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5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4081"/>
        <w:gridCol w:w="811"/>
        <w:gridCol w:w="4893"/>
      </w:tblGrid>
      <w:tr w:rsidR="007119E6" w:rsidRPr="00053874" w14:paraId="180E747A" w14:textId="77777777" w:rsidTr="00A82A8C">
        <w:trPr>
          <w:cantSplit/>
          <w:trHeight w:val="561"/>
        </w:trPr>
        <w:tc>
          <w:tcPr>
            <w:tcW w:w="4892" w:type="dxa"/>
            <w:gridSpan w:val="2"/>
            <w:vAlign w:val="center"/>
          </w:tcPr>
          <w:p w14:paraId="68218BF0" w14:textId="77777777" w:rsidR="007119E6" w:rsidRPr="006B27A7" w:rsidRDefault="001A6D07" w:rsidP="00117EF3">
            <w:pPr>
              <w:pStyle w:val="af1"/>
              <w:spacing w:before="120"/>
              <w:rPr>
                <w:sz w:val="24"/>
                <w:lang w:val="be-BY"/>
              </w:rPr>
            </w:pPr>
            <w:r>
              <w:rPr>
                <w:sz w:val="24"/>
              </w:rPr>
              <w:t xml:space="preserve"> </w:t>
            </w:r>
            <w:r w:rsidR="007119E6" w:rsidRPr="006B27A7">
              <w:rPr>
                <w:sz w:val="24"/>
              </w:rPr>
              <w:t>УЗБРОЕНЫЯ</w:t>
            </w:r>
            <w:r w:rsidR="007119E6" w:rsidRPr="006B27A7">
              <w:rPr>
                <w:sz w:val="24"/>
                <w:lang w:val="be-BY"/>
              </w:rPr>
              <w:t xml:space="preserve"> С</w:t>
            </w:r>
            <w:r w:rsidR="007119E6" w:rsidRPr="006B27A7">
              <w:rPr>
                <w:sz w:val="24"/>
                <w:lang w:val="en-US"/>
              </w:rPr>
              <w:t>I</w:t>
            </w:r>
            <w:r w:rsidR="007119E6" w:rsidRPr="006B27A7">
              <w:rPr>
                <w:sz w:val="24"/>
                <w:lang w:val="be-BY"/>
              </w:rPr>
              <w:t>ЛЫ</w:t>
            </w:r>
          </w:p>
          <w:p w14:paraId="6A026202" w14:textId="77777777" w:rsidR="007119E6" w:rsidRPr="006B27A7" w:rsidRDefault="007119E6" w:rsidP="00117EF3">
            <w:pPr>
              <w:jc w:val="center"/>
              <w:rPr>
                <w:b/>
              </w:rPr>
            </w:pPr>
            <w:r w:rsidRPr="006B27A7">
              <w:rPr>
                <w:b/>
              </w:rPr>
              <w:t>РЭСПУБЛ</w:t>
            </w:r>
            <w:r w:rsidRPr="006B27A7">
              <w:rPr>
                <w:b/>
                <w:lang w:val="en-US"/>
              </w:rPr>
              <w:t>I</w:t>
            </w:r>
            <w:r w:rsidRPr="006B27A7">
              <w:rPr>
                <w:b/>
              </w:rPr>
              <w:t>К</w:t>
            </w:r>
            <w:r w:rsidRPr="006B27A7">
              <w:rPr>
                <w:b/>
                <w:lang w:val="en-US"/>
              </w:rPr>
              <w:t>I</w:t>
            </w:r>
            <w:r w:rsidRPr="006B27A7">
              <w:rPr>
                <w:b/>
              </w:rPr>
              <w:t xml:space="preserve"> БЕЛАРУСЬ</w:t>
            </w:r>
          </w:p>
        </w:tc>
        <w:tc>
          <w:tcPr>
            <w:tcW w:w="4893" w:type="dxa"/>
            <w:vAlign w:val="center"/>
          </w:tcPr>
          <w:p w14:paraId="7876CF2C" w14:textId="77777777" w:rsidR="007119E6" w:rsidRPr="006B27A7" w:rsidRDefault="007119E6" w:rsidP="00117EF3">
            <w:pPr>
              <w:pStyle w:val="af1"/>
              <w:spacing w:before="120"/>
              <w:rPr>
                <w:sz w:val="24"/>
              </w:rPr>
            </w:pPr>
            <w:r w:rsidRPr="006B27A7">
              <w:rPr>
                <w:sz w:val="24"/>
              </w:rPr>
              <w:t>ВООРУЖЕННЫЕ СИЛЫ</w:t>
            </w:r>
          </w:p>
          <w:p w14:paraId="00F6D322" w14:textId="77777777" w:rsidR="007119E6" w:rsidRPr="006B27A7" w:rsidRDefault="007119E6" w:rsidP="00117EF3">
            <w:pPr>
              <w:jc w:val="center"/>
              <w:rPr>
                <w:b/>
              </w:rPr>
            </w:pPr>
            <w:r w:rsidRPr="006B27A7">
              <w:rPr>
                <w:b/>
              </w:rPr>
              <w:t>РЕСПУБЛИКИ БЕЛАРУСЬ</w:t>
            </w:r>
          </w:p>
        </w:tc>
      </w:tr>
      <w:tr w:rsidR="007119E6" w:rsidRPr="00053874" w14:paraId="66F11916" w14:textId="77777777" w:rsidTr="00A82A8C">
        <w:trPr>
          <w:cantSplit/>
          <w:trHeight w:val="1704"/>
        </w:trPr>
        <w:tc>
          <w:tcPr>
            <w:tcW w:w="4892" w:type="dxa"/>
            <w:gridSpan w:val="2"/>
            <w:vAlign w:val="center"/>
          </w:tcPr>
          <w:p w14:paraId="7D973DD7" w14:textId="77777777" w:rsidR="007119E6" w:rsidRPr="006B27A7" w:rsidRDefault="007119E6" w:rsidP="000E4595">
            <w:pPr>
              <w:pStyle w:val="1"/>
              <w:ind w:firstLine="0"/>
              <w:jc w:val="center"/>
              <w:rPr>
                <w:b/>
                <w:spacing w:val="20"/>
                <w:sz w:val="20"/>
              </w:rPr>
            </w:pPr>
            <w:r w:rsidRPr="006B27A7">
              <w:rPr>
                <w:b/>
                <w:spacing w:val="20"/>
                <w:sz w:val="20"/>
              </w:rPr>
              <w:t>Ф</w:t>
            </w:r>
            <w:r w:rsidRPr="006B27A7">
              <w:rPr>
                <w:b/>
                <w:spacing w:val="20"/>
                <w:sz w:val="20"/>
                <w:lang w:val="en-US"/>
              </w:rPr>
              <w:t>I</w:t>
            </w:r>
            <w:r w:rsidRPr="006B27A7">
              <w:rPr>
                <w:b/>
                <w:spacing w:val="20"/>
                <w:sz w:val="20"/>
              </w:rPr>
              <w:t xml:space="preserve">НАНСАВАЕ ЎПРАЎЛЕННЕ </w:t>
            </w:r>
          </w:p>
          <w:p w14:paraId="2E2C5E6D" w14:textId="77777777" w:rsidR="007119E6" w:rsidRPr="006B27A7" w:rsidRDefault="007119E6" w:rsidP="000E4595">
            <w:pPr>
              <w:spacing w:after="120"/>
              <w:jc w:val="center"/>
              <w:rPr>
                <w:b/>
                <w:spacing w:val="20"/>
                <w:sz w:val="18"/>
                <w:szCs w:val="20"/>
                <w:lang w:val="be-BY"/>
              </w:rPr>
            </w:pPr>
            <w:r w:rsidRPr="006B27A7">
              <w:rPr>
                <w:b/>
                <w:spacing w:val="20"/>
                <w:sz w:val="18"/>
                <w:szCs w:val="20"/>
                <w:lang w:val="be-BY"/>
              </w:rPr>
              <w:t>(ЦЭНТРАЛЬНЫХ ОРГАНАЎ ВАЕННАГА КIРАВАННЯ)</w:t>
            </w:r>
          </w:p>
          <w:p w14:paraId="772F3A76" w14:textId="77777777" w:rsidR="007119E6" w:rsidRPr="006B27A7" w:rsidRDefault="007119E6" w:rsidP="000E4595">
            <w:pPr>
              <w:jc w:val="center"/>
              <w:rPr>
                <w:sz w:val="20"/>
                <w:szCs w:val="20"/>
              </w:rPr>
            </w:pPr>
            <w:r w:rsidRPr="006B27A7">
              <w:rPr>
                <w:sz w:val="20"/>
                <w:szCs w:val="20"/>
              </w:rPr>
              <w:t xml:space="preserve">220034, </w:t>
            </w:r>
            <w:r w:rsidRPr="006B27A7">
              <w:rPr>
                <w:spacing w:val="4"/>
                <w:sz w:val="20"/>
                <w:szCs w:val="20"/>
              </w:rPr>
              <w:t xml:space="preserve">г. </w:t>
            </w:r>
            <w:proofErr w:type="spellStart"/>
            <w:r w:rsidRPr="006B27A7">
              <w:rPr>
                <w:spacing w:val="4"/>
                <w:sz w:val="20"/>
                <w:szCs w:val="20"/>
              </w:rPr>
              <w:t>Мiнск</w:t>
            </w:r>
            <w:proofErr w:type="spellEnd"/>
            <w:r w:rsidRPr="006B27A7">
              <w:rPr>
                <w:spacing w:val="4"/>
                <w:sz w:val="20"/>
                <w:szCs w:val="20"/>
              </w:rPr>
              <w:t xml:space="preserve">, </w:t>
            </w:r>
            <w:proofErr w:type="spellStart"/>
            <w:r w:rsidRPr="006B27A7">
              <w:rPr>
                <w:spacing w:val="4"/>
                <w:sz w:val="20"/>
                <w:szCs w:val="20"/>
              </w:rPr>
              <w:t>вул</w:t>
            </w:r>
            <w:proofErr w:type="spellEnd"/>
            <w:r w:rsidRPr="006B27A7">
              <w:rPr>
                <w:spacing w:val="4"/>
                <w:sz w:val="20"/>
                <w:szCs w:val="20"/>
              </w:rPr>
              <w:t xml:space="preserve">. </w:t>
            </w:r>
            <w:proofErr w:type="spellStart"/>
            <w:r w:rsidRPr="006B27A7">
              <w:rPr>
                <w:spacing w:val="4"/>
                <w:sz w:val="20"/>
                <w:szCs w:val="20"/>
              </w:rPr>
              <w:t>Азгура</w:t>
            </w:r>
            <w:proofErr w:type="spellEnd"/>
            <w:r w:rsidRPr="006B27A7">
              <w:rPr>
                <w:spacing w:val="4"/>
                <w:sz w:val="20"/>
                <w:szCs w:val="20"/>
              </w:rPr>
              <w:t>, 4</w:t>
            </w:r>
          </w:p>
          <w:p w14:paraId="69E2A9EA" w14:textId="77777777" w:rsidR="007119E6" w:rsidRPr="006B27A7" w:rsidRDefault="007119E6" w:rsidP="006B27A7">
            <w:pPr>
              <w:jc w:val="center"/>
            </w:pPr>
            <w:r w:rsidRPr="006B27A7">
              <w:rPr>
                <w:sz w:val="20"/>
                <w:szCs w:val="20"/>
              </w:rPr>
              <w:t>тел. (факс) (8-017) 297-10-76</w:t>
            </w:r>
          </w:p>
        </w:tc>
        <w:tc>
          <w:tcPr>
            <w:tcW w:w="4893" w:type="dxa"/>
          </w:tcPr>
          <w:p w14:paraId="379D6953" w14:textId="77777777" w:rsidR="007119E6" w:rsidRPr="006B27A7" w:rsidRDefault="007119E6" w:rsidP="000E4595">
            <w:pPr>
              <w:jc w:val="center"/>
            </w:pPr>
          </w:p>
          <w:p w14:paraId="2CDE5D89" w14:textId="77777777" w:rsidR="007119E6" w:rsidRPr="006B27A7" w:rsidRDefault="007119E6" w:rsidP="000E4595">
            <w:pPr>
              <w:pStyle w:val="1"/>
              <w:ind w:firstLine="0"/>
              <w:jc w:val="center"/>
              <w:rPr>
                <w:b/>
                <w:spacing w:val="20"/>
                <w:sz w:val="20"/>
              </w:rPr>
            </w:pPr>
            <w:r w:rsidRPr="006B27A7">
              <w:rPr>
                <w:b/>
                <w:spacing w:val="20"/>
                <w:sz w:val="20"/>
              </w:rPr>
              <w:t xml:space="preserve">ФИНАНСОВОЕ УПРАВЛЕНИЕ </w:t>
            </w:r>
          </w:p>
          <w:p w14:paraId="69B71613" w14:textId="77777777" w:rsidR="007119E6" w:rsidRPr="006B27A7" w:rsidRDefault="007119E6" w:rsidP="000E4595">
            <w:pPr>
              <w:pStyle w:val="1"/>
              <w:spacing w:after="120"/>
              <w:ind w:firstLine="0"/>
              <w:jc w:val="center"/>
              <w:rPr>
                <w:b/>
                <w:spacing w:val="20"/>
                <w:sz w:val="18"/>
              </w:rPr>
            </w:pPr>
            <w:r w:rsidRPr="006B27A7">
              <w:rPr>
                <w:b/>
                <w:spacing w:val="20"/>
                <w:sz w:val="18"/>
              </w:rPr>
              <w:t>(ЦЕНТРАЛЬНЫХ ОРГАНОВ ВОЕННОГО УПРАВЛЕНИЯ)</w:t>
            </w:r>
          </w:p>
          <w:p w14:paraId="2FD6D7C8" w14:textId="77777777" w:rsidR="007119E6" w:rsidRPr="006B27A7" w:rsidRDefault="007119E6" w:rsidP="000E4595">
            <w:pPr>
              <w:jc w:val="center"/>
              <w:rPr>
                <w:sz w:val="20"/>
                <w:szCs w:val="20"/>
              </w:rPr>
            </w:pPr>
            <w:r w:rsidRPr="006B27A7">
              <w:rPr>
                <w:sz w:val="20"/>
                <w:szCs w:val="20"/>
              </w:rPr>
              <w:t xml:space="preserve">220034, г. Минск, ул. </w:t>
            </w:r>
            <w:proofErr w:type="spellStart"/>
            <w:r w:rsidRPr="006B27A7">
              <w:rPr>
                <w:sz w:val="20"/>
                <w:szCs w:val="20"/>
              </w:rPr>
              <w:t>З.И.Азгура</w:t>
            </w:r>
            <w:proofErr w:type="spellEnd"/>
            <w:r w:rsidRPr="006B27A7">
              <w:rPr>
                <w:sz w:val="20"/>
                <w:szCs w:val="20"/>
              </w:rPr>
              <w:t>, 4</w:t>
            </w:r>
          </w:p>
          <w:p w14:paraId="6020D751" w14:textId="77777777" w:rsidR="007119E6" w:rsidRPr="006B27A7" w:rsidRDefault="007119E6" w:rsidP="000E4595">
            <w:pPr>
              <w:jc w:val="center"/>
            </w:pPr>
            <w:r w:rsidRPr="006B27A7">
              <w:rPr>
                <w:sz w:val="20"/>
                <w:szCs w:val="20"/>
              </w:rPr>
              <w:t>тел. (факс) (8-017) 297-10-76</w:t>
            </w:r>
          </w:p>
        </w:tc>
      </w:tr>
      <w:tr w:rsidR="00107CE0" w:rsidRPr="00053874" w14:paraId="082B472A" w14:textId="77777777" w:rsidTr="00A82A8C">
        <w:trPr>
          <w:cantSplit/>
          <w:trHeight w:val="347"/>
        </w:trPr>
        <w:tc>
          <w:tcPr>
            <w:tcW w:w="4081" w:type="dxa"/>
          </w:tcPr>
          <w:p w14:paraId="4A5C58F4" w14:textId="6EC30F7B" w:rsidR="00107CE0" w:rsidRPr="00053874" w:rsidRDefault="00C826AE" w:rsidP="00C826AE">
            <w:pPr>
              <w:ind w:left="176"/>
            </w:pPr>
            <w:r>
              <w:rPr>
                <w:b/>
                <w:color w:val="000000"/>
              </w:rPr>
              <w:t>24</w:t>
            </w:r>
            <w:r w:rsidR="00A449AB">
              <w:rPr>
                <w:b/>
                <w:color w:val="000000"/>
              </w:rPr>
              <w:t xml:space="preserve">.11.2025 № </w:t>
            </w:r>
            <w:r w:rsidR="00A97617">
              <w:rPr>
                <w:b/>
                <w:color w:val="000000"/>
              </w:rPr>
              <w:t>1</w:t>
            </w:r>
            <w:r w:rsidR="00CA5D73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87</w:t>
            </w:r>
            <w:r w:rsidR="00A449AB">
              <w:rPr>
                <w:b/>
                <w:color w:val="000000"/>
              </w:rPr>
              <w:t>/</w:t>
            </w:r>
            <w:r w:rsidR="00A97617">
              <w:rPr>
                <w:b/>
                <w:color w:val="000000"/>
              </w:rPr>
              <w:t>8</w:t>
            </w:r>
          </w:p>
        </w:tc>
        <w:tc>
          <w:tcPr>
            <w:tcW w:w="5704" w:type="dxa"/>
            <w:gridSpan w:val="2"/>
            <w:vMerge w:val="restart"/>
          </w:tcPr>
          <w:p w14:paraId="53CD5B10" w14:textId="77777777" w:rsidR="00107CE0" w:rsidRPr="00053874" w:rsidRDefault="00107CE0" w:rsidP="00117EF3">
            <w:pPr>
              <w:spacing w:line="280" w:lineRule="exact"/>
              <w:ind w:left="1026"/>
              <w:rPr>
                <w:b/>
                <w:sz w:val="30"/>
                <w:szCs w:val="30"/>
              </w:rPr>
            </w:pPr>
          </w:p>
        </w:tc>
      </w:tr>
      <w:tr w:rsidR="00107CE0" w:rsidRPr="00053874" w14:paraId="324DE8A9" w14:textId="77777777" w:rsidTr="00D77F6E">
        <w:trPr>
          <w:cantSplit/>
          <w:trHeight w:val="110"/>
        </w:trPr>
        <w:tc>
          <w:tcPr>
            <w:tcW w:w="4081" w:type="dxa"/>
          </w:tcPr>
          <w:p w14:paraId="7F55BB45" w14:textId="77777777" w:rsidR="00107CE0" w:rsidRPr="00053874" w:rsidRDefault="00107CE0" w:rsidP="00D77F6E"/>
        </w:tc>
        <w:tc>
          <w:tcPr>
            <w:tcW w:w="5704" w:type="dxa"/>
            <w:gridSpan w:val="2"/>
            <w:vMerge/>
            <w:vAlign w:val="bottom"/>
          </w:tcPr>
          <w:p w14:paraId="16FE3BEE" w14:textId="77777777" w:rsidR="00107CE0" w:rsidRPr="00053874" w:rsidRDefault="00107CE0" w:rsidP="00117EF3"/>
        </w:tc>
      </w:tr>
    </w:tbl>
    <w:p w14:paraId="71E37502" w14:textId="536062AE" w:rsidR="00952AC1" w:rsidRDefault="00AA19AB" w:rsidP="006A0C9F">
      <w:pPr>
        <w:spacing w:line="220" w:lineRule="exact"/>
        <w:jc w:val="center"/>
        <w:rPr>
          <w:b/>
          <w:bCs/>
          <w:caps/>
        </w:rPr>
      </w:pPr>
      <w:r w:rsidRPr="00A527B4">
        <w:rPr>
          <w:b/>
          <w:bCs/>
          <w:caps/>
        </w:rPr>
        <w:t>заявка</w:t>
      </w:r>
      <w:r w:rsidR="00952AC1" w:rsidRPr="00A527B4">
        <w:rPr>
          <w:b/>
          <w:bCs/>
          <w:caps/>
        </w:rPr>
        <w:t xml:space="preserve"> </w:t>
      </w:r>
      <w:r w:rsidR="00A97617" w:rsidRPr="00A97617">
        <w:rPr>
          <w:b/>
          <w:bCs/>
          <w:caps/>
        </w:rPr>
        <w:t>О ПРЕДСТАВЛЕНИИ СВЕДЕНИЙ</w:t>
      </w:r>
    </w:p>
    <w:p w14:paraId="33B68122" w14:textId="65206367" w:rsidR="00400FE5" w:rsidRPr="00400FE5" w:rsidRDefault="0013343D" w:rsidP="006A0C9F">
      <w:pPr>
        <w:spacing w:line="220" w:lineRule="exact"/>
        <w:jc w:val="center"/>
        <w:rPr>
          <w:b/>
          <w:bCs/>
          <w:caps/>
          <w:u w:val="single"/>
        </w:rPr>
      </w:pPr>
      <w:r>
        <w:rPr>
          <w:b/>
          <w:bCs/>
          <w:u w:val="single"/>
        </w:rPr>
        <w:t xml:space="preserve">№ </w:t>
      </w:r>
      <w:r w:rsidRPr="001E5CEB">
        <w:rPr>
          <w:b/>
          <w:bCs/>
          <w:u w:val="single"/>
        </w:rPr>
        <w:t>auc0002932394</w:t>
      </w:r>
      <w:r>
        <w:rPr>
          <w:b/>
          <w:bCs/>
          <w:u w:val="single"/>
        </w:rPr>
        <w:t xml:space="preserve"> от 24.11.2025</w:t>
      </w:r>
    </w:p>
    <w:p w14:paraId="51628DC4" w14:textId="77777777" w:rsidR="00A97617" w:rsidRDefault="00A97617" w:rsidP="00A97617">
      <w:pPr>
        <w:pStyle w:val="ConsPlusCell"/>
        <w:spacing w:line="24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52678A">
        <w:rPr>
          <w:rFonts w:ascii="Times New Roman" w:hAnsi="Times New Roman" w:cs="Times New Roman"/>
          <w:sz w:val="30"/>
          <w:szCs w:val="30"/>
        </w:rPr>
        <w:t xml:space="preserve">при проведении процедуры государственной закупки из одного источника (предоставление сведений в целях изучения конъюнктуры рынка) </w:t>
      </w:r>
    </w:p>
    <w:p w14:paraId="6EE94AE2" w14:textId="77777777" w:rsidR="00CA5D73" w:rsidRDefault="00CA5D73" w:rsidP="006A0C9F">
      <w:pPr>
        <w:pStyle w:val="ConsPlusCell"/>
        <w:spacing w:line="22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C4A135" w14:textId="41592DB7" w:rsidR="003F355B" w:rsidRPr="002A3E45" w:rsidRDefault="00C826AE" w:rsidP="006A0C9F">
      <w:pPr>
        <w:pStyle w:val="ConsPlusCell"/>
        <w:spacing w:line="22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слуги технадзора</w:t>
      </w:r>
    </w:p>
    <w:p w14:paraId="3A8C3E78" w14:textId="77777777" w:rsidR="00502250" w:rsidRPr="006A0C9F" w:rsidRDefault="00502250" w:rsidP="006A0C9F">
      <w:pPr>
        <w:pStyle w:val="ConsPlusCell"/>
        <w:spacing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7F18745" w14:textId="38A6C4EB" w:rsidR="00C36ADA" w:rsidRPr="00C36ADA" w:rsidRDefault="00D37731" w:rsidP="006A0C9F">
      <w:pPr>
        <w:pStyle w:val="25"/>
        <w:shd w:val="clear" w:color="auto" w:fill="auto"/>
        <w:spacing w:after="0" w:line="220" w:lineRule="exact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1</w:t>
      </w:r>
      <w:r w:rsidR="00C36ADA" w:rsidRPr="00C36ADA">
        <w:rPr>
          <w:rFonts w:ascii="Times New Roman" w:hAnsi="Times New Roman"/>
          <w:b/>
          <w:sz w:val="24"/>
          <w:szCs w:val="24"/>
          <w:lang w:val="ru-RU" w:eastAsia="ru-RU"/>
        </w:rPr>
        <w:t>. Приглашение к участию в процедуре государственной закупки: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58"/>
        <w:gridCol w:w="7460"/>
      </w:tblGrid>
      <w:tr w:rsidR="00C36ADA" w:rsidRPr="00BD78F6" w14:paraId="392871CA" w14:textId="77777777" w:rsidTr="00A97617">
        <w:trPr>
          <w:trHeight w:val="544"/>
          <w:jc w:val="center"/>
        </w:trPr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5A9CB" w14:textId="77777777" w:rsidR="00C36ADA" w:rsidRPr="00BD78F6" w:rsidRDefault="00C36ADA" w:rsidP="00751F32">
            <w:pPr>
              <w:spacing w:line="240" w:lineRule="exact"/>
            </w:pPr>
            <w:r w:rsidRPr="00BD78F6">
              <w:t xml:space="preserve">Вид процедуры закупки </w:t>
            </w:r>
          </w:p>
        </w:tc>
        <w:tc>
          <w:tcPr>
            <w:tcW w:w="3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FBB11" w14:textId="0D9A5DB6" w:rsidR="00C36ADA" w:rsidRPr="006F14BE" w:rsidRDefault="00C36ADA" w:rsidP="00DC6B4C">
            <w:pPr>
              <w:spacing w:line="220" w:lineRule="exact"/>
              <w:jc w:val="center"/>
              <w:rPr>
                <w:b/>
                <w:bCs/>
              </w:rPr>
            </w:pPr>
            <w:r w:rsidRPr="006F14BE">
              <w:rPr>
                <w:b/>
                <w:bCs/>
              </w:rPr>
              <w:t xml:space="preserve">Один источник </w:t>
            </w:r>
          </w:p>
        </w:tc>
      </w:tr>
      <w:tr w:rsidR="00C36ADA" w:rsidRPr="00BD78F6" w14:paraId="48859700" w14:textId="77777777" w:rsidTr="00A97617">
        <w:trPr>
          <w:trHeight w:val="977"/>
          <w:jc w:val="center"/>
        </w:trPr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F02E5" w14:textId="40973F06" w:rsidR="00C36ADA" w:rsidRPr="00BD78F6" w:rsidRDefault="00751F32" w:rsidP="00751F32">
            <w:pPr>
              <w:spacing w:line="240" w:lineRule="exact"/>
            </w:pPr>
            <w:r>
              <w:t>О</w:t>
            </w:r>
            <w:r w:rsidRPr="00751F32">
              <w:t xml:space="preserve">снование выбора процедуры закупки из одного источника </w:t>
            </w:r>
          </w:p>
        </w:tc>
        <w:tc>
          <w:tcPr>
            <w:tcW w:w="3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EE435" w14:textId="77EDE96E" w:rsidR="00C36ADA" w:rsidRPr="009638A5" w:rsidRDefault="00DC6B4C" w:rsidP="00A97617">
            <w:pPr>
              <w:spacing w:line="220" w:lineRule="exact"/>
              <w:jc w:val="both"/>
            </w:pPr>
            <w:r w:rsidRPr="00CE189A">
              <w:rPr>
                <w:spacing w:val="-14"/>
              </w:rPr>
              <w:t>процедура закупки</w:t>
            </w:r>
            <w:r>
              <w:rPr>
                <w:spacing w:val="-14"/>
              </w:rPr>
              <w:t xml:space="preserve"> </w:t>
            </w:r>
            <w:r w:rsidRPr="00CE189A">
              <w:rPr>
                <w:spacing w:val="-14"/>
              </w:rPr>
              <w:t>и</w:t>
            </w:r>
            <w:r>
              <w:rPr>
                <w:spacing w:val="-14"/>
              </w:rPr>
              <w:t>з одного источника согласно п. 9</w:t>
            </w:r>
            <w:r w:rsidRPr="00CE189A">
              <w:rPr>
                <w:spacing w:val="-14"/>
              </w:rPr>
              <w:t xml:space="preserve"> Перечня случаев осуществления государственных закупок</w:t>
            </w:r>
            <w:r>
              <w:rPr>
                <w:spacing w:val="-14"/>
              </w:rPr>
              <w:t xml:space="preserve"> </w:t>
            </w:r>
            <w:r w:rsidRPr="00CE189A">
              <w:rPr>
                <w:spacing w:val="-14"/>
              </w:rPr>
              <w:t>с применением процедуры закупки из одного источника (далее – Перечень) к Закону Республики Беларусь</w:t>
            </w:r>
            <w:r>
              <w:rPr>
                <w:spacing w:val="-14"/>
              </w:rPr>
              <w:t xml:space="preserve"> </w:t>
            </w:r>
            <w:r w:rsidRPr="00CE189A">
              <w:rPr>
                <w:spacing w:val="-14"/>
              </w:rPr>
              <w:t xml:space="preserve">«О государственных закупках товаров (работ, услуг)» </w:t>
            </w:r>
            <w:r>
              <w:rPr>
                <w:spacing w:val="-14"/>
              </w:rPr>
              <w:br/>
              <w:t>о</w:t>
            </w:r>
            <w:r w:rsidRPr="00CE189A">
              <w:rPr>
                <w:spacing w:val="-14"/>
              </w:rPr>
              <w:t>т 13.07.2012 № 419-З (далее – Закон)</w:t>
            </w:r>
            <w:r>
              <w:rPr>
                <w:spacing w:val="-14"/>
              </w:rPr>
              <w:t>.</w:t>
            </w:r>
          </w:p>
        </w:tc>
      </w:tr>
      <w:tr w:rsidR="00C36ADA" w:rsidRPr="00BD78F6" w14:paraId="68DE1707" w14:textId="77777777" w:rsidTr="00CD67FE">
        <w:trPr>
          <w:trHeight w:val="93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21A76" w14:textId="1B5765DA" w:rsidR="00C36ADA" w:rsidRPr="00BD78F6" w:rsidRDefault="00807DF7" w:rsidP="008847EA">
            <w:pPr>
              <w:spacing w:line="220" w:lineRule="exact"/>
              <w:jc w:val="center"/>
              <w:rPr>
                <w:b/>
              </w:rPr>
            </w:pPr>
            <w:r w:rsidRPr="00BD78F6">
              <w:rPr>
                <w:b/>
              </w:rPr>
              <w:t>СВЕДЕНИЯ О ЗАКАЗЧИКЕ</w:t>
            </w:r>
          </w:p>
        </w:tc>
      </w:tr>
      <w:tr w:rsidR="00C36ADA" w:rsidRPr="00BD78F6" w14:paraId="5A6D2216" w14:textId="77777777" w:rsidTr="00A97617">
        <w:trPr>
          <w:trHeight w:val="1137"/>
          <w:jc w:val="center"/>
        </w:trPr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6528B" w14:textId="77777777" w:rsidR="00C36ADA" w:rsidRPr="00BD78F6" w:rsidRDefault="00C36ADA" w:rsidP="008847EA">
            <w:pPr>
              <w:spacing w:line="220" w:lineRule="exact"/>
              <w:jc w:val="both"/>
            </w:pPr>
            <w:r w:rsidRPr="00BD78F6">
              <w:t>Наименование организации,</w:t>
            </w:r>
            <w:r>
              <w:br/>
            </w:r>
            <w:r w:rsidRPr="00BD78F6">
              <w:t>ее место нахождения, УНП,</w:t>
            </w:r>
            <w:r>
              <w:br/>
            </w:r>
            <w:r w:rsidRPr="00BD78F6">
              <w:rPr>
                <w:lang w:val="en-US"/>
              </w:rPr>
              <w:t>e</w:t>
            </w:r>
            <w:r w:rsidRPr="00BD78F6">
              <w:t>-</w:t>
            </w:r>
            <w:r w:rsidRPr="00BD78F6">
              <w:rPr>
                <w:lang w:val="en-US"/>
              </w:rPr>
              <w:t>mail</w:t>
            </w:r>
          </w:p>
        </w:tc>
        <w:tc>
          <w:tcPr>
            <w:tcW w:w="3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54535" w14:textId="77777777" w:rsidR="00C36ADA" w:rsidRPr="00C36ADA" w:rsidRDefault="00C36ADA" w:rsidP="00C36ADA">
            <w:pPr>
              <w:spacing w:line="220" w:lineRule="exact"/>
              <w:jc w:val="center"/>
              <w:rPr>
                <w:b/>
                <w:bCs/>
              </w:rPr>
            </w:pPr>
            <w:r w:rsidRPr="00C36ADA">
              <w:rPr>
                <w:b/>
                <w:bCs/>
              </w:rPr>
              <w:t>Финансовое управление</w:t>
            </w:r>
          </w:p>
          <w:p w14:paraId="72BF7C48" w14:textId="4A6D222F" w:rsidR="00C36ADA" w:rsidRPr="00C36ADA" w:rsidRDefault="00C36ADA" w:rsidP="00C36ADA">
            <w:pPr>
              <w:spacing w:line="220" w:lineRule="exact"/>
              <w:jc w:val="center"/>
              <w:rPr>
                <w:b/>
                <w:bCs/>
              </w:rPr>
            </w:pPr>
            <w:r w:rsidRPr="00C36ADA">
              <w:rPr>
                <w:b/>
                <w:bCs/>
              </w:rPr>
              <w:t>(центральных органов военного управления)</w:t>
            </w:r>
          </w:p>
          <w:p w14:paraId="3A0484F3" w14:textId="140E1E92" w:rsidR="00C36ADA" w:rsidRPr="00A65A2C" w:rsidRDefault="00C36ADA" w:rsidP="00CD67FE">
            <w:pPr>
              <w:spacing w:line="220" w:lineRule="exact"/>
              <w:jc w:val="both"/>
            </w:pPr>
            <w:r>
              <w:t xml:space="preserve">Республика Беларусь, 220034, г. Минск, ул. </w:t>
            </w:r>
            <w:proofErr w:type="spellStart"/>
            <w:r>
              <w:t>Азгура</w:t>
            </w:r>
            <w:proofErr w:type="spellEnd"/>
            <w:r>
              <w:t>, д. 4. 220037,</w:t>
            </w:r>
            <w:r w:rsidR="006A0C9F">
              <w:br/>
            </w:r>
            <w:r>
              <w:t xml:space="preserve">г. Минск, ул. </w:t>
            </w:r>
            <w:proofErr w:type="spellStart"/>
            <w:r>
              <w:t>Долгобродская</w:t>
            </w:r>
            <w:proofErr w:type="spellEnd"/>
            <w:r>
              <w:t xml:space="preserve">, 1, р/с BY22 АКВВ 3604 9000 0147 8520 0000,  ЦБУ 511 ОАО "АСБ </w:t>
            </w:r>
            <w:proofErr w:type="spellStart"/>
            <w:r>
              <w:t>Беларусбанк</w:t>
            </w:r>
            <w:proofErr w:type="spellEnd"/>
            <w:r>
              <w:t>",</w:t>
            </w:r>
            <w:r w:rsidR="006A0C9F">
              <w:t xml:space="preserve"> </w:t>
            </w:r>
            <w:r>
              <w:t>г. Минск,</w:t>
            </w:r>
            <w:r w:rsidR="006A0C9F">
              <w:br/>
            </w:r>
            <w:r>
              <w:t>БИК: AKBBBY2Х,</w:t>
            </w:r>
            <w:r w:rsidR="006A0C9F">
              <w:t xml:space="preserve"> </w:t>
            </w:r>
            <w:r>
              <w:t>УНП 100764241.</w:t>
            </w:r>
            <w:hyperlink r:id="rId8" w:history="1">
              <w:r w:rsidRPr="0023708D">
                <w:rPr>
                  <w:rStyle w:val="af0"/>
                  <w:lang w:val="en-US"/>
                </w:rPr>
                <w:t>fu</w:t>
              </w:r>
              <w:r w:rsidRPr="0023708D">
                <w:rPr>
                  <w:rStyle w:val="af0"/>
                </w:rPr>
                <w:t>_</w:t>
              </w:r>
              <w:r w:rsidRPr="0023708D">
                <w:rPr>
                  <w:rStyle w:val="af0"/>
                  <w:lang w:val="en-US"/>
                </w:rPr>
                <w:t>tsovu</w:t>
              </w:r>
              <w:r w:rsidRPr="0023708D">
                <w:rPr>
                  <w:rStyle w:val="af0"/>
                </w:rPr>
                <w:t>@</w:t>
              </w:r>
              <w:r w:rsidRPr="0023708D">
                <w:rPr>
                  <w:rStyle w:val="af0"/>
                  <w:lang w:val="en-US"/>
                </w:rPr>
                <w:t>mod</w:t>
              </w:r>
              <w:r w:rsidRPr="0023708D">
                <w:rPr>
                  <w:rStyle w:val="af0"/>
                </w:rPr>
                <w:t>.</w:t>
              </w:r>
              <w:r w:rsidRPr="0023708D">
                <w:rPr>
                  <w:rStyle w:val="af0"/>
                  <w:lang w:val="en-US"/>
                </w:rPr>
                <w:t>mil</w:t>
              </w:r>
              <w:r w:rsidRPr="0023708D">
                <w:rPr>
                  <w:rStyle w:val="af0"/>
                </w:rPr>
                <w:t>.</w:t>
              </w:r>
              <w:r w:rsidRPr="0023708D">
                <w:rPr>
                  <w:rStyle w:val="af0"/>
                  <w:lang w:val="en-US"/>
                </w:rPr>
                <w:t>by</w:t>
              </w:r>
            </w:hyperlink>
            <w:r>
              <w:t xml:space="preserve"> </w:t>
            </w:r>
          </w:p>
        </w:tc>
      </w:tr>
      <w:tr w:rsidR="00E304EF" w:rsidRPr="00BD78F6" w14:paraId="4A83346C" w14:textId="77777777" w:rsidTr="00737FCF">
        <w:trPr>
          <w:trHeight w:val="422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9F7A6" w14:textId="77777777" w:rsidR="00E304EF" w:rsidRPr="006A0C9F" w:rsidRDefault="00E304EF" w:rsidP="006A0C9F">
            <w:pPr>
              <w:spacing w:line="220" w:lineRule="exact"/>
              <w:rPr>
                <w:i/>
                <w:iCs/>
              </w:rPr>
            </w:pPr>
            <w:r w:rsidRPr="006A0C9F">
              <w:rPr>
                <w:i/>
                <w:iCs/>
              </w:rPr>
              <w:t>Контактное лицо по вопросам организации и проведения процедуры закупки:</w:t>
            </w:r>
          </w:p>
          <w:p w14:paraId="0E1804F7" w14:textId="2EA6A44C" w:rsidR="00E304EF" w:rsidRPr="00E304EF" w:rsidRDefault="00A97617" w:rsidP="00A97617">
            <w:pPr>
              <w:spacing w:line="220" w:lineRule="exact"/>
              <w:jc w:val="center"/>
            </w:pPr>
            <w:r>
              <w:rPr>
                <w:i/>
                <w:iCs/>
              </w:rPr>
              <w:t>Мария</w:t>
            </w:r>
            <w:r w:rsidR="00E304EF" w:rsidRPr="006A0C9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Александровна</w:t>
            </w:r>
            <w:r w:rsidR="00E304EF" w:rsidRPr="006A0C9F">
              <w:rPr>
                <w:i/>
                <w:iCs/>
              </w:rPr>
              <w:t>, 80</w:t>
            </w:r>
            <w:r>
              <w:rPr>
                <w:i/>
                <w:iCs/>
              </w:rPr>
              <w:t>17 389 22 29</w:t>
            </w:r>
            <w:r w:rsidR="00E304EF" w:rsidRPr="006A0C9F">
              <w:rPr>
                <w:i/>
                <w:iCs/>
              </w:rPr>
              <w:t>.</w:t>
            </w:r>
          </w:p>
        </w:tc>
      </w:tr>
      <w:tr w:rsidR="00A97617" w:rsidRPr="00BD78F6" w14:paraId="78FAF94E" w14:textId="77777777" w:rsidTr="00737FCF">
        <w:trPr>
          <w:trHeight w:val="422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0207C" w14:textId="61744F4A" w:rsidR="00A97617" w:rsidRPr="00A97617" w:rsidRDefault="00A97617" w:rsidP="00A97617">
            <w:pPr>
              <w:spacing w:line="220" w:lineRule="exact"/>
              <w:rPr>
                <w:b/>
                <w:i/>
                <w:iCs/>
              </w:rPr>
            </w:pPr>
            <w:r w:rsidRPr="00A97617">
              <w:rPr>
                <w:b/>
                <w:bCs/>
                <w:i/>
                <w:iCs/>
                <w:spacing w:val="-14"/>
              </w:rPr>
              <w:t xml:space="preserve">Контактное лицо по вопросам, касающимся предмета государственной закупки и (или) </w:t>
            </w:r>
            <w:r>
              <w:rPr>
                <w:b/>
                <w:bCs/>
                <w:i/>
                <w:iCs/>
                <w:spacing w:val="-14"/>
              </w:rPr>
              <w:t>т</w:t>
            </w:r>
            <w:r w:rsidRPr="00A97617">
              <w:rPr>
                <w:b/>
                <w:bCs/>
                <w:i/>
                <w:iCs/>
                <w:spacing w:val="-14"/>
              </w:rPr>
              <w:t>ребований к нему:</w:t>
            </w:r>
            <w:r w:rsidRPr="00A97617">
              <w:rPr>
                <w:b/>
              </w:rPr>
              <w:t xml:space="preserve"> </w:t>
            </w:r>
            <w:r w:rsidR="00C826AE" w:rsidRPr="00C826AE">
              <w:rPr>
                <w:b/>
                <w:bCs/>
                <w:i/>
                <w:iCs/>
                <w:spacing w:val="-14"/>
              </w:rPr>
              <w:t>Светлана Ивановна, +375 29 762 87 83</w:t>
            </w:r>
            <w:r w:rsidR="00CA5D73" w:rsidRPr="00CA5D73">
              <w:rPr>
                <w:b/>
                <w:bCs/>
                <w:i/>
                <w:iCs/>
                <w:spacing w:val="-14"/>
              </w:rPr>
              <w:t>.</w:t>
            </w:r>
          </w:p>
        </w:tc>
      </w:tr>
      <w:tr w:rsidR="00C36ADA" w:rsidRPr="00BD78F6" w14:paraId="49934F09" w14:textId="77777777" w:rsidTr="00F95C4F">
        <w:trPr>
          <w:trHeight w:val="335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46741" w14:textId="77777777" w:rsidR="00C36ADA" w:rsidRDefault="00807DF7" w:rsidP="008847EA">
            <w:pPr>
              <w:spacing w:line="220" w:lineRule="exact"/>
              <w:jc w:val="center"/>
              <w:rPr>
                <w:b/>
              </w:rPr>
            </w:pPr>
            <w:r w:rsidRPr="00BD78F6">
              <w:rPr>
                <w:b/>
              </w:rPr>
              <w:t xml:space="preserve">СВЕДЕНИЯ </w:t>
            </w:r>
            <w:r>
              <w:rPr>
                <w:b/>
              </w:rPr>
              <w:t>О ЗАКУПКЕ</w:t>
            </w:r>
          </w:p>
          <w:p w14:paraId="27C19C3B" w14:textId="0A6D528B" w:rsidR="008A7D09" w:rsidRPr="00BD78F6" w:rsidRDefault="008A7D09" w:rsidP="008847EA">
            <w:pPr>
              <w:spacing w:line="220" w:lineRule="exact"/>
              <w:jc w:val="center"/>
              <w:rPr>
                <w:b/>
              </w:rPr>
            </w:pPr>
          </w:p>
        </w:tc>
      </w:tr>
      <w:tr w:rsidR="00C36ADA" w:rsidRPr="00BD78F6" w14:paraId="1CFB3772" w14:textId="77777777" w:rsidTr="00A97617">
        <w:trPr>
          <w:trHeight w:val="648"/>
          <w:jc w:val="center"/>
        </w:trPr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BF0AD" w14:textId="340A971C" w:rsidR="00C36ADA" w:rsidRPr="00BD78F6" w:rsidRDefault="00C36ADA" w:rsidP="008847EA">
            <w:pPr>
              <w:spacing w:line="220" w:lineRule="exact"/>
              <w:jc w:val="both"/>
            </w:pPr>
            <w:r w:rsidRPr="00BD78F6">
              <w:t xml:space="preserve">Срок </w:t>
            </w:r>
            <w:r w:rsidR="006F14BE">
              <w:t xml:space="preserve">и условия </w:t>
            </w:r>
            <w:r w:rsidRPr="00BD78F6">
              <w:t>для подготовки и подачи предложений</w:t>
            </w:r>
          </w:p>
        </w:tc>
        <w:tc>
          <w:tcPr>
            <w:tcW w:w="3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65808" w14:textId="14EDEDD8" w:rsidR="00A97617" w:rsidRDefault="00A97617" w:rsidP="00A97617">
            <w:pPr>
              <w:suppressAutoHyphens/>
              <w:autoSpaceDE w:val="0"/>
              <w:autoSpaceDN w:val="0"/>
              <w:adjustRightInd w:val="0"/>
              <w:spacing w:line="220" w:lineRule="exact"/>
              <w:ind w:firstLine="709"/>
              <w:jc w:val="both"/>
              <w:rPr>
                <w:b/>
                <w:bCs/>
              </w:rPr>
            </w:pPr>
            <w:r w:rsidRPr="00E2613C">
              <w:rPr>
                <w:b/>
                <w:color w:val="FF0000"/>
                <w:spacing w:val="-14"/>
              </w:rPr>
              <w:t xml:space="preserve">не позднее </w:t>
            </w:r>
            <w:r w:rsidR="00C826AE">
              <w:rPr>
                <w:b/>
                <w:color w:val="FF0000"/>
                <w:spacing w:val="-14"/>
              </w:rPr>
              <w:t>26</w:t>
            </w:r>
            <w:r>
              <w:rPr>
                <w:b/>
                <w:color w:val="FF0000"/>
                <w:spacing w:val="-14"/>
              </w:rPr>
              <w:t>.11.2025</w:t>
            </w:r>
            <w:r w:rsidRPr="00E2613C">
              <w:rPr>
                <w:b/>
                <w:color w:val="FF0000"/>
                <w:spacing w:val="-14"/>
              </w:rPr>
              <w:t xml:space="preserve"> (23:59:59) </w:t>
            </w:r>
            <w:r w:rsidRPr="008C754A">
              <w:rPr>
                <w:spacing w:val="-14"/>
              </w:rPr>
              <w:t xml:space="preserve">по электронной почте заказчика </w:t>
            </w:r>
            <w:hyperlink r:id="rId9" w:history="1">
              <w:r w:rsidRPr="00DC3A7F">
                <w:rPr>
                  <w:rStyle w:val="af0"/>
                  <w:spacing w:val="-14"/>
                  <w:sz w:val="32"/>
                  <w:szCs w:val="32"/>
                </w:rPr>
                <w:t>fu_tsovu@mod.mil.by</w:t>
              </w:r>
            </w:hyperlink>
            <w:r w:rsidRPr="00DC3A7F">
              <w:rPr>
                <w:spacing w:val="-14"/>
                <w:sz w:val="32"/>
                <w:szCs w:val="32"/>
              </w:rPr>
              <w:t xml:space="preserve"> </w:t>
            </w:r>
            <w:r w:rsidRPr="008C754A">
              <w:rPr>
                <w:spacing w:val="-14"/>
              </w:rPr>
              <w:t>процедуры закупки из одного источника</w:t>
            </w:r>
            <w:r w:rsidRPr="008C754A">
              <w:rPr>
                <w:b/>
                <w:spacing w:val="-14"/>
              </w:rPr>
              <w:t xml:space="preserve"> </w:t>
            </w:r>
            <w:r w:rsidRPr="008C754A">
              <w:rPr>
                <w:b/>
                <w:bCs/>
              </w:rPr>
              <w:t xml:space="preserve">(ТЕМА ПИСЬМА: ДЛЯ </w:t>
            </w:r>
            <w:proofErr w:type="spellStart"/>
            <w:r>
              <w:rPr>
                <w:b/>
                <w:bCs/>
              </w:rPr>
              <w:t>Чумаковой</w:t>
            </w:r>
            <w:proofErr w:type="spellEnd"/>
            <w:r>
              <w:rPr>
                <w:b/>
                <w:bCs/>
              </w:rPr>
              <w:t xml:space="preserve"> </w:t>
            </w:r>
            <w:r w:rsidRPr="008C754A">
              <w:rPr>
                <w:b/>
                <w:bCs/>
              </w:rPr>
              <w:t>М.</w:t>
            </w:r>
            <w:r>
              <w:rPr>
                <w:b/>
                <w:bCs/>
              </w:rPr>
              <w:t>А.</w:t>
            </w:r>
            <w:r w:rsidRPr="008C754A">
              <w:rPr>
                <w:b/>
                <w:bCs/>
              </w:rPr>
              <w:t>)</w:t>
            </w:r>
          </w:p>
          <w:p w14:paraId="035CDF9D" w14:textId="106C1460" w:rsidR="00C36ADA" w:rsidRPr="00BD78F6" w:rsidRDefault="00C36ADA" w:rsidP="009A0A97">
            <w:pPr>
              <w:spacing w:line="220" w:lineRule="exact"/>
              <w:jc w:val="both"/>
              <w:rPr>
                <w:b/>
                <w:bCs/>
              </w:rPr>
            </w:pPr>
          </w:p>
        </w:tc>
      </w:tr>
      <w:tr w:rsidR="00507D59" w:rsidRPr="00BD78F6" w14:paraId="65341E35" w14:textId="77777777" w:rsidTr="000D0F37">
        <w:trPr>
          <w:trHeight w:val="61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50710" w14:textId="639C24E1" w:rsidR="00507D59" w:rsidRDefault="00507D59" w:rsidP="00507D59">
            <w:pPr>
              <w:spacing w:line="220" w:lineRule="exact"/>
              <w:jc w:val="both"/>
            </w:pPr>
            <w:r w:rsidRPr="00507D59">
              <w:t>Документы и (или) сведения предоставляются поставщиками (подрядчиками,</w:t>
            </w:r>
            <w:r>
              <w:t xml:space="preserve"> </w:t>
            </w:r>
            <w:r w:rsidRPr="00507D59">
              <w:t>исполнителями) на белорусском и (или) русском языках</w:t>
            </w:r>
            <w:r w:rsidR="00A97617">
              <w:t>.</w:t>
            </w:r>
            <w:r w:rsidRPr="00507D59">
              <w:t xml:space="preserve"> </w:t>
            </w:r>
          </w:p>
          <w:p w14:paraId="48A41E03" w14:textId="77777777" w:rsidR="00F95C4F" w:rsidRDefault="00F95C4F" w:rsidP="00507D59">
            <w:pPr>
              <w:spacing w:line="220" w:lineRule="exact"/>
              <w:jc w:val="both"/>
            </w:pPr>
          </w:p>
          <w:p w14:paraId="3CECE720" w14:textId="559D2DC3" w:rsidR="00507D59" w:rsidRPr="006A0C9F" w:rsidRDefault="00507D59" w:rsidP="00507D59">
            <w:pPr>
              <w:spacing w:line="220" w:lineRule="exact"/>
              <w:jc w:val="both"/>
              <w:rPr>
                <w:i/>
                <w:iCs/>
              </w:rPr>
            </w:pPr>
            <w:r w:rsidRPr="00507D59">
              <w:t>Документы и (или) сведения поставщика (подрядчика, исполнителя) должны содержать информацию, запрашиваемую заказчиком (организатором) в заявке, в том числе предложение должно быть разбито по лотам с итоговой суммой и содержать все позиции лота</w:t>
            </w:r>
            <w:r w:rsidR="006A0C9F">
              <w:t xml:space="preserve"> </w:t>
            </w:r>
            <w:r w:rsidR="00C826AE">
              <w:rPr>
                <w:i/>
                <w:iCs/>
              </w:rPr>
              <w:t>(приложение № 3</w:t>
            </w:r>
            <w:r w:rsidR="006A0C9F" w:rsidRPr="006A0C9F">
              <w:rPr>
                <w:i/>
                <w:iCs/>
              </w:rPr>
              <w:t xml:space="preserve"> к настоящей заявке).</w:t>
            </w:r>
          </w:p>
          <w:p w14:paraId="139F58D4" w14:textId="77777777" w:rsidR="00F95C4F" w:rsidRDefault="00F95C4F" w:rsidP="000D0F37">
            <w:pPr>
              <w:spacing w:line="220" w:lineRule="exact"/>
              <w:jc w:val="both"/>
              <w:rPr>
                <w:b/>
                <w:bCs/>
              </w:rPr>
            </w:pPr>
          </w:p>
          <w:p w14:paraId="4A98DBC6" w14:textId="690C3021" w:rsidR="00913805" w:rsidRPr="006F14BE" w:rsidRDefault="00507D59" w:rsidP="000D0F37">
            <w:pPr>
              <w:spacing w:line="220" w:lineRule="exact"/>
              <w:jc w:val="both"/>
              <w:rPr>
                <w:b/>
                <w:bCs/>
              </w:rPr>
            </w:pPr>
            <w:r w:rsidRPr="00913805">
              <w:rPr>
                <w:b/>
                <w:bCs/>
              </w:rPr>
              <w:t>Критерии оценки и сравнения предложений:</w:t>
            </w:r>
            <w:r w:rsidRPr="00507D59">
              <w:t xml:space="preserve"> соответствие требованиям документов процедуры закупки из одного источника и наименьшая цена (по каждому лоту), в том числе экономическая целесообразность заказчика по закупке указанного предмета</w:t>
            </w:r>
            <w:r w:rsidR="000D0F37">
              <w:t xml:space="preserve"> </w:t>
            </w:r>
            <w:r w:rsidRPr="00507D59">
              <w:t>государственной закупки</w:t>
            </w:r>
            <w:r w:rsidR="00161140">
              <w:t>.</w:t>
            </w:r>
          </w:p>
        </w:tc>
      </w:tr>
      <w:tr w:rsidR="00C36ADA" w:rsidRPr="00BD78F6" w14:paraId="31D07FF2" w14:textId="77777777" w:rsidTr="008847EA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16C3" w14:textId="589E767E" w:rsidR="00C36ADA" w:rsidRPr="00BD78F6" w:rsidRDefault="00737FCF" w:rsidP="008847EA">
            <w:pPr>
              <w:spacing w:line="220" w:lineRule="exact"/>
              <w:jc w:val="center"/>
              <w:rPr>
                <w:b/>
              </w:rPr>
            </w:pPr>
            <w:r w:rsidRPr="00BD78F6">
              <w:rPr>
                <w:b/>
              </w:rPr>
              <w:t>СВЕДЕНИЯ О ПРЕДМЕТЕ ГОСУДАРСТВЕННОЙ ЗАКУПКИ</w:t>
            </w:r>
          </w:p>
          <w:tbl>
            <w:tblPr>
              <w:tblW w:w="9342" w:type="dxa"/>
              <w:tblInd w:w="10" w:type="dxa"/>
              <w:tblBorders>
                <w:top w:val="dashDotStroked" w:sz="24" w:space="0" w:color="auto"/>
                <w:left w:val="dashDotStroked" w:sz="24" w:space="0" w:color="auto"/>
                <w:bottom w:val="dashDotStroked" w:sz="24" w:space="0" w:color="auto"/>
                <w:right w:val="dashDotStroked" w:sz="24" w:space="0" w:color="auto"/>
                <w:insideH w:val="dashDotStroked" w:sz="24" w:space="0" w:color="auto"/>
                <w:insideV w:val="dashDotStroked" w:sz="2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3348"/>
              <w:gridCol w:w="2436"/>
              <w:gridCol w:w="1345"/>
              <w:gridCol w:w="1792"/>
            </w:tblGrid>
            <w:tr w:rsidR="00A449AB" w:rsidRPr="00A24FEE" w14:paraId="1555D325" w14:textId="77777777" w:rsidTr="00A97617">
              <w:trPr>
                <w:cantSplit/>
                <w:trHeight w:val="818"/>
                <w:tblHeader/>
              </w:trPr>
              <w:tc>
                <w:tcPr>
                  <w:tcW w:w="225" w:type="pct"/>
                  <w:textDirection w:val="btLr"/>
                  <w:vAlign w:val="center"/>
                </w:tcPr>
                <w:p w14:paraId="480C0E39" w14:textId="77777777" w:rsidR="00A449AB" w:rsidRPr="00A24FEE" w:rsidRDefault="00A449AB" w:rsidP="00A449AB">
                  <w:pPr>
                    <w:pStyle w:val="table10"/>
                    <w:spacing w:line="220" w:lineRule="exact"/>
                    <w:jc w:val="center"/>
                    <w:rPr>
                      <w:sz w:val="24"/>
                      <w:szCs w:val="24"/>
                    </w:rPr>
                  </w:pPr>
                  <w:r w:rsidRPr="00A24FEE">
                    <w:rPr>
                      <w:sz w:val="24"/>
                      <w:szCs w:val="24"/>
                    </w:rPr>
                    <w:lastRenderedPageBreak/>
                    <w:t>Номер лота</w:t>
                  </w:r>
                </w:p>
              </w:tc>
              <w:tc>
                <w:tcPr>
                  <w:tcW w:w="1792" w:type="pct"/>
                  <w:vAlign w:val="center"/>
                </w:tcPr>
                <w:p w14:paraId="118A7275" w14:textId="77777777" w:rsidR="00A449AB" w:rsidRPr="00A24FEE" w:rsidRDefault="00A449AB" w:rsidP="00A449AB">
                  <w:pPr>
                    <w:pStyle w:val="table10"/>
                    <w:spacing w:line="220" w:lineRule="exact"/>
                    <w:jc w:val="center"/>
                    <w:rPr>
                      <w:sz w:val="24"/>
                      <w:szCs w:val="24"/>
                    </w:rPr>
                  </w:pPr>
                  <w:r w:rsidRPr="00A24FEE">
                    <w:rPr>
                      <w:sz w:val="24"/>
                      <w:szCs w:val="24"/>
                    </w:rPr>
                    <w:t>Код в соответствии с ОКРБ и его наименование</w:t>
                  </w:r>
                </w:p>
              </w:tc>
              <w:tc>
                <w:tcPr>
                  <w:tcW w:w="1304" w:type="pct"/>
                  <w:vAlign w:val="center"/>
                </w:tcPr>
                <w:p w14:paraId="0755AC81" w14:textId="77777777" w:rsidR="00A449AB" w:rsidRPr="00A24FEE" w:rsidRDefault="00A449AB" w:rsidP="00A449AB">
                  <w:pPr>
                    <w:pStyle w:val="table10"/>
                    <w:spacing w:line="220" w:lineRule="exact"/>
                    <w:jc w:val="center"/>
                    <w:rPr>
                      <w:sz w:val="24"/>
                      <w:szCs w:val="24"/>
                    </w:rPr>
                  </w:pPr>
                  <w:r w:rsidRPr="00A24FEE">
                    <w:rPr>
                      <w:sz w:val="24"/>
                      <w:szCs w:val="24"/>
                    </w:rPr>
                    <w:t>Наименование подлежащих закупке товаров (работ, услуг)</w:t>
                  </w:r>
                </w:p>
              </w:tc>
              <w:tc>
                <w:tcPr>
                  <w:tcW w:w="720" w:type="pct"/>
                  <w:vAlign w:val="center"/>
                </w:tcPr>
                <w:p w14:paraId="7CC7749A" w14:textId="77777777" w:rsidR="00A449AB" w:rsidRPr="00A24FEE" w:rsidRDefault="00A449AB" w:rsidP="00A449AB">
                  <w:pPr>
                    <w:pStyle w:val="table10"/>
                    <w:spacing w:line="220" w:lineRule="exact"/>
                    <w:jc w:val="center"/>
                    <w:rPr>
                      <w:sz w:val="24"/>
                      <w:szCs w:val="24"/>
                    </w:rPr>
                  </w:pPr>
                  <w:r w:rsidRPr="00A24FEE">
                    <w:rPr>
                      <w:sz w:val="24"/>
                      <w:szCs w:val="24"/>
                    </w:rPr>
                    <w:t>Количество (объем) закупаемых товаров (работ, услуг)</w:t>
                  </w:r>
                </w:p>
              </w:tc>
              <w:tc>
                <w:tcPr>
                  <w:tcW w:w="959" w:type="pct"/>
                  <w:vAlign w:val="center"/>
                </w:tcPr>
                <w:p w14:paraId="0AD12A70" w14:textId="77777777" w:rsidR="00A449AB" w:rsidRPr="00A24FEE" w:rsidRDefault="00A449AB" w:rsidP="00A449AB">
                  <w:pPr>
                    <w:pStyle w:val="table10"/>
                    <w:spacing w:line="220" w:lineRule="exact"/>
                    <w:jc w:val="center"/>
                    <w:rPr>
                      <w:sz w:val="24"/>
                      <w:szCs w:val="24"/>
                    </w:rPr>
                  </w:pPr>
                  <w:r w:rsidRPr="00A24FEE">
                    <w:rPr>
                      <w:sz w:val="24"/>
                      <w:szCs w:val="24"/>
                    </w:rPr>
                    <w:t xml:space="preserve">Предельная стоимость предмета государственной закупки, </w:t>
                  </w:r>
                  <w:r w:rsidRPr="00A24FEE">
                    <w:rPr>
                      <w:sz w:val="24"/>
                      <w:szCs w:val="24"/>
                      <w:lang w:val="en-US"/>
                    </w:rPr>
                    <w:t>BYN</w:t>
                  </w:r>
                </w:p>
              </w:tc>
            </w:tr>
            <w:tr w:rsidR="00C826AE" w:rsidRPr="00A24FEE" w14:paraId="7F446E6A" w14:textId="77777777" w:rsidTr="008158AA">
              <w:trPr>
                <w:trHeight w:val="893"/>
              </w:trPr>
              <w:tc>
                <w:tcPr>
                  <w:tcW w:w="225" w:type="pct"/>
                </w:tcPr>
                <w:p w14:paraId="1891FEB9" w14:textId="77777777" w:rsidR="00C826AE" w:rsidRPr="00A24FEE" w:rsidRDefault="00C826AE" w:rsidP="00C826AE">
                  <w:pPr>
                    <w:spacing w:line="220" w:lineRule="exact"/>
                    <w:jc w:val="center"/>
                  </w:pPr>
                </w:p>
                <w:p w14:paraId="33E5AF3D" w14:textId="77777777" w:rsidR="00C826AE" w:rsidRPr="00A24FEE" w:rsidRDefault="00C826AE" w:rsidP="00C826AE">
                  <w:pPr>
                    <w:spacing w:line="220" w:lineRule="exact"/>
                    <w:jc w:val="center"/>
                  </w:pPr>
                </w:p>
                <w:p w14:paraId="0D807B33" w14:textId="77777777" w:rsidR="00C826AE" w:rsidRPr="00A24FEE" w:rsidRDefault="00C826AE" w:rsidP="00C826AE">
                  <w:pPr>
                    <w:spacing w:line="220" w:lineRule="exact"/>
                    <w:jc w:val="center"/>
                  </w:pPr>
                  <w:r w:rsidRPr="00A24FEE">
                    <w:t>1.</w:t>
                  </w:r>
                </w:p>
                <w:p w14:paraId="1503044F" w14:textId="77777777" w:rsidR="00C826AE" w:rsidRPr="00A24FEE" w:rsidRDefault="00C826AE" w:rsidP="00C826AE">
                  <w:pPr>
                    <w:spacing w:line="220" w:lineRule="exact"/>
                    <w:jc w:val="center"/>
                  </w:pPr>
                </w:p>
              </w:tc>
              <w:tc>
                <w:tcPr>
                  <w:tcW w:w="1792" w:type="pct"/>
                </w:tcPr>
                <w:p w14:paraId="4E38E598" w14:textId="219A6E9E" w:rsidR="00C826AE" w:rsidRPr="00CA5D73" w:rsidRDefault="00C826AE" w:rsidP="00C826AE">
                  <w:pPr>
                    <w:spacing w:line="220" w:lineRule="exact"/>
                    <w:jc w:val="both"/>
                    <w:rPr>
                      <w:bCs/>
                    </w:rPr>
                  </w:pPr>
                  <w:r w:rsidRPr="008C1D1B">
                    <w:rPr>
                      <w:sz w:val="26"/>
                      <w:szCs w:val="26"/>
                    </w:rPr>
                    <w:t>71.12.19.900 Услуги инженерные прочие</w:t>
                  </w:r>
                </w:p>
              </w:tc>
              <w:tc>
                <w:tcPr>
                  <w:tcW w:w="1304" w:type="pct"/>
                </w:tcPr>
                <w:p w14:paraId="09A0243C" w14:textId="5A686401" w:rsidR="00C826AE" w:rsidRPr="00CA5D73" w:rsidRDefault="00C826AE" w:rsidP="00C826AE">
                  <w:pPr>
                    <w:pStyle w:val="table10"/>
                    <w:spacing w:line="220" w:lineRule="exact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8C1D1B">
                    <w:rPr>
                      <w:sz w:val="26"/>
                      <w:szCs w:val="26"/>
                    </w:rPr>
                    <w:t xml:space="preserve">Услуги по осуществлению функций технического надзора </w:t>
                  </w:r>
                  <w:r>
                    <w:rPr>
                      <w:sz w:val="26"/>
                      <w:szCs w:val="26"/>
                    </w:rPr>
                    <w:t>за выполнением строительно-монтажных работ</w:t>
                  </w:r>
                </w:p>
              </w:tc>
              <w:tc>
                <w:tcPr>
                  <w:tcW w:w="720" w:type="pct"/>
                </w:tcPr>
                <w:p w14:paraId="5F9AC45F" w14:textId="289607B1" w:rsidR="00C826AE" w:rsidRPr="00A24FEE" w:rsidRDefault="00C826AE" w:rsidP="00C826AE">
                  <w:pPr>
                    <w:spacing w:line="220" w:lineRule="exact"/>
                    <w:jc w:val="center"/>
                  </w:pPr>
                  <w:r w:rsidRPr="00B801F5">
                    <w:rPr>
                      <w:sz w:val="26"/>
                      <w:szCs w:val="26"/>
                    </w:rPr>
                    <w:t xml:space="preserve">1 </w:t>
                  </w:r>
                  <w:proofErr w:type="spellStart"/>
                  <w:r w:rsidRPr="00B801F5">
                    <w:rPr>
                      <w:sz w:val="26"/>
                      <w:szCs w:val="26"/>
                    </w:rPr>
                    <w:t>усл.ед</w:t>
                  </w:r>
                  <w:proofErr w:type="spellEnd"/>
                  <w:r w:rsidRPr="00B801F5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959" w:type="pct"/>
                </w:tcPr>
                <w:p w14:paraId="57700388" w14:textId="794E71BC" w:rsidR="00C826AE" w:rsidRPr="00A24FEE" w:rsidRDefault="00C826AE" w:rsidP="00C826AE">
                  <w:pPr>
                    <w:spacing w:line="220" w:lineRule="exact"/>
                    <w:jc w:val="center"/>
                  </w:pPr>
                  <w:r>
                    <w:rPr>
                      <w:sz w:val="26"/>
                      <w:szCs w:val="26"/>
                    </w:rPr>
                    <w:t>86,98</w:t>
                  </w:r>
                </w:p>
              </w:tc>
            </w:tr>
          </w:tbl>
          <w:p w14:paraId="580ACFBE" w14:textId="77777777" w:rsidR="00C36ADA" w:rsidRPr="00BD78F6" w:rsidRDefault="00C36ADA" w:rsidP="008847EA">
            <w:pPr>
              <w:spacing w:line="220" w:lineRule="exact"/>
              <w:jc w:val="center"/>
              <w:rPr>
                <w:b/>
              </w:rPr>
            </w:pPr>
          </w:p>
        </w:tc>
      </w:tr>
      <w:tr w:rsidR="0055196C" w:rsidRPr="00BD78F6" w14:paraId="06553EE0" w14:textId="77777777" w:rsidTr="008847EA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7E8D" w14:textId="77777777" w:rsidR="008A7D09" w:rsidRPr="00A97617" w:rsidRDefault="008A7D09" w:rsidP="008A7D09">
            <w:pPr>
              <w:suppressAutoHyphens/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b/>
                <w:bCs/>
              </w:rPr>
            </w:pPr>
            <w:r w:rsidRPr="00A97617">
              <w:rPr>
                <w:b/>
                <w:bCs/>
              </w:rPr>
              <w:lastRenderedPageBreak/>
              <w:t>Описание предмета государственной закупки и перечень документов</w:t>
            </w:r>
            <w:r w:rsidRPr="00A97617">
              <w:rPr>
                <w:b/>
                <w:bCs/>
              </w:rPr>
              <w:br/>
              <w:t>и (или) сведений, подтверждающих соответствие предмету государственной закупки и требованиям к предмету государственной закупки:</w:t>
            </w:r>
          </w:p>
          <w:tbl>
            <w:tblPr>
              <w:tblW w:w="102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4"/>
              <w:gridCol w:w="2768"/>
              <w:gridCol w:w="6906"/>
            </w:tblGrid>
            <w:tr w:rsidR="00CA5D73" w:rsidRPr="00F32FFE" w14:paraId="0B04D97A" w14:textId="77777777" w:rsidTr="00C826AE">
              <w:trPr>
                <w:cantSplit/>
                <w:trHeight w:val="557"/>
                <w:tblHeader/>
              </w:trPr>
              <w:tc>
                <w:tcPr>
                  <w:tcW w:w="271" w:type="pct"/>
                  <w:tcBorders>
                    <w:top w:val="single" w:sz="4" w:space="0" w:color="auto"/>
                  </w:tcBorders>
                  <w:vAlign w:val="center"/>
                </w:tcPr>
                <w:p w14:paraId="719DFB07" w14:textId="77777777" w:rsidR="00CA5D73" w:rsidRPr="0069112E" w:rsidRDefault="00CA5D73" w:rsidP="00CA5D73">
                  <w:pPr>
                    <w:widowControl w:val="0"/>
                    <w:spacing w:line="220" w:lineRule="exact"/>
                    <w:jc w:val="center"/>
                  </w:pPr>
                  <w:r w:rsidRPr="0069112E">
                    <w:t>№ лота</w:t>
                  </w:r>
                </w:p>
              </w:tc>
              <w:tc>
                <w:tcPr>
                  <w:tcW w:w="1353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4B42C3C" w14:textId="77777777" w:rsidR="00CA5D73" w:rsidRPr="0069112E" w:rsidRDefault="00CA5D73" w:rsidP="00CA5D73">
                  <w:pPr>
                    <w:widowControl w:val="0"/>
                    <w:spacing w:line="220" w:lineRule="exact"/>
                    <w:jc w:val="center"/>
                  </w:pPr>
                  <w:r w:rsidRPr="0069112E">
                    <w:t>Наименование подлежащих закупке товаров (работ, услуг)</w:t>
                  </w:r>
                </w:p>
              </w:tc>
              <w:tc>
                <w:tcPr>
                  <w:tcW w:w="3376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F11DAD5" w14:textId="77777777" w:rsidR="00CA5D73" w:rsidRPr="0069112E" w:rsidRDefault="00CA5D73" w:rsidP="00CA5D73">
                  <w:pPr>
                    <w:widowControl w:val="0"/>
                    <w:spacing w:line="220" w:lineRule="exact"/>
                    <w:jc w:val="center"/>
                  </w:pPr>
                  <w:r w:rsidRPr="0069112E">
                    <w:t>Требования, предъявляемые к услугам</w:t>
                  </w:r>
                  <w:r>
                    <w:t>:</w:t>
                  </w:r>
                </w:p>
              </w:tc>
            </w:tr>
            <w:tr w:rsidR="00C826AE" w:rsidRPr="00885717" w14:paraId="7916AF64" w14:textId="77777777" w:rsidTr="00C826AE">
              <w:trPr>
                <w:cantSplit/>
                <w:trHeight w:val="1968"/>
                <w:tblHeader/>
              </w:trPr>
              <w:tc>
                <w:tcPr>
                  <w:tcW w:w="271" w:type="pct"/>
                </w:tcPr>
                <w:p w14:paraId="5417C45B" w14:textId="77777777" w:rsidR="00C826AE" w:rsidRPr="00CA5D73" w:rsidRDefault="00C826AE" w:rsidP="00C826AE">
                  <w:pPr>
                    <w:widowControl w:val="0"/>
                    <w:spacing w:line="220" w:lineRule="exact"/>
                    <w:jc w:val="center"/>
                    <w:rPr>
                      <w:bCs/>
                    </w:rPr>
                  </w:pPr>
                  <w:r w:rsidRPr="00CA5D73">
                    <w:rPr>
                      <w:bCs/>
                    </w:rPr>
                    <w:t>1.</w:t>
                  </w:r>
                </w:p>
              </w:tc>
              <w:tc>
                <w:tcPr>
                  <w:tcW w:w="1353" w:type="pct"/>
                </w:tcPr>
                <w:p w14:paraId="2ED4C940" w14:textId="47AEAE87" w:rsidR="00C826AE" w:rsidRPr="00CA5D73" w:rsidRDefault="00C826AE" w:rsidP="00C826AE">
                  <w:pPr>
                    <w:widowControl w:val="0"/>
                    <w:spacing w:line="220" w:lineRule="exact"/>
                    <w:jc w:val="center"/>
                    <w:rPr>
                      <w:bCs/>
                    </w:rPr>
                  </w:pPr>
                  <w:r w:rsidRPr="00C826AE">
                    <w:rPr>
                      <w:bCs/>
                    </w:rPr>
                    <w:t>Услуги по осуществлению функций технического надзора за выполнением строительно-монтажных работ</w:t>
                  </w:r>
                </w:p>
              </w:tc>
              <w:tc>
                <w:tcPr>
                  <w:tcW w:w="3376" w:type="pct"/>
                </w:tcPr>
                <w:p w14:paraId="740B8557" w14:textId="375433BB" w:rsidR="00C826AE" w:rsidRPr="00C826AE" w:rsidRDefault="00C826AE" w:rsidP="00C826AE">
                  <w:pPr>
                    <w:pStyle w:val="table10"/>
                    <w:spacing w:line="240" w:lineRule="exact"/>
                    <w:ind w:left="135" w:right="282" w:firstLine="425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C826AE">
                    <w:rPr>
                      <w:bCs/>
                      <w:sz w:val="24"/>
                      <w:szCs w:val="24"/>
                    </w:rPr>
                    <w:t xml:space="preserve">Услуги по осуществлению функций технического надзора за выполнением строительно-монтажных работ по объекту «Установка оконных блоков ПВХ в здании штаба, в </w:t>
                  </w:r>
                  <w:proofErr w:type="spellStart"/>
                  <w:r w:rsidRPr="00C826AE">
                    <w:rPr>
                      <w:bCs/>
                      <w:sz w:val="24"/>
                      <w:szCs w:val="24"/>
                    </w:rPr>
                    <w:t>т.ч</w:t>
                  </w:r>
                  <w:proofErr w:type="spellEnd"/>
                  <w:r w:rsidRPr="00C826AE">
                    <w:rPr>
                      <w:bCs/>
                      <w:sz w:val="24"/>
                      <w:szCs w:val="24"/>
                    </w:rPr>
                    <w:t>. котельной (инв. № К1/140)» в соответствии с требованиями Постановления Министерства архитектуры и строительства Республики Беларусь от 13.09.2024 г. № 102 «Об осуществления технического надзора».</w:t>
                  </w:r>
                </w:p>
                <w:p w14:paraId="2FFC31FE" w14:textId="03DF7A2D" w:rsidR="00C826AE" w:rsidRPr="00CA5D73" w:rsidRDefault="00C826AE" w:rsidP="00C826AE">
                  <w:pPr>
                    <w:spacing w:line="220" w:lineRule="exact"/>
                    <w:ind w:left="144" w:right="133" w:firstLine="283"/>
                    <w:jc w:val="both"/>
                    <w:rPr>
                      <w:bCs/>
                    </w:rPr>
                  </w:pPr>
                  <w:r w:rsidRPr="00C826AE">
                    <w:rPr>
                      <w:bCs/>
                    </w:rPr>
                    <w:t xml:space="preserve">См. </w:t>
                  </w:r>
                  <w:r w:rsidR="00792941">
                    <w:rPr>
                      <w:bCs/>
                    </w:rPr>
                    <w:t>Приложение 2</w:t>
                  </w:r>
                  <w:r w:rsidRPr="00C826AE">
                    <w:rPr>
                      <w:bCs/>
                    </w:rPr>
                    <w:t>. Смета по объекту строительства.</w:t>
                  </w:r>
                </w:p>
              </w:tc>
            </w:tr>
          </w:tbl>
          <w:p w14:paraId="120B69FA" w14:textId="77777777" w:rsidR="00CA5D73" w:rsidRDefault="00CA5D73" w:rsidP="00A97617">
            <w:pPr>
              <w:suppressAutoHyphens/>
              <w:autoSpaceDE w:val="0"/>
              <w:autoSpaceDN w:val="0"/>
              <w:adjustRightInd w:val="0"/>
              <w:spacing w:line="220" w:lineRule="exact"/>
              <w:ind w:firstLine="709"/>
              <w:jc w:val="both"/>
              <w:rPr>
                <w:b/>
                <w:bCs/>
              </w:rPr>
            </w:pPr>
          </w:p>
          <w:p w14:paraId="60D65C70" w14:textId="77777777" w:rsidR="00CA5D73" w:rsidRDefault="00CA5D73" w:rsidP="00A97617">
            <w:pPr>
              <w:suppressAutoHyphens/>
              <w:autoSpaceDE w:val="0"/>
              <w:autoSpaceDN w:val="0"/>
              <w:adjustRightInd w:val="0"/>
              <w:spacing w:line="220" w:lineRule="exact"/>
              <w:ind w:firstLine="709"/>
              <w:jc w:val="both"/>
              <w:rPr>
                <w:b/>
                <w:bCs/>
              </w:rPr>
            </w:pPr>
          </w:p>
          <w:p w14:paraId="16AD02E8" w14:textId="7F166EA3" w:rsidR="009E1CA7" w:rsidRPr="00A97617" w:rsidRDefault="00A449AB" w:rsidP="00CA5D73">
            <w:pPr>
              <w:suppressAutoHyphens/>
              <w:autoSpaceDE w:val="0"/>
              <w:autoSpaceDN w:val="0"/>
              <w:adjustRightInd w:val="0"/>
              <w:spacing w:line="220" w:lineRule="exact"/>
              <w:ind w:firstLine="709"/>
              <w:jc w:val="both"/>
              <w:rPr>
                <w:bCs/>
              </w:rPr>
            </w:pPr>
            <w:r w:rsidRPr="00A97617">
              <w:rPr>
                <w:b/>
                <w:bCs/>
              </w:rPr>
              <w:t>Перечень документов и (или) сведений, подтверждающих соответствие предмету государственной закупки и требованиям к предмету государственной закупки:</w:t>
            </w:r>
            <w:r w:rsidRPr="00A97617">
              <w:rPr>
                <w:bCs/>
              </w:rPr>
              <w:t xml:space="preserve"> </w:t>
            </w:r>
            <w:r w:rsidRPr="00341A78">
              <w:rPr>
                <w:bCs/>
              </w:rPr>
              <w:t xml:space="preserve">коммерческое предложение </w:t>
            </w:r>
            <w:r w:rsidRPr="00A97617">
              <w:rPr>
                <w:bCs/>
              </w:rPr>
              <w:t>с полным и конкретным описанием</w:t>
            </w:r>
            <w:r w:rsidRPr="00341A78">
              <w:rPr>
                <w:bCs/>
              </w:rPr>
              <w:t xml:space="preserve"> предлагаемых товаров</w:t>
            </w:r>
            <w:r>
              <w:rPr>
                <w:bCs/>
              </w:rPr>
              <w:t xml:space="preserve"> (работ, услуг)</w:t>
            </w:r>
            <w:r w:rsidRPr="00341A78">
              <w:rPr>
                <w:bCs/>
              </w:rPr>
              <w:t xml:space="preserve"> и (или) иные документы, подтверждающие соответствие предмету государственной закупки и требованиям к предмету государственной</w:t>
            </w:r>
            <w:r w:rsidR="00CA5D73">
              <w:rPr>
                <w:bCs/>
              </w:rPr>
              <w:t>.</w:t>
            </w:r>
          </w:p>
        </w:tc>
      </w:tr>
      <w:tr w:rsidR="00C36ADA" w:rsidRPr="00BD78F6" w14:paraId="5F5D88FE" w14:textId="77777777" w:rsidTr="00A97617">
        <w:trPr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60" w:type="dxa"/>
              <w:right w:w="108" w:type="dxa"/>
            </w:tcMar>
          </w:tcPr>
          <w:p w14:paraId="26C92B2D" w14:textId="77777777" w:rsidR="00C36ADA" w:rsidRPr="00BD78F6" w:rsidRDefault="00C36ADA" w:rsidP="008847EA">
            <w:pPr>
              <w:spacing w:line="220" w:lineRule="exact"/>
            </w:pPr>
            <w:r w:rsidRPr="00BD78F6">
              <w:t>Срок (сроки) и условия поставки товаров (выполнения работ, оказания услуг)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A259" w14:textId="761A407F" w:rsidR="00A449AB" w:rsidRDefault="00C826AE" w:rsidP="00A449AB">
            <w:pPr>
              <w:spacing w:line="220" w:lineRule="exact"/>
              <w:jc w:val="both"/>
              <w:rPr>
                <w:b/>
                <w:bCs/>
              </w:rPr>
            </w:pPr>
            <w:r w:rsidRPr="00C826AE">
              <w:rPr>
                <w:b/>
                <w:bCs/>
              </w:rPr>
              <w:t>услуги оказываются в течение 3-х рабочих дней с даты передачи генеральным подрядчиком актов сдачи-приемки выполненных строительных работ</w:t>
            </w:r>
            <w:r w:rsidR="00333D61">
              <w:rPr>
                <w:b/>
                <w:bCs/>
              </w:rPr>
              <w:t>.</w:t>
            </w:r>
          </w:p>
          <w:p w14:paraId="24E72273" w14:textId="77777777" w:rsidR="00A449AB" w:rsidRDefault="00A449AB" w:rsidP="00A449AB">
            <w:pPr>
              <w:spacing w:line="220" w:lineRule="exact"/>
              <w:jc w:val="both"/>
              <w:rPr>
                <w:b/>
                <w:bCs/>
              </w:rPr>
            </w:pPr>
          </w:p>
          <w:p w14:paraId="07EB0CFA" w14:textId="522161C1" w:rsidR="00C36ADA" w:rsidRPr="00BD78F6" w:rsidRDefault="00A449AB" w:rsidP="00A449AB">
            <w:pPr>
              <w:spacing w:line="220" w:lineRule="exact"/>
              <w:jc w:val="both"/>
            </w:pPr>
            <w:r w:rsidRPr="00BD78F6">
              <w:t>Данный срок является преимущественным перед сроком, указанным в экранной форме.</w:t>
            </w:r>
          </w:p>
        </w:tc>
      </w:tr>
      <w:tr w:rsidR="00C36ADA" w:rsidRPr="00CA5D73" w14:paraId="7B4B8261" w14:textId="77777777" w:rsidTr="00A97617">
        <w:trPr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60" w:type="dxa"/>
              <w:right w:w="108" w:type="dxa"/>
            </w:tcMar>
          </w:tcPr>
          <w:p w14:paraId="225D5EA1" w14:textId="114B1583" w:rsidR="00C36ADA" w:rsidRPr="00BD78F6" w:rsidRDefault="00C36ADA" w:rsidP="008847EA">
            <w:pPr>
              <w:spacing w:line="220" w:lineRule="exact"/>
            </w:pPr>
            <w:r w:rsidRPr="00BD78F6">
              <w:t xml:space="preserve">Место поставки товара </w:t>
            </w:r>
            <w:r w:rsidR="00CA5D73">
              <w:t>(работы, услуги)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FE9B" w14:textId="27F9D5A1" w:rsidR="00C36ADA" w:rsidRPr="00BD78F6" w:rsidRDefault="00A449AB" w:rsidP="00CA5D73">
            <w:pPr>
              <w:spacing w:line="22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Республика Беларусь, </w:t>
            </w:r>
            <w:r w:rsidR="00C826AE" w:rsidRPr="00C826AE">
              <w:rPr>
                <w:b/>
                <w:bCs/>
              </w:rPr>
              <w:t xml:space="preserve">Минская область, </w:t>
            </w:r>
            <w:proofErr w:type="spellStart"/>
            <w:r w:rsidR="00C826AE" w:rsidRPr="00C826AE">
              <w:rPr>
                <w:b/>
                <w:bCs/>
              </w:rPr>
              <w:t>Молодечненский</w:t>
            </w:r>
            <w:proofErr w:type="spellEnd"/>
            <w:r w:rsidR="00C826AE" w:rsidRPr="00C826AE">
              <w:rPr>
                <w:b/>
                <w:bCs/>
              </w:rPr>
              <w:t xml:space="preserve"> район, дер. Красное, ул. 1-го Мая, 104/74</w:t>
            </w:r>
          </w:p>
        </w:tc>
      </w:tr>
      <w:tr w:rsidR="00C36ADA" w:rsidRPr="00BD78F6" w14:paraId="1D7CCB1A" w14:textId="77777777" w:rsidTr="00A97617">
        <w:trPr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60" w:type="dxa"/>
              <w:right w:w="108" w:type="dxa"/>
            </w:tcMar>
          </w:tcPr>
          <w:p w14:paraId="1AD5D008" w14:textId="68FC37CC" w:rsidR="00C36ADA" w:rsidRPr="00BD78F6" w:rsidRDefault="004E3DDF" w:rsidP="008847EA">
            <w:pPr>
              <w:spacing w:line="220" w:lineRule="exact"/>
            </w:pPr>
            <w:r>
              <w:t>И</w:t>
            </w:r>
            <w:r w:rsidRPr="004E3DDF">
              <w:t>сточника финансирования государственной закупки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8213" w14:textId="77777777" w:rsidR="00C36ADA" w:rsidRPr="00BD78F6" w:rsidRDefault="00C36ADA" w:rsidP="008847EA">
            <w:pPr>
              <w:spacing w:line="220" w:lineRule="exact"/>
              <w:jc w:val="center"/>
            </w:pPr>
            <w:r>
              <w:t>р</w:t>
            </w:r>
            <w:r w:rsidRPr="00BD78F6">
              <w:t>еспубликанский бюджет</w:t>
            </w:r>
          </w:p>
        </w:tc>
      </w:tr>
      <w:tr w:rsidR="00C36ADA" w:rsidRPr="00BD78F6" w14:paraId="4253A045" w14:textId="77777777" w:rsidTr="00A97617">
        <w:trPr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60" w:type="dxa"/>
              <w:right w:w="108" w:type="dxa"/>
            </w:tcMar>
          </w:tcPr>
          <w:p w14:paraId="578860C3" w14:textId="77777777" w:rsidR="00C36ADA" w:rsidRPr="00BD78F6" w:rsidRDefault="00C36ADA" w:rsidP="008847EA">
            <w:pPr>
              <w:spacing w:line="220" w:lineRule="exact"/>
            </w:pPr>
            <w:r w:rsidRPr="00BD78F6">
              <w:t>Условия оплаты</w:t>
            </w:r>
            <w:r>
              <w:t xml:space="preserve"> 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73E" w14:textId="0A556C25" w:rsidR="00C826AE" w:rsidRPr="00C826AE" w:rsidRDefault="00C826AE" w:rsidP="00C826AE">
            <w:pPr>
              <w:pStyle w:val="newncpi"/>
              <w:spacing w:line="220" w:lineRule="exact"/>
              <w:rPr>
                <w:b/>
                <w:bCs/>
              </w:rPr>
            </w:pPr>
            <w:r w:rsidRPr="00C826AE">
              <w:rPr>
                <w:b/>
                <w:bCs/>
              </w:rPr>
              <w:t xml:space="preserve">по факту оказания услуг на основании актов сдачи-приемки оказанных инженерных услуг в течение 10 (десяти) банковских дней в соответствии с законодательством Республики Беларусь, определяющим порядок оплаты расходов за счет средств республиканского бюджета, после предоставления </w:t>
            </w:r>
            <w:r>
              <w:rPr>
                <w:b/>
                <w:bCs/>
              </w:rPr>
              <w:t>Исполнителем</w:t>
            </w:r>
            <w:r w:rsidRPr="00C826A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Заказчику</w:t>
            </w:r>
            <w:r w:rsidRPr="00C826AE">
              <w:rPr>
                <w:b/>
                <w:bCs/>
              </w:rPr>
              <w:t>:</w:t>
            </w:r>
          </w:p>
          <w:p w14:paraId="5E9FF4FF" w14:textId="7023F26B" w:rsidR="00C826AE" w:rsidRDefault="00C826AE" w:rsidP="00C826AE">
            <w:pPr>
              <w:pStyle w:val="newncpi"/>
              <w:spacing w:line="220" w:lineRule="exact"/>
              <w:rPr>
                <w:b/>
                <w:bCs/>
              </w:rPr>
            </w:pPr>
            <w:r>
              <w:rPr>
                <w:b/>
                <w:bCs/>
              </w:rPr>
              <w:t>фактической калькуляции</w:t>
            </w:r>
            <w:r w:rsidRPr="00C826AE">
              <w:rPr>
                <w:b/>
                <w:bCs/>
              </w:rPr>
              <w:t xml:space="preserve">. </w:t>
            </w:r>
          </w:p>
          <w:p w14:paraId="220A2A43" w14:textId="625E81A1" w:rsidR="00CA5D73" w:rsidRDefault="00CA5D73" w:rsidP="00C826AE">
            <w:pPr>
              <w:pStyle w:val="newncpi"/>
              <w:spacing w:line="220" w:lineRule="exact"/>
            </w:pPr>
            <w:r>
              <w:t xml:space="preserve">Исполнитель до ___ числа месяца (согласно условиям заключенного договора), направляет Заказчику Акт оказанных услуг (далее ¬ Акт) посредством сервиса по обмену, хранению юридически значимых электронных документов «Workflow.by» (далее – </w:t>
            </w:r>
            <w:proofErr w:type="spellStart"/>
            <w:r>
              <w:t>Workflow</w:t>
            </w:r>
            <w:proofErr w:type="spellEnd"/>
            <w:r>
              <w:t>). Датой оказания приобретаемых услуг признается _____ (согласно условиям заключенного договора).</w:t>
            </w:r>
          </w:p>
          <w:p w14:paraId="7B040FD9" w14:textId="77777777" w:rsidR="00CA5D73" w:rsidRDefault="00CA5D73" w:rsidP="00CA5D73">
            <w:pPr>
              <w:pStyle w:val="newncpi"/>
              <w:spacing w:line="220" w:lineRule="exact"/>
            </w:pPr>
            <w:r>
              <w:t xml:space="preserve">В случае отсутствия доступа к </w:t>
            </w:r>
            <w:proofErr w:type="spellStart"/>
            <w:r>
              <w:t>Workflow</w:t>
            </w:r>
            <w:proofErr w:type="spellEnd"/>
            <w:r>
              <w:t xml:space="preserve"> Акт в двух экземплярах направляется Исполнителем Заказчику для подписания на бумажном носителе.</w:t>
            </w:r>
          </w:p>
          <w:p w14:paraId="25F4FB26" w14:textId="65E0EAEB" w:rsidR="00CA5D73" w:rsidRPr="00BD78F6" w:rsidRDefault="00CA5D73" w:rsidP="00CA5D73">
            <w:pPr>
              <w:pStyle w:val="newncpi"/>
              <w:spacing w:line="220" w:lineRule="exact"/>
            </w:pPr>
            <w:r>
              <w:lastRenderedPageBreak/>
              <w:t xml:space="preserve">Стороны вправе обмениваться другими юридическими значимыми документами в виде электронного документа, подписанного ЭЦА каждой из Сторон, посредством </w:t>
            </w:r>
            <w:proofErr w:type="spellStart"/>
            <w:r>
              <w:t>Workflow</w:t>
            </w:r>
            <w:proofErr w:type="spellEnd"/>
            <w:r>
              <w:t>.</w:t>
            </w:r>
          </w:p>
        </w:tc>
      </w:tr>
    </w:tbl>
    <w:p w14:paraId="655DE4AA" w14:textId="77777777" w:rsidR="00161140" w:rsidRPr="006A0C9F" w:rsidRDefault="00161140" w:rsidP="006A0C9F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b/>
        </w:rPr>
      </w:pPr>
    </w:p>
    <w:p w14:paraId="767AECB0" w14:textId="789C9983" w:rsidR="00C36ADA" w:rsidRPr="006A0C9F" w:rsidRDefault="00D37731" w:rsidP="006A0C9F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b/>
          <w:bCs/>
        </w:rPr>
      </w:pPr>
      <w:r>
        <w:rPr>
          <w:b/>
        </w:rPr>
        <w:t>2</w:t>
      </w:r>
      <w:r w:rsidR="00C36ADA" w:rsidRPr="006A0C9F">
        <w:rPr>
          <w:b/>
        </w:rPr>
        <w:t xml:space="preserve">. </w:t>
      </w:r>
      <w:r w:rsidR="00C36ADA" w:rsidRPr="006A0C9F">
        <w:rPr>
          <w:b/>
          <w:bCs/>
        </w:rPr>
        <w:t xml:space="preserve">Требования к участникам, включая перечень документов и (или) сведений для их проверки: </w:t>
      </w:r>
    </w:p>
    <w:p w14:paraId="2B5F62D4" w14:textId="0264D1ED" w:rsidR="00C36ADA" w:rsidRPr="006A0C9F" w:rsidRDefault="004E3DDF" w:rsidP="006A0C9F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</w:pPr>
      <w:r w:rsidRPr="006A0C9F">
        <w:t>Поставщик (подрядчик, исполнитель), получивший от заказчика предложение</w:t>
      </w:r>
      <w:r w:rsidRPr="006A0C9F">
        <w:br/>
        <w:t xml:space="preserve">о заключении договора, как участник процедуры государственной закупки из одного источника, должен соответствовать требованиям </w:t>
      </w:r>
      <w:r w:rsidR="00C36ADA" w:rsidRPr="006A0C9F">
        <w:t>в соответствии</w:t>
      </w:r>
      <w:r w:rsidRPr="006A0C9F">
        <w:t xml:space="preserve"> </w:t>
      </w:r>
      <w:r w:rsidR="00C36ADA" w:rsidRPr="006A0C9F">
        <w:t xml:space="preserve">с п. 2 ст. 16 Закона Республики Беларусь от 13.07.2012 № 419-З «О государственных закупках товаров (работ, услуг)» (далее – Закон); </w:t>
      </w:r>
      <w:proofErr w:type="spellStart"/>
      <w:r w:rsidR="00C36ADA" w:rsidRPr="006A0C9F">
        <w:t>п.п</w:t>
      </w:r>
      <w:proofErr w:type="spellEnd"/>
      <w:r w:rsidR="00C36ADA" w:rsidRPr="006A0C9F">
        <w:t>. 1.7. п. 1 Постановления Совета Министров Республики Беларусь от 15.06.2019 № 395 «О Реализации Закона Республики Беларусь</w:t>
      </w:r>
      <w:r w:rsidRPr="006A0C9F">
        <w:t xml:space="preserve"> </w:t>
      </w:r>
      <w:r w:rsidR="00C36ADA" w:rsidRPr="006A0C9F">
        <w:t>«О внесении изменений</w:t>
      </w:r>
      <w:r w:rsidRPr="006A0C9F">
        <w:br/>
      </w:r>
      <w:r w:rsidR="00C36ADA" w:rsidRPr="006A0C9F">
        <w:t>и дополнений в Закон Республики Беларусь «О государственных закупках товаров (работ, услуг)» (далее – Постановление):</w:t>
      </w:r>
    </w:p>
    <w:p w14:paraId="649A83CE" w14:textId="0DA9FDD0" w:rsidR="00330FE6" w:rsidRDefault="00C36ADA" w:rsidP="00330FE6">
      <w:pPr>
        <w:spacing w:line="220" w:lineRule="exact"/>
        <w:ind w:firstLine="709"/>
        <w:jc w:val="both"/>
        <w:rPr>
          <w:i/>
          <w:iCs/>
        </w:rPr>
      </w:pPr>
      <w:r w:rsidRPr="006A0C9F">
        <w:t xml:space="preserve">1.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 – </w:t>
      </w:r>
      <w:r w:rsidR="00330FE6" w:rsidRPr="00330FE6">
        <w:rPr>
          <w:i/>
          <w:iCs/>
        </w:rPr>
        <w:t>участник должен представить свидетельство</w:t>
      </w:r>
      <w:r w:rsidR="00330FE6">
        <w:rPr>
          <w:i/>
          <w:iCs/>
        </w:rPr>
        <w:t xml:space="preserve"> </w:t>
      </w:r>
      <w:r w:rsidR="00330FE6" w:rsidRPr="00330FE6">
        <w:rPr>
          <w:i/>
          <w:iCs/>
        </w:rPr>
        <w:t>о государственной регистрации</w:t>
      </w:r>
      <w:r w:rsidR="00F1072B">
        <w:rPr>
          <w:i/>
          <w:iCs/>
        </w:rPr>
        <w:t>.</w:t>
      </w:r>
    </w:p>
    <w:p w14:paraId="4D7ADB39" w14:textId="73F77A3C" w:rsidR="00C826AE" w:rsidRPr="00C826AE" w:rsidRDefault="00C826AE" w:rsidP="00330FE6">
      <w:pPr>
        <w:spacing w:line="220" w:lineRule="exact"/>
        <w:ind w:firstLine="709"/>
        <w:jc w:val="both"/>
        <w:rPr>
          <w:b/>
          <w:i/>
          <w:iCs/>
        </w:rPr>
      </w:pPr>
      <w:r w:rsidRPr="00C826AE">
        <w:rPr>
          <w:b/>
          <w:i/>
          <w:iCs/>
        </w:rPr>
        <w:t>Наличие аттестата соответствия на оказание инженерных услуг в строительстве, наличие аттестованного персонала.</w:t>
      </w:r>
    </w:p>
    <w:p w14:paraId="2C4F5232" w14:textId="495CB819" w:rsidR="00C36ADA" w:rsidRPr="006A0C9F" w:rsidRDefault="00C36ADA" w:rsidP="00330FE6">
      <w:pPr>
        <w:spacing w:line="220" w:lineRule="exact"/>
        <w:ind w:firstLine="709"/>
        <w:jc w:val="both"/>
      </w:pPr>
      <w:r w:rsidRPr="006A0C9F">
        <w:t xml:space="preserve">2. Соответствие дополнительным требованиям к участникам, если такие требования установлены в соответствии с абзацем восьмым статьи 9 Закона (устанавливается в отношении требований, регламентированных частью 3 подп. 1.7. пункта 1 постановления № 395) </w:t>
      </w:r>
      <w:r w:rsidRPr="006A0C9F">
        <w:rPr>
          <w:i/>
          <w:iCs/>
        </w:rPr>
        <w:t>(подтверждается заявлением участника)</w:t>
      </w:r>
      <w:r w:rsidRPr="006A0C9F">
        <w:t>.</w:t>
      </w:r>
    </w:p>
    <w:p w14:paraId="7A11144A" w14:textId="77777777" w:rsidR="00C36ADA" w:rsidRPr="006A0C9F" w:rsidRDefault="00C36ADA" w:rsidP="006A0C9F">
      <w:pPr>
        <w:spacing w:line="220" w:lineRule="exact"/>
        <w:ind w:firstLine="709"/>
        <w:jc w:val="both"/>
      </w:pPr>
      <w:r w:rsidRPr="006A0C9F">
        <w:t xml:space="preserve">3.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</w:t>
      </w:r>
    </w:p>
    <w:p w14:paraId="7C4449B3" w14:textId="19D68C2A" w:rsidR="00C36ADA" w:rsidRDefault="00C36ADA" w:rsidP="006A0C9F">
      <w:pPr>
        <w:spacing w:line="220" w:lineRule="exact"/>
        <w:ind w:firstLine="709"/>
        <w:jc w:val="both"/>
      </w:pPr>
      <w:r w:rsidRPr="006A0C9F">
        <w:t>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</w:r>
    </w:p>
    <w:p w14:paraId="525C3875" w14:textId="77777777" w:rsidR="00C36ADA" w:rsidRPr="006A0C9F" w:rsidRDefault="00C36ADA" w:rsidP="006A0C9F">
      <w:pPr>
        <w:spacing w:line="220" w:lineRule="exact"/>
        <w:ind w:firstLine="709"/>
        <w:jc w:val="both"/>
        <w:rPr>
          <w:i/>
          <w:iCs/>
        </w:rPr>
      </w:pPr>
      <w:r w:rsidRPr="006A0C9F">
        <w:rPr>
          <w:i/>
          <w:iCs/>
        </w:rPr>
        <w:t>Требования, указанные в абзаце 1 п. 3 подтверждаются:</w:t>
      </w:r>
    </w:p>
    <w:p w14:paraId="36EECDC0" w14:textId="77777777" w:rsidR="00C36ADA" w:rsidRPr="006A0C9F" w:rsidRDefault="00C36ADA" w:rsidP="006A0C9F">
      <w:pPr>
        <w:spacing w:line="220" w:lineRule="exact"/>
        <w:ind w:firstLine="709"/>
        <w:jc w:val="both"/>
      </w:pPr>
      <w:r w:rsidRPr="006A0C9F">
        <w:t>в отношении участников, являющихся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 (заключается договор при проведении процедуры закупки из одного источника),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 (заключается договор при проведении процедуры закупки из одного источника);</w:t>
      </w:r>
    </w:p>
    <w:p w14:paraId="02581226" w14:textId="77777777" w:rsidR="00C36ADA" w:rsidRPr="006A0C9F" w:rsidRDefault="00C36ADA" w:rsidP="006A0C9F">
      <w:pPr>
        <w:spacing w:line="220" w:lineRule="exact"/>
        <w:ind w:firstLine="709"/>
        <w:jc w:val="both"/>
      </w:pPr>
      <w:r w:rsidRPr="006A0C9F">
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 (заключения договора при проведении процедуры закупки из одного источника), и заявлением с указанием последней отчетной даты.</w:t>
      </w:r>
    </w:p>
    <w:p w14:paraId="4460CAC0" w14:textId="77777777" w:rsidR="00811641" w:rsidRPr="006A0C9F" w:rsidRDefault="00C36ADA" w:rsidP="006A0C9F">
      <w:pPr>
        <w:spacing w:line="220" w:lineRule="exact"/>
        <w:ind w:firstLine="709"/>
        <w:jc w:val="both"/>
      </w:pPr>
      <w:r w:rsidRPr="006A0C9F">
        <w:t>4. Юридическое или физическое лицо, в том числе индивидуальный предприниматель, на дату подачи предложения не должно быть включено в список - подтверждается путем проверки оператором электронной торговой площадки списка, за исключением случая совместного участия в процедуре государственной закупки нескольких лиц</w:t>
      </w:r>
      <w:r w:rsidR="00811641" w:rsidRPr="006A0C9F">
        <w:t xml:space="preserve"> </w:t>
      </w:r>
      <w:r w:rsidR="00811641" w:rsidRPr="006A0C9F">
        <w:rPr>
          <w:i/>
          <w:iCs/>
        </w:rPr>
        <w:t>(подтверждается заявлением участника)</w:t>
      </w:r>
      <w:r w:rsidR="00811641" w:rsidRPr="006A0C9F">
        <w:t>.</w:t>
      </w:r>
    </w:p>
    <w:p w14:paraId="4BEEE59A" w14:textId="1EC86EFB" w:rsidR="00C36ADA" w:rsidRPr="006A0C9F" w:rsidRDefault="00C36ADA" w:rsidP="006A0C9F">
      <w:pPr>
        <w:spacing w:line="220" w:lineRule="exact"/>
        <w:ind w:firstLine="709"/>
        <w:jc w:val="both"/>
      </w:pPr>
      <w:r w:rsidRPr="006A0C9F">
        <w:t>5. Юридическое или физическое лицо, в том числе индивидуальный предприниматель, не должно быть аффилировано с заказчиком, организатором - подтверждается заявлением участника</w:t>
      </w:r>
      <w:r w:rsidR="00811641" w:rsidRPr="006A0C9F">
        <w:t xml:space="preserve"> </w:t>
      </w:r>
      <w:r w:rsidR="00811641" w:rsidRPr="006A0C9F">
        <w:rPr>
          <w:i/>
          <w:iCs/>
        </w:rPr>
        <w:t>(подтверждается заявлением участника)</w:t>
      </w:r>
      <w:r w:rsidR="00811641" w:rsidRPr="006A0C9F">
        <w:t>.</w:t>
      </w:r>
    </w:p>
    <w:p w14:paraId="24EC17FD" w14:textId="245D65D2" w:rsidR="00C36ADA" w:rsidRPr="006A0C9F" w:rsidRDefault="00C36ADA" w:rsidP="006A0C9F">
      <w:pPr>
        <w:spacing w:line="220" w:lineRule="exact"/>
        <w:ind w:firstLine="709"/>
        <w:jc w:val="both"/>
      </w:pPr>
      <w:r w:rsidRPr="006A0C9F">
        <w:t>6.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</w:t>
      </w:r>
      <w:r w:rsidR="00811641" w:rsidRPr="006A0C9F">
        <w:t xml:space="preserve"> </w:t>
      </w:r>
      <w:r w:rsidR="00811641" w:rsidRPr="006A0C9F">
        <w:rPr>
          <w:i/>
          <w:iCs/>
        </w:rPr>
        <w:t>(подтверждается заявлением участника)</w:t>
      </w:r>
      <w:r w:rsidR="00811641" w:rsidRPr="006A0C9F">
        <w:t>.</w:t>
      </w:r>
    </w:p>
    <w:p w14:paraId="1060FAC9" w14:textId="77777777" w:rsidR="00C36ADA" w:rsidRPr="006A0C9F" w:rsidRDefault="00C36ADA" w:rsidP="006A0C9F">
      <w:pPr>
        <w:spacing w:line="220" w:lineRule="exact"/>
        <w:ind w:firstLine="709"/>
        <w:jc w:val="both"/>
      </w:pPr>
      <w:r w:rsidRPr="006A0C9F">
        <w:t xml:space="preserve">Данное требование не распространяется на юридическое лицо, индивидуального предпринимателя - разработчиков проектной документации при приобретении работ (услуг) </w:t>
      </w:r>
      <w:r w:rsidRPr="006A0C9F">
        <w:lastRenderedPageBreak/>
        <w:t>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 - подтверждается заявлением участника.</w:t>
      </w:r>
    </w:p>
    <w:p w14:paraId="0F74716B" w14:textId="1FC25EB9" w:rsidR="00811641" w:rsidRPr="006A0C9F" w:rsidRDefault="00811641" w:rsidP="006A0C9F">
      <w:pPr>
        <w:spacing w:line="220" w:lineRule="exact"/>
        <w:ind w:firstLine="709"/>
        <w:jc w:val="both"/>
      </w:pPr>
      <w:r w:rsidRPr="006A0C9F">
        <w:t>7</w:t>
      </w:r>
      <w:r w:rsidR="00C36ADA" w:rsidRPr="006A0C9F">
        <w:t xml:space="preserve">. Юридическое лицо или индивидуальный предприниматель не должны являться заказчиком (организатором) проводимой процедуры государственной закупки </w:t>
      </w:r>
      <w:r w:rsidRPr="006A0C9F">
        <w:rPr>
          <w:i/>
          <w:iCs/>
        </w:rPr>
        <w:t>(подтверждается заявлением участника)</w:t>
      </w:r>
      <w:r w:rsidRPr="006A0C9F">
        <w:t>.</w:t>
      </w:r>
    </w:p>
    <w:p w14:paraId="6E80B82A" w14:textId="77777777" w:rsidR="00811641" w:rsidRPr="006A0C9F" w:rsidRDefault="00811641" w:rsidP="006A0C9F">
      <w:pPr>
        <w:spacing w:line="220" w:lineRule="exact"/>
        <w:ind w:firstLine="709"/>
        <w:jc w:val="both"/>
      </w:pPr>
      <w:r w:rsidRPr="006A0C9F">
        <w:t>8</w:t>
      </w:r>
      <w:r w:rsidR="00C36ADA" w:rsidRPr="006A0C9F">
        <w:t xml:space="preserve">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 </w:t>
      </w:r>
      <w:r w:rsidRPr="006A0C9F">
        <w:rPr>
          <w:i/>
          <w:iCs/>
        </w:rPr>
        <w:t>(подтверждается заявлением участника)</w:t>
      </w:r>
      <w:r w:rsidRPr="006A0C9F">
        <w:t>.</w:t>
      </w:r>
    </w:p>
    <w:p w14:paraId="1FDB936F" w14:textId="77777777" w:rsidR="00811641" w:rsidRPr="006A0C9F" w:rsidRDefault="00811641" w:rsidP="006A0C9F">
      <w:pPr>
        <w:spacing w:line="220" w:lineRule="exact"/>
        <w:ind w:firstLine="709"/>
        <w:jc w:val="both"/>
      </w:pPr>
      <w:r w:rsidRPr="006A0C9F">
        <w:t>9</w:t>
      </w:r>
      <w:r w:rsidR="00C36ADA" w:rsidRPr="006A0C9F">
        <w:t xml:space="preserve">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 </w:t>
      </w:r>
      <w:r w:rsidRPr="006A0C9F">
        <w:rPr>
          <w:i/>
          <w:iCs/>
        </w:rPr>
        <w:t>(подтверждается заявлением участника)</w:t>
      </w:r>
      <w:r w:rsidRPr="006A0C9F">
        <w:t>.</w:t>
      </w:r>
    </w:p>
    <w:p w14:paraId="0BF82FC3" w14:textId="77777777" w:rsidR="00811641" w:rsidRPr="006A0C9F" w:rsidRDefault="00C36ADA" w:rsidP="006A0C9F">
      <w:pPr>
        <w:spacing w:line="220" w:lineRule="exact"/>
        <w:ind w:firstLine="709"/>
        <w:jc w:val="both"/>
      </w:pPr>
      <w:r w:rsidRPr="006A0C9F">
        <w:t>1</w:t>
      </w:r>
      <w:r w:rsidR="00811641" w:rsidRPr="006A0C9F">
        <w:t>0</w:t>
      </w:r>
      <w:r w:rsidRPr="006A0C9F">
        <w:t xml:space="preserve">. В отношении юридического лица и индивидуального предпринимателя не должно быть возбуждено производство по делу о банкротстве </w:t>
      </w:r>
      <w:r w:rsidR="00811641" w:rsidRPr="006A0C9F">
        <w:rPr>
          <w:i/>
          <w:iCs/>
        </w:rPr>
        <w:t>(подтверждается заявлением участника)</w:t>
      </w:r>
      <w:r w:rsidR="00811641" w:rsidRPr="006A0C9F">
        <w:t>.</w:t>
      </w:r>
    </w:p>
    <w:p w14:paraId="521D0036" w14:textId="6004D1F3" w:rsidR="00811641" w:rsidRPr="006A0C9F" w:rsidRDefault="00811641" w:rsidP="006A0C9F">
      <w:pPr>
        <w:spacing w:line="220" w:lineRule="exact"/>
        <w:ind w:firstLine="709"/>
        <w:jc w:val="both"/>
      </w:pPr>
      <w:r w:rsidRPr="006A0C9F">
        <w:t>11</w:t>
      </w:r>
      <w:r w:rsidR="00C36ADA" w:rsidRPr="006A0C9F">
        <w:t xml:space="preserve">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 </w:t>
      </w:r>
      <w:r w:rsidRPr="006A0C9F">
        <w:rPr>
          <w:i/>
          <w:iCs/>
        </w:rPr>
        <w:t>(подтверждается заявлением участника)</w:t>
      </w:r>
      <w:r w:rsidRPr="006A0C9F">
        <w:t>.</w:t>
      </w:r>
    </w:p>
    <w:p w14:paraId="38087F20" w14:textId="2F7A02AC" w:rsidR="00C36ADA" w:rsidRPr="006A0C9F" w:rsidRDefault="00C36ADA" w:rsidP="006A0C9F">
      <w:pPr>
        <w:spacing w:line="220" w:lineRule="exact"/>
        <w:ind w:firstLine="709"/>
        <w:jc w:val="both"/>
      </w:pPr>
      <w:r w:rsidRPr="006A0C9F">
        <w:t>1</w:t>
      </w:r>
      <w:r w:rsidR="00F1072B">
        <w:t>2</w:t>
      </w:r>
      <w:r w:rsidRPr="006A0C9F">
        <w:t xml:space="preserve">. 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ч. 1, 7, 8 и 10 ст. 14.4, ч. 4 и 5 ст. 14.5 Кодекса Республики Беларусь об административных правонарушениях </w:t>
      </w:r>
      <w:r w:rsidR="00811641" w:rsidRPr="006A0C9F">
        <w:rPr>
          <w:i/>
          <w:iCs/>
        </w:rPr>
        <w:t>(подтверждается заявлением участника)</w:t>
      </w:r>
      <w:r w:rsidR="00811641" w:rsidRPr="006A0C9F">
        <w:t>.</w:t>
      </w:r>
    </w:p>
    <w:p w14:paraId="3901B462" w14:textId="0A1BCB5D" w:rsidR="00C36ADA" w:rsidRPr="006A0C9F" w:rsidRDefault="00811641" w:rsidP="006A0C9F">
      <w:pPr>
        <w:spacing w:line="220" w:lineRule="exact"/>
        <w:ind w:firstLine="709"/>
        <w:jc w:val="both"/>
      </w:pPr>
      <w:r w:rsidRPr="006A0C9F">
        <w:t>1</w:t>
      </w:r>
      <w:r w:rsidR="00F1072B">
        <w:t>3</w:t>
      </w:r>
      <w:r w:rsidR="00C36ADA" w:rsidRPr="006A0C9F">
        <w:t xml:space="preserve">. 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ст. 209 - 212, 216, 235, 243 – 2433, 424 - 426, 429 – 432 и 455 Уголовного кодекса Республики Беларусь </w:t>
      </w:r>
      <w:r w:rsidRPr="006A0C9F">
        <w:rPr>
          <w:i/>
          <w:iCs/>
        </w:rPr>
        <w:t>(подтверждается заявлением участника)</w:t>
      </w:r>
      <w:r w:rsidRPr="006A0C9F">
        <w:t>.</w:t>
      </w:r>
    </w:p>
    <w:p w14:paraId="77A84D5C" w14:textId="54C0D251" w:rsidR="00811641" w:rsidRPr="006A0C9F" w:rsidRDefault="00C36ADA" w:rsidP="006A0C9F">
      <w:pPr>
        <w:spacing w:line="220" w:lineRule="exact"/>
        <w:ind w:firstLine="709"/>
        <w:jc w:val="both"/>
      </w:pPr>
      <w:r w:rsidRPr="006A0C9F">
        <w:t>1</w:t>
      </w:r>
      <w:r w:rsidR="00F1072B">
        <w:t>4</w:t>
      </w:r>
      <w:r w:rsidRPr="006A0C9F">
        <w:t xml:space="preserve">. 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– 243-3, 424 - 426, 429 - 432 и 455 Уголовного кодекса Республики Беларусь </w:t>
      </w:r>
      <w:r w:rsidR="00811641" w:rsidRPr="006A0C9F">
        <w:rPr>
          <w:i/>
          <w:iCs/>
        </w:rPr>
        <w:t>(подтверждается заявлением участника)</w:t>
      </w:r>
      <w:r w:rsidR="00811641" w:rsidRPr="006A0C9F">
        <w:t>.</w:t>
      </w:r>
    </w:p>
    <w:p w14:paraId="327217F2" w14:textId="3F1BF6DF" w:rsidR="00811641" w:rsidRPr="006A0C9F" w:rsidRDefault="00C36ADA" w:rsidP="006A0C9F">
      <w:pPr>
        <w:spacing w:line="220" w:lineRule="exact"/>
        <w:ind w:firstLine="709"/>
        <w:jc w:val="both"/>
      </w:pPr>
      <w:r w:rsidRPr="006A0C9F">
        <w:t>1</w:t>
      </w:r>
      <w:r w:rsidR="00F1072B">
        <w:t>5</w:t>
      </w:r>
      <w:r w:rsidRPr="006A0C9F">
        <w:t xml:space="preserve">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 </w:t>
      </w:r>
      <w:r w:rsidR="00811641" w:rsidRPr="006A0C9F">
        <w:rPr>
          <w:i/>
          <w:iCs/>
        </w:rPr>
        <w:t>(подтверждается заявлением участника)</w:t>
      </w:r>
      <w:r w:rsidR="00811641" w:rsidRPr="006A0C9F">
        <w:t>.</w:t>
      </w:r>
    </w:p>
    <w:p w14:paraId="09D5670C" w14:textId="165B4336" w:rsidR="00811641" w:rsidRPr="006A0C9F" w:rsidRDefault="00C36ADA" w:rsidP="006A0C9F">
      <w:pPr>
        <w:spacing w:line="220" w:lineRule="exact"/>
        <w:ind w:firstLine="709"/>
        <w:jc w:val="both"/>
      </w:pPr>
      <w:r w:rsidRPr="006A0C9F">
        <w:t>1</w:t>
      </w:r>
      <w:r w:rsidR="00F1072B">
        <w:t>6</w:t>
      </w:r>
      <w:r w:rsidRPr="006A0C9F">
        <w:t xml:space="preserve">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 </w:t>
      </w:r>
      <w:r w:rsidR="00811641" w:rsidRPr="006A0C9F">
        <w:rPr>
          <w:i/>
          <w:iCs/>
        </w:rPr>
        <w:t>(подтверждается заявлением участника)</w:t>
      </w:r>
      <w:r w:rsidR="00811641" w:rsidRPr="006A0C9F">
        <w:t>.</w:t>
      </w:r>
    </w:p>
    <w:p w14:paraId="792F01EC" w14:textId="76AA58AD" w:rsidR="00811641" w:rsidRPr="006A0C9F" w:rsidRDefault="00C36ADA" w:rsidP="006A0C9F">
      <w:pPr>
        <w:spacing w:line="220" w:lineRule="exact"/>
        <w:ind w:firstLine="709"/>
        <w:jc w:val="both"/>
      </w:pPr>
      <w:r w:rsidRPr="006A0C9F">
        <w:t>1</w:t>
      </w:r>
      <w:r w:rsidR="00F1072B">
        <w:t>7</w:t>
      </w:r>
      <w:r w:rsidRPr="006A0C9F">
        <w:t xml:space="preserve">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 - </w:t>
      </w:r>
      <w:r w:rsidR="00811641" w:rsidRPr="006A0C9F">
        <w:rPr>
          <w:i/>
          <w:iCs/>
        </w:rPr>
        <w:t>(подтверждается заявлением участника)</w:t>
      </w:r>
      <w:r w:rsidR="00811641" w:rsidRPr="006A0C9F">
        <w:t>.</w:t>
      </w:r>
    </w:p>
    <w:p w14:paraId="7D8E4AFF" w14:textId="54408AAE" w:rsidR="00C36ADA" w:rsidRPr="006A0C9F" w:rsidRDefault="00811641" w:rsidP="006A0C9F">
      <w:pPr>
        <w:spacing w:line="220" w:lineRule="exact"/>
        <w:ind w:firstLine="709"/>
        <w:jc w:val="both"/>
      </w:pPr>
      <w:r w:rsidRPr="006A0C9F">
        <w:t>1</w:t>
      </w:r>
      <w:r w:rsidR="00F1072B">
        <w:t>8</w:t>
      </w:r>
      <w:r w:rsidR="00C36ADA" w:rsidRPr="006A0C9F">
        <w:t xml:space="preserve">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 - </w:t>
      </w:r>
      <w:r w:rsidRPr="006A0C9F">
        <w:rPr>
          <w:i/>
          <w:iCs/>
        </w:rPr>
        <w:t>(подтверждается заявлением участника)</w:t>
      </w:r>
      <w:r w:rsidRPr="006A0C9F">
        <w:t>.</w:t>
      </w:r>
    </w:p>
    <w:p w14:paraId="20D48815" w14:textId="3E8761E0" w:rsidR="009A3291" w:rsidRDefault="009A3291" w:rsidP="009A3291">
      <w:pPr>
        <w:spacing w:line="220" w:lineRule="exact"/>
        <w:ind w:firstLine="709"/>
        <w:jc w:val="both"/>
      </w:pPr>
      <w:r>
        <w:t xml:space="preserve">Соответствие требованиям, установленным </w:t>
      </w:r>
      <w:proofErr w:type="spellStart"/>
      <w:r>
        <w:t>абз</w:t>
      </w:r>
      <w:proofErr w:type="spellEnd"/>
      <w:r>
        <w:t xml:space="preserve">. 5, 6, 8 - 14 п. 2 ст. 16 Закона о </w:t>
      </w:r>
      <w:proofErr w:type="spellStart"/>
      <w:r>
        <w:t>госзакупках</w:t>
      </w:r>
      <w:proofErr w:type="spellEnd"/>
      <w:r>
        <w:t xml:space="preserve">, ч. 3 подп. 1.7 п. 1 постановления N 395, участник подтверждает заявлением в письменной форме, подписанным не ранее чем за 5 рабочих дней до даты заключения договора (ч. 4 п. 3 ст. 16 Закона о </w:t>
      </w:r>
      <w:proofErr w:type="spellStart"/>
      <w:r>
        <w:t>госзакупках</w:t>
      </w:r>
      <w:proofErr w:type="spellEnd"/>
      <w:r>
        <w:t xml:space="preserve">, ч. 4 подп. 1.7 п. 1 постановления № 395). </w:t>
      </w:r>
    </w:p>
    <w:p w14:paraId="4B1D0C85" w14:textId="4ECB5E46" w:rsidR="004E3DDF" w:rsidRDefault="00F0519A" w:rsidP="009A3291">
      <w:pPr>
        <w:spacing w:line="220" w:lineRule="exact"/>
        <w:ind w:firstLine="709"/>
        <w:jc w:val="both"/>
      </w:pPr>
      <w:r>
        <w:t xml:space="preserve">Примечание. </w:t>
      </w:r>
      <w:r w:rsidR="009A3291">
        <w:t xml:space="preserve">В соответствии с ч. 2 п. 19.15 Регламента Национального центра маркетинга и конъюнктуры цен такое заявление </w:t>
      </w:r>
      <w:r>
        <w:t xml:space="preserve">также </w:t>
      </w:r>
      <w:r w:rsidR="009A3291">
        <w:t xml:space="preserve">формируется и направляется </w:t>
      </w:r>
      <w:r w:rsidR="009A3291">
        <w:lastRenderedPageBreak/>
        <w:t>средствами ЭТП по форме оператора ЭТП. При необходимости участник может приложить дополнительные документы и (или) сведения.</w:t>
      </w:r>
    </w:p>
    <w:p w14:paraId="56E01099" w14:textId="31F53FCF" w:rsidR="00C36ADA" w:rsidRPr="006A0C9F" w:rsidRDefault="00D37731" w:rsidP="006A0C9F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b/>
          <w:bCs/>
        </w:rPr>
      </w:pPr>
      <w:r>
        <w:rPr>
          <w:b/>
          <w:bCs/>
        </w:rPr>
        <w:t>3</w:t>
      </w:r>
      <w:r w:rsidR="00C36ADA" w:rsidRPr="006A0C9F">
        <w:rPr>
          <w:b/>
          <w:bCs/>
        </w:rPr>
        <w:t>. Порядок совместного участия в процедуре государственной закупки юридических и (или) физических лиц, в том числе индивидуальных предпринимателей</w:t>
      </w:r>
    </w:p>
    <w:p w14:paraId="57492894" w14:textId="77777777" w:rsidR="00C36ADA" w:rsidRPr="006A0C9F" w:rsidRDefault="00C36ADA" w:rsidP="006A0C9F">
      <w:pPr>
        <w:spacing w:line="220" w:lineRule="exact"/>
        <w:ind w:firstLine="709"/>
        <w:jc w:val="both"/>
      </w:pPr>
      <w:r w:rsidRPr="006A0C9F">
        <w:t xml:space="preserve">В соответствии с пунктом четвертым статьи 16 Закона 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</w:t>
      </w:r>
      <w:r w:rsidRPr="006A0C9F">
        <w:rPr>
          <w:i/>
          <w:iCs/>
        </w:rPr>
        <w:t>(например, в настоящее время это реализовано для участников одного холдинга на основании Указа Президента Республики Беларусь от 07.10.2021 № 385</w:t>
      </w:r>
      <w:r w:rsidRPr="006A0C9F">
        <w:rPr>
          <w:i/>
          <w:iCs/>
        </w:rPr>
        <w:br/>
        <w:t>«О создании и деятельности холдингов»)</w:t>
      </w:r>
      <w:r w:rsidRPr="006A0C9F">
        <w:t>. В иных случаях право совместного участия в процедуре государственной закупки юридических и (или) физических лиц, в том числе индивидуальных предпринимателей, Заказчиком не предусматривается.</w:t>
      </w:r>
    </w:p>
    <w:p w14:paraId="5DA5D788" w14:textId="77777777" w:rsidR="00C36ADA" w:rsidRPr="006A0C9F" w:rsidRDefault="00C36ADA" w:rsidP="006A0C9F">
      <w:pPr>
        <w:spacing w:line="220" w:lineRule="exact"/>
        <w:ind w:firstLine="709"/>
        <w:jc w:val="both"/>
      </w:pPr>
      <w:r w:rsidRPr="006A0C9F">
        <w:t>Требования к участникам, а также документы и (или) сведения, подтверждающие соответствие предъявленным требованиям, в указанном случае устанавливаются в соответствии с пунктами 2, 3, 4 статьи 16 и 16-1 Закона, ч. 3, ч. 4 подп. 1.7. п. 1 Постановления № 395. Соответствие дополнительным требованиям, указанным в части третьей подпункта 1.7. пункта 1 постановления № 395,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закупки, а также в случае совместного участия в процедуре государственной закупки участников холдинга.</w:t>
      </w:r>
    </w:p>
    <w:p w14:paraId="7C220AB7" w14:textId="31D74BDB" w:rsidR="00864120" w:rsidRPr="006A0C9F" w:rsidRDefault="00D37731" w:rsidP="006A0C9F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b/>
        </w:rPr>
      </w:pPr>
      <w:r>
        <w:rPr>
          <w:b/>
        </w:rPr>
        <w:t>4</w:t>
      </w:r>
      <w:r w:rsidR="00864120" w:rsidRPr="006A0C9F">
        <w:rPr>
          <w:b/>
        </w:rPr>
        <w:t xml:space="preserve">. Порядок формирования цены предложения: </w:t>
      </w:r>
    </w:p>
    <w:p w14:paraId="10F5B15F" w14:textId="77777777" w:rsidR="00CA5D73" w:rsidRPr="00E1683F" w:rsidRDefault="00CA5D73" w:rsidP="00C826AE">
      <w:pPr>
        <w:suppressAutoHyphens/>
        <w:autoSpaceDE w:val="0"/>
        <w:autoSpaceDN w:val="0"/>
        <w:adjustRightInd w:val="0"/>
        <w:spacing w:line="220" w:lineRule="exact"/>
        <w:ind w:firstLine="708"/>
        <w:jc w:val="both"/>
      </w:pPr>
      <w:r w:rsidRPr="00E1683F">
        <w:t>Цена предложения должна быть выражена в белорусских рублях и включать стоимость товаров (работ, услуг), предлагаемых участником, в том числе включающая налог на добавленную стоимость и другие налоги, сборы (пошлины), иные обязательные платежи, расходы на упаковку и транспортировку товара, прохождение сертификации, а также иные расходы, уплачиваемые участником</w:t>
      </w:r>
      <w:r>
        <w:t xml:space="preserve"> в связи с исполнением договора,</w:t>
      </w:r>
      <w:r w:rsidRPr="00E1683F">
        <w:br/>
        <w:t>а также иные расходы, уплачиваемые участником в связи с исполнением договора в случае признания его участником-победителем.</w:t>
      </w:r>
    </w:p>
    <w:p w14:paraId="3CA241B5" w14:textId="77777777" w:rsidR="00CA5D73" w:rsidRPr="00E1683F" w:rsidRDefault="00CA5D73" w:rsidP="00C826AE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b/>
        </w:rPr>
      </w:pPr>
      <w:r w:rsidRPr="00E1683F">
        <w:rPr>
          <w:b/>
        </w:rPr>
        <w:t>Предмет закупки не включен в государственный оборонный заказ на 2025 год.</w:t>
      </w:r>
    </w:p>
    <w:p w14:paraId="1F233A14" w14:textId="77777777" w:rsidR="00C826AE" w:rsidRPr="00C826AE" w:rsidRDefault="00C826AE" w:rsidP="00C826AE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</w:pPr>
      <w:bookmarkStart w:id="1" w:name="_Hlk214551364"/>
      <w:r w:rsidRPr="00C826AE">
        <w:t xml:space="preserve">Во исполнение поручения Совета Министров Республики Беларусь от 20.06.2025 № 32/810-4171/6970р-дсп, письма Министерства антимонопольного регулирования и торговли Республики Беларусь от 21.07.2025 № 2 14-01-01/678-дсп, а также с учетом рекомендаций Комитета государственного контроля Республики Беларусь о порядке ценообразования, предельный норматив рентабельности (надбавок) принимаются в следующих размерах: </w:t>
      </w:r>
    </w:p>
    <w:p w14:paraId="2577DBD2" w14:textId="065C08CE" w:rsidR="00C826AE" w:rsidRPr="00C826AE" w:rsidRDefault="00C826AE" w:rsidP="00C826AE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i/>
        </w:rPr>
      </w:pPr>
      <w:r w:rsidRPr="00C826AE">
        <w:rPr>
          <w:i/>
          <w:highlight w:val="yellow"/>
        </w:rPr>
        <w:t xml:space="preserve">предельный норматив рентабельности устанавливается в размере 15 % </w:t>
      </w:r>
      <w:r w:rsidRPr="00C826AE">
        <w:rPr>
          <w:i/>
          <w:highlight w:val="yellow"/>
        </w:rPr>
        <w:br/>
        <w:t>к себестоимости для определения суммы прибыли, подлежащей включению в отпускные цены (тарифы).</w:t>
      </w:r>
    </w:p>
    <w:bookmarkEnd w:id="1"/>
    <w:p w14:paraId="4D5447A1" w14:textId="77777777" w:rsidR="00CA5D73" w:rsidRPr="00BF3665" w:rsidRDefault="00CA5D73" w:rsidP="00C826AE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b/>
        </w:rPr>
      </w:pPr>
      <w:r w:rsidRPr="00E1683F">
        <w:t>Участник несет ответственность за соблюдение установленного порядка ценообразования, формирования и применения цен (тарифов) в соответствии с действующим законодательством Республики Беларусь.</w:t>
      </w:r>
    </w:p>
    <w:p w14:paraId="347CF0C5" w14:textId="77777777" w:rsidR="00DA1E30" w:rsidRDefault="00DA1E30" w:rsidP="006A0C9F">
      <w:pPr>
        <w:spacing w:line="220" w:lineRule="exact"/>
        <w:ind w:firstLine="709"/>
        <w:jc w:val="both"/>
        <w:rPr>
          <w:b/>
          <w:bCs/>
          <w:spacing w:val="-14"/>
        </w:rPr>
      </w:pPr>
    </w:p>
    <w:p w14:paraId="58E23E2D" w14:textId="786FDA88" w:rsidR="006E76F4" w:rsidRPr="006A0C9F" w:rsidRDefault="00A97617" w:rsidP="00F1072B">
      <w:pPr>
        <w:spacing w:line="220" w:lineRule="exact"/>
        <w:ind w:firstLine="709"/>
        <w:jc w:val="both"/>
        <w:rPr>
          <w:b/>
        </w:rPr>
      </w:pPr>
      <w:r>
        <w:rPr>
          <w:b/>
          <w:bCs/>
          <w:spacing w:val="-14"/>
        </w:rPr>
        <w:t>5</w:t>
      </w:r>
      <w:r w:rsidR="00D37731">
        <w:rPr>
          <w:b/>
          <w:bCs/>
          <w:spacing w:val="-14"/>
        </w:rPr>
        <w:t xml:space="preserve">. </w:t>
      </w:r>
      <w:r w:rsidR="006E76F4" w:rsidRPr="006A0C9F">
        <w:rPr>
          <w:b/>
        </w:rPr>
        <w:t>Прочие сведения.</w:t>
      </w:r>
    </w:p>
    <w:p w14:paraId="100D3673" w14:textId="62DB7997" w:rsidR="00A527B4" w:rsidRPr="006A0C9F" w:rsidRDefault="00A97617" w:rsidP="006A0C9F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bCs/>
          <w:color w:val="000000" w:themeColor="text1"/>
        </w:rPr>
      </w:pPr>
      <w:r>
        <w:rPr>
          <w:spacing w:val="-14"/>
        </w:rPr>
        <w:t>5</w:t>
      </w:r>
      <w:r w:rsidR="007D4A38" w:rsidRPr="006A0C9F">
        <w:rPr>
          <w:spacing w:val="-14"/>
        </w:rPr>
        <w:t xml:space="preserve">.1. </w:t>
      </w:r>
      <w:r w:rsidR="006E76F4" w:rsidRPr="006A0C9F">
        <w:rPr>
          <w:spacing w:val="-14"/>
        </w:rPr>
        <w:t xml:space="preserve">Отнесение предмета закупки к государственному оборонному </w:t>
      </w:r>
      <w:proofErr w:type="gramStart"/>
      <w:r w:rsidR="006E76F4" w:rsidRPr="006A0C9F">
        <w:rPr>
          <w:spacing w:val="-14"/>
        </w:rPr>
        <w:t xml:space="preserve">заказу: </w:t>
      </w:r>
      <w:r w:rsidR="00CA5D73">
        <w:rPr>
          <w:spacing w:val="-14"/>
        </w:rPr>
        <w:t xml:space="preserve"> </w:t>
      </w:r>
      <w:r w:rsidR="00CA5D73" w:rsidRPr="00CA5D73">
        <w:rPr>
          <w:b/>
          <w:spacing w:val="-14"/>
        </w:rPr>
        <w:t>не</w:t>
      </w:r>
      <w:proofErr w:type="gramEnd"/>
      <w:r w:rsidR="00CA5D73">
        <w:rPr>
          <w:spacing w:val="-14"/>
        </w:rPr>
        <w:t xml:space="preserve"> </w:t>
      </w:r>
      <w:r w:rsidR="00A174F8" w:rsidRPr="00A97617">
        <w:rPr>
          <w:b/>
          <w:bCs/>
          <w:spacing w:val="-14"/>
        </w:rPr>
        <w:t>относится</w:t>
      </w:r>
      <w:r w:rsidR="006E76F4" w:rsidRPr="00A97617">
        <w:rPr>
          <w:b/>
          <w:bCs/>
          <w:spacing w:val="-14"/>
        </w:rPr>
        <w:t>.</w:t>
      </w:r>
    </w:p>
    <w:p w14:paraId="581A8854" w14:textId="0C52C561" w:rsidR="005D7774" w:rsidRPr="006A0C9F" w:rsidRDefault="00A97617" w:rsidP="006A0C9F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  <w:r>
        <w:rPr>
          <w:bCs/>
          <w:spacing w:val="-14"/>
        </w:rPr>
        <w:t>5</w:t>
      </w:r>
      <w:r w:rsidR="007D4A38" w:rsidRPr="006A0C9F">
        <w:rPr>
          <w:bCs/>
          <w:spacing w:val="-14"/>
        </w:rPr>
        <w:t xml:space="preserve">.2. </w:t>
      </w:r>
      <w:r w:rsidR="006E76F4" w:rsidRPr="006A0C9F">
        <w:rPr>
          <w:bCs/>
          <w:spacing w:val="-14"/>
        </w:rPr>
        <w:t xml:space="preserve">Отнесение предмета закупки к товару (продукции) </w:t>
      </w:r>
      <w:r w:rsidR="006E76F4" w:rsidRPr="006A0C9F">
        <w:rPr>
          <w:spacing w:val="-14"/>
        </w:rPr>
        <w:t>(выполнению работы, оказанию услуги)</w:t>
      </w:r>
      <w:r w:rsidR="006E76F4" w:rsidRPr="006A0C9F">
        <w:rPr>
          <w:bCs/>
          <w:spacing w:val="-14"/>
        </w:rPr>
        <w:t xml:space="preserve"> военного назначения: н</w:t>
      </w:r>
      <w:r w:rsidR="006E76F4" w:rsidRPr="006A0C9F">
        <w:rPr>
          <w:spacing w:val="-14"/>
        </w:rPr>
        <w:t>е относится.</w:t>
      </w:r>
    </w:p>
    <w:p w14:paraId="0D057573" w14:textId="4054AED2" w:rsidR="00581FFE" w:rsidRPr="006A0C9F" w:rsidRDefault="00A97617" w:rsidP="006A0C9F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bCs/>
          <w:spacing w:val="-14"/>
        </w:rPr>
      </w:pPr>
      <w:r>
        <w:rPr>
          <w:bCs/>
          <w:spacing w:val="-14"/>
        </w:rPr>
        <w:t>5</w:t>
      </w:r>
      <w:r w:rsidR="007D4A38" w:rsidRPr="006A0C9F">
        <w:rPr>
          <w:bCs/>
          <w:spacing w:val="-14"/>
        </w:rPr>
        <w:t xml:space="preserve">.3. </w:t>
      </w:r>
      <w:r w:rsidR="00581FFE" w:rsidRPr="006A0C9F">
        <w:rPr>
          <w:spacing w:val="-14"/>
        </w:rPr>
        <w:t>Цель приобретения товаров – для собственного потребления.</w:t>
      </w:r>
    </w:p>
    <w:p w14:paraId="472A39DB" w14:textId="3D96F78B" w:rsidR="00B319C1" w:rsidRPr="006A0C9F" w:rsidRDefault="00A97617" w:rsidP="006A0C9F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b/>
          <w:bCs/>
          <w:spacing w:val="-14"/>
        </w:rPr>
      </w:pPr>
      <w:r>
        <w:rPr>
          <w:b/>
          <w:bCs/>
          <w:spacing w:val="-14"/>
        </w:rPr>
        <w:t>6</w:t>
      </w:r>
      <w:r w:rsidR="00B319C1" w:rsidRPr="006A0C9F">
        <w:rPr>
          <w:b/>
          <w:bCs/>
          <w:spacing w:val="-14"/>
        </w:rPr>
        <w:t>. Иные сведения.</w:t>
      </w:r>
    </w:p>
    <w:p w14:paraId="37B526E3" w14:textId="1079E97E" w:rsidR="00B319C1" w:rsidRPr="006A0C9F" w:rsidRDefault="00A97617" w:rsidP="006A0C9F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  <w:r>
        <w:rPr>
          <w:spacing w:val="-14"/>
        </w:rPr>
        <w:t>6</w:t>
      </w:r>
      <w:r w:rsidR="002A0826" w:rsidRPr="006A0C9F">
        <w:rPr>
          <w:spacing w:val="-14"/>
        </w:rPr>
        <w:t xml:space="preserve">.1. </w:t>
      </w:r>
      <w:r w:rsidR="00B319C1" w:rsidRPr="006A0C9F">
        <w:rPr>
          <w:spacing w:val="-14"/>
        </w:rPr>
        <w:t>Заказчик имеет право изменить объем закупки в соответствии с законодательством Республики Беларусь</w:t>
      </w:r>
      <w:r w:rsidR="002A0826" w:rsidRPr="006A0C9F">
        <w:rPr>
          <w:spacing w:val="-14"/>
        </w:rPr>
        <w:t>.</w:t>
      </w:r>
    </w:p>
    <w:p w14:paraId="2F4415AB" w14:textId="6F674407" w:rsidR="00CD7CBF" w:rsidRPr="006A0C9F" w:rsidRDefault="00A97617" w:rsidP="006A0C9F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  <w:r>
        <w:rPr>
          <w:spacing w:val="-14"/>
        </w:rPr>
        <w:t>6</w:t>
      </w:r>
      <w:r w:rsidR="00161140">
        <w:rPr>
          <w:spacing w:val="-14"/>
        </w:rPr>
        <w:t xml:space="preserve">.2. </w:t>
      </w:r>
      <w:r w:rsidR="002A0826" w:rsidRPr="006A0C9F">
        <w:rPr>
          <w:spacing w:val="-14"/>
        </w:rPr>
        <w:t>З</w:t>
      </w:r>
      <w:r w:rsidR="00CD7CBF" w:rsidRPr="006A0C9F">
        <w:rPr>
          <w:spacing w:val="-14"/>
        </w:rPr>
        <w:t>аказчик может обратиться к поставщику (подрядчику, исполнителю) с запросом о разъяснении содержания размещенных им документов и (или) сведений и (или) внесении изменений и (или) дополнений в них, в том числе о снижении предложенной им цены &lt;*&gt;, об изменении предлагаемых условий исполнения договора государственной закупки. Ответ на запрос с приложением при необходимости недостающих документов и (или) сведений размещается поставщиком (подрядчиком, исполнителем) на электронной торговой площадке в порядке и сроки, установленные в запросе заказчика (организатора).</w:t>
      </w:r>
    </w:p>
    <w:p w14:paraId="12AE544B" w14:textId="20A6034B" w:rsidR="00CD7CBF" w:rsidRDefault="002A0826" w:rsidP="006A0C9F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  <w:r w:rsidRPr="006A0C9F">
        <w:rPr>
          <w:spacing w:val="-14"/>
        </w:rPr>
        <w:t>&lt;*&gt; С запросом о снижении цены заказчик вправе обратиться как ко всем поставщикам (подрядчикам, исполнителям), предоставившим документы и (или) сведения, так и к выбранному поставщику (подрядчику, исполнителю).</w:t>
      </w:r>
    </w:p>
    <w:p w14:paraId="1BD909D3" w14:textId="092845D8" w:rsidR="00F95C4F" w:rsidRPr="006A0C9F" w:rsidRDefault="00F95C4F" w:rsidP="006A0C9F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  <w:r w:rsidRPr="00F95C4F">
        <w:rPr>
          <w:b/>
          <w:bCs/>
          <w:spacing w:val="-14"/>
        </w:rPr>
        <w:t>Порядок действий заказчика в случае предложения одинаковых цен поставщиками (подрядчиками, исполнителями):</w:t>
      </w:r>
      <w:r w:rsidRPr="00F95C4F">
        <w:rPr>
          <w:spacing w:val="-14"/>
        </w:rPr>
        <w:t xml:space="preserve"> в случае, если несколько поставщиков (подрядчиков, исполнителей)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предпочтение отдается поставщику (подрядчику, исполнителю), первым представившему ответ на запрос</w:t>
      </w:r>
      <w:r>
        <w:rPr>
          <w:spacing w:val="-14"/>
        </w:rPr>
        <w:t>.</w:t>
      </w:r>
    </w:p>
    <w:p w14:paraId="4481A36C" w14:textId="18A8DDF1" w:rsidR="00DD327F" w:rsidRDefault="00A97617" w:rsidP="006A0C9F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  <w:r>
        <w:rPr>
          <w:spacing w:val="-14"/>
        </w:rPr>
        <w:t>6</w:t>
      </w:r>
      <w:r w:rsidR="004E3DDF" w:rsidRPr="006A0C9F">
        <w:rPr>
          <w:spacing w:val="-14"/>
        </w:rPr>
        <w:t>.</w:t>
      </w:r>
      <w:r w:rsidR="00161140">
        <w:rPr>
          <w:spacing w:val="-14"/>
        </w:rPr>
        <w:t>3</w:t>
      </w:r>
      <w:r w:rsidR="004E3DDF" w:rsidRPr="006A0C9F">
        <w:rPr>
          <w:spacing w:val="-14"/>
        </w:rPr>
        <w:t xml:space="preserve">. </w:t>
      </w:r>
      <w:r w:rsidR="00DD327F" w:rsidRPr="006A0C9F">
        <w:rPr>
          <w:spacing w:val="-14"/>
        </w:rPr>
        <w:t>Заключение договора, его исполнение и расторжение осуществляется</w:t>
      </w:r>
      <w:r w:rsidR="00B319C1" w:rsidRPr="006A0C9F">
        <w:rPr>
          <w:spacing w:val="-14"/>
        </w:rPr>
        <w:t xml:space="preserve"> </w:t>
      </w:r>
      <w:r w:rsidR="00DD327F" w:rsidRPr="006A0C9F">
        <w:rPr>
          <w:spacing w:val="-14"/>
        </w:rPr>
        <w:t>в соответствии</w:t>
      </w:r>
      <w:r w:rsidR="00B319C1" w:rsidRPr="006A0C9F">
        <w:rPr>
          <w:spacing w:val="-14"/>
        </w:rPr>
        <w:br/>
      </w:r>
      <w:r w:rsidR="00DD327F" w:rsidRPr="006A0C9F">
        <w:rPr>
          <w:spacing w:val="-14"/>
        </w:rPr>
        <w:t>с гражданским законодательством с учетом требований ст. 1-21,</w:t>
      </w:r>
      <w:r w:rsidR="00030686" w:rsidRPr="006A0C9F">
        <w:rPr>
          <w:spacing w:val="-14"/>
        </w:rPr>
        <w:t xml:space="preserve"> </w:t>
      </w:r>
      <w:r w:rsidR="00FB5644" w:rsidRPr="006A0C9F">
        <w:rPr>
          <w:spacing w:val="-14"/>
        </w:rPr>
        <w:t>24-26,</w:t>
      </w:r>
      <w:r w:rsidR="00B319C1" w:rsidRPr="006A0C9F">
        <w:rPr>
          <w:spacing w:val="-14"/>
        </w:rPr>
        <w:t xml:space="preserve"> </w:t>
      </w:r>
      <w:r w:rsidR="00FB5644" w:rsidRPr="006A0C9F">
        <w:rPr>
          <w:spacing w:val="-14"/>
        </w:rPr>
        <w:t>п. 3 ст. 27, ст. 28</w:t>
      </w:r>
      <w:r w:rsidR="00773340" w:rsidRPr="006A0C9F">
        <w:rPr>
          <w:spacing w:val="-14"/>
        </w:rPr>
        <w:t xml:space="preserve">, </w:t>
      </w:r>
      <w:r w:rsidR="00FB5644" w:rsidRPr="006A0C9F">
        <w:rPr>
          <w:spacing w:val="-14"/>
        </w:rPr>
        <w:t>29</w:t>
      </w:r>
      <w:r w:rsidR="00DD327F" w:rsidRPr="006A0C9F">
        <w:rPr>
          <w:spacing w:val="-14"/>
        </w:rPr>
        <w:t>,</w:t>
      </w:r>
      <w:r w:rsidR="0052678A" w:rsidRPr="006A0C9F">
        <w:rPr>
          <w:spacing w:val="-14"/>
        </w:rPr>
        <w:t xml:space="preserve"> 49, 51-53 и 55-</w:t>
      </w:r>
      <w:r w:rsidR="00DD327F" w:rsidRPr="006A0C9F">
        <w:rPr>
          <w:spacing w:val="-14"/>
        </w:rPr>
        <w:t>57 Закона Республики Беларусь</w:t>
      </w:r>
      <w:r w:rsidR="00030686" w:rsidRPr="006A0C9F">
        <w:rPr>
          <w:spacing w:val="-14"/>
        </w:rPr>
        <w:t xml:space="preserve"> </w:t>
      </w:r>
      <w:r w:rsidR="00DD327F" w:rsidRPr="006A0C9F">
        <w:rPr>
          <w:spacing w:val="-14"/>
        </w:rPr>
        <w:t>от 13.07.2012 № 419-З «О государственных закупках товаров (работ, услуг)».</w:t>
      </w:r>
    </w:p>
    <w:p w14:paraId="2769B273" w14:textId="34AFD947" w:rsidR="006A0C9F" w:rsidRDefault="006A0C9F" w:rsidP="006A0C9F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</w:p>
    <w:p w14:paraId="0A30B999" w14:textId="77777777" w:rsidR="00C826AE" w:rsidRDefault="00C826AE" w:rsidP="006A0C9F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  <w:r>
        <w:rPr>
          <w:spacing w:val="-14"/>
        </w:rPr>
        <w:t xml:space="preserve">Приложение: </w:t>
      </w:r>
    </w:p>
    <w:p w14:paraId="59ACE4E8" w14:textId="2875A87E" w:rsidR="00C826AE" w:rsidRDefault="00C826AE" w:rsidP="006A0C9F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  <w:r>
        <w:rPr>
          <w:spacing w:val="-14"/>
        </w:rPr>
        <w:t>1.</w:t>
      </w:r>
      <w:r w:rsidRPr="00C826AE">
        <w:t xml:space="preserve"> </w:t>
      </w:r>
      <w:r w:rsidRPr="00C826AE">
        <w:rPr>
          <w:spacing w:val="-14"/>
        </w:rPr>
        <w:t>Заявление (образец)</w:t>
      </w:r>
      <w:r>
        <w:rPr>
          <w:spacing w:val="-14"/>
        </w:rPr>
        <w:t xml:space="preserve"> на </w:t>
      </w:r>
      <w:proofErr w:type="spellStart"/>
      <w:r>
        <w:rPr>
          <w:spacing w:val="-14"/>
        </w:rPr>
        <w:t>на__л</w:t>
      </w:r>
      <w:proofErr w:type="spellEnd"/>
      <w:r>
        <w:rPr>
          <w:spacing w:val="-14"/>
        </w:rPr>
        <w:t>. в 1 экз.;</w:t>
      </w:r>
    </w:p>
    <w:p w14:paraId="592F3928" w14:textId="6C03A516" w:rsidR="00C826AE" w:rsidRDefault="00C826AE" w:rsidP="006A0C9F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  <w:r>
        <w:rPr>
          <w:spacing w:val="-14"/>
        </w:rPr>
        <w:lastRenderedPageBreak/>
        <w:t xml:space="preserve">2. Дефектный акт и смета по объекту </w:t>
      </w:r>
      <w:proofErr w:type="gramStart"/>
      <w:r>
        <w:rPr>
          <w:spacing w:val="-14"/>
        </w:rPr>
        <w:t>строительства  на</w:t>
      </w:r>
      <w:proofErr w:type="gramEnd"/>
      <w:r>
        <w:rPr>
          <w:spacing w:val="-14"/>
        </w:rPr>
        <w:t xml:space="preserve"> __л. в 1 экз.;</w:t>
      </w:r>
    </w:p>
    <w:p w14:paraId="1B5E29B4" w14:textId="4E1CDB9E" w:rsidR="00C826AE" w:rsidRDefault="00C826AE" w:rsidP="00C826AE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  <w:r>
        <w:rPr>
          <w:spacing w:val="-14"/>
        </w:rPr>
        <w:t>3. Сведения на __л. в 1 экз.</w:t>
      </w:r>
    </w:p>
    <w:p w14:paraId="60FF1D8A" w14:textId="56A14D80" w:rsidR="00C826AE" w:rsidRPr="006A0C9F" w:rsidRDefault="00C826AE" w:rsidP="006A0C9F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</w:p>
    <w:p w14:paraId="3BE4AF44" w14:textId="4F2498A2" w:rsidR="004D29CA" w:rsidRPr="006A0C9F" w:rsidRDefault="004D29CA" w:rsidP="006A0C9F">
      <w:pPr>
        <w:suppressAutoHyphens/>
        <w:autoSpaceDE w:val="0"/>
        <w:autoSpaceDN w:val="0"/>
        <w:adjustRightInd w:val="0"/>
        <w:spacing w:line="220" w:lineRule="exact"/>
        <w:ind w:firstLine="709"/>
        <w:jc w:val="both"/>
        <w:rPr>
          <w:spacing w:val="-14"/>
        </w:rPr>
      </w:pPr>
    </w:p>
    <w:p w14:paraId="7323D1E2" w14:textId="0FA25E71" w:rsidR="00B319C1" w:rsidRPr="006A0C9F" w:rsidRDefault="00A97617" w:rsidP="00161140">
      <w:pPr>
        <w:tabs>
          <w:tab w:val="left" w:pos="6765"/>
        </w:tabs>
        <w:spacing w:line="220" w:lineRule="exact"/>
        <w:jc w:val="both"/>
      </w:pPr>
      <w:r>
        <w:t>Начальник</w:t>
      </w:r>
      <w:r w:rsidR="00E333B0" w:rsidRPr="006A0C9F">
        <w:t xml:space="preserve"> 2 группы</w:t>
      </w:r>
    </w:p>
    <w:p w14:paraId="61709ACB" w14:textId="34C1E0A4" w:rsidR="00B04EBC" w:rsidRPr="006A0C9F" w:rsidRDefault="00B04EBC" w:rsidP="00161140">
      <w:pPr>
        <w:tabs>
          <w:tab w:val="left" w:pos="6765"/>
        </w:tabs>
        <w:spacing w:line="220" w:lineRule="exact"/>
        <w:jc w:val="both"/>
      </w:pPr>
      <w:r w:rsidRPr="006A0C9F">
        <w:t>3 отдела</w:t>
      </w:r>
      <w:r w:rsidR="00B319C1" w:rsidRPr="006A0C9F">
        <w:t xml:space="preserve"> ФУ (ЦОВУ)</w:t>
      </w:r>
    </w:p>
    <w:p w14:paraId="37EF5974" w14:textId="1A5B5A27" w:rsidR="00B04EBC" w:rsidRPr="006A0C9F" w:rsidRDefault="00A97617" w:rsidP="00161140">
      <w:pPr>
        <w:tabs>
          <w:tab w:val="left" w:pos="6765"/>
        </w:tabs>
        <w:spacing w:line="220" w:lineRule="exact"/>
        <w:jc w:val="both"/>
      </w:pPr>
      <w:r>
        <w:t>подполковник</w:t>
      </w:r>
      <w:r w:rsidR="00B04EBC" w:rsidRPr="006A0C9F">
        <w:tab/>
      </w:r>
      <w:proofErr w:type="spellStart"/>
      <w:r>
        <w:t>М.А.Чумакова</w:t>
      </w:r>
      <w:proofErr w:type="spellEnd"/>
    </w:p>
    <w:p w14:paraId="74478CB5" w14:textId="6FA60F4A" w:rsidR="00FB4F57" w:rsidRDefault="00C826AE" w:rsidP="00161140">
      <w:pPr>
        <w:tabs>
          <w:tab w:val="left" w:pos="6765"/>
        </w:tabs>
        <w:suppressAutoHyphens/>
        <w:spacing w:line="220" w:lineRule="exact"/>
        <w:jc w:val="both"/>
      </w:pPr>
      <w:bookmarkStart w:id="2" w:name="_Hlk176791546"/>
      <w:r>
        <w:t>24</w:t>
      </w:r>
      <w:r w:rsidR="00F1072B">
        <w:t>.11.2025</w:t>
      </w:r>
      <w:r w:rsidR="00AD7166" w:rsidRPr="00B319C1">
        <w:br w:type="page"/>
      </w:r>
      <w:bookmarkEnd w:id="2"/>
    </w:p>
    <w:p w14:paraId="176FDAEE" w14:textId="77777777" w:rsidR="00A449AB" w:rsidRDefault="00A449AB" w:rsidP="00A449AB">
      <w:pPr>
        <w:tabs>
          <w:tab w:val="left" w:pos="5670"/>
          <w:tab w:val="left" w:pos="7088"/>
        </w:tabs>
        <w:ind w:left="6237"/>
        <w:rPr>
          <w:sz w:val="26"/>
          <w:szCs w:val="26"/>
        </w:rPr>
      </w:pPr>
    </w:p>
    <w:p w14:paraId="47712AB6" w14:textId="36812573" w:rsidR="00161140" w:rsidRPr="00161140" w:rsidRDefault="00161140" w:rsidP="00161140">
      <w:pPr>
        <w:tabs>
          <w:tab w:val="left" w:pos="1134"/>
        </w:tabs>
        <w:spacing w:line="220" w:lineRule="exact"/>
        <w:ind w:firstLine="709"/>
        <w:jc w:val="center"/>
        <w:rPr>
          <w:rFonts w:eastAsia="Calibri"/>
          <w:bCs/>
          <w:lang w:eastAsia="en-US"/>
        </w:rPr>
      </w:pPr>
      <w:r w:rsidRPr="00161140">
        <w:rPr>
          <w:rFonts w:eastAsia="Calibri"/>
          <w:bCs/>
          <w:lang w:eastAsia="en-US"/>
        </w:rPr>
        <w:t xml:space="preserve">Приложение </w:t>
      </w:r>
      <w:r w:rsidR="00A97617">
        <w:rPr>
          <w:rFonts w:eastAsia="Calibri"/>
          <w:bCs/>
          <w:lang w:eastAsia="en-US"/>
        </w:rPr>
        <w:t>1</w:t>
      </w:r>
      <w:r w:rsidR="00A22C76">
        <w:rPr>
          <w:rFonts w:eastAsia="Calibri"/>
          <w:bCs/>
          <w:lang w:eastAsia="en-US"/>
        </w:rPr>
        <w:t xml:space="preserve"> </w:t>
      </w:r>
    </w:p>
    <w:p w14:paraId="2B1976E7" w14:textId="77777777" w:rsidR="006A0C9F" w:rsidRDefault="006A0C9F" w:rsidP="006A0C9F">
      <w:pPr>
        <w:widowControl w:val="0"/>
        <w:spacing w:line="220" w:lineRule="exact"/>
        <w:outlineLvl w:val="0"/>
      </w:pPr>
    </w:p>
    <w:p w14:paraId="0AF33817" w14:textId="77777777" w:rsidR="006A0C9F" w:rsidRDefault="006A0C9F" w:rsidP="006A0C9F">
      <w:pPr>
        <w:widowControl w:val="0"/>
        <w:spacing w:line="220" w:lineRule="exact"/>
        <w:outlineLvl w:val="0"/>
      </w:pPr>
    </w:p>
    <w:tbl>
      <w:tblPr>
        <w:tblW w:w="9437" w:type="dxa"/>
        <w:tblInd w:w="116" w:type="dxa"/>
        <w:tblLook w:val="04A0" w:firstRow="1" w:lastRow="0" w:firstColumn="1" w:lastColumn="0" w:noHBand="0" w:noVBand="1"/>
      </w:tblPr>
      <w:tblGrid>
        <w:gridCol w:w="4601"/>
        <w:gridCol w:w="4601"/>
        <w:gridCol w:w="235"/>
      </w:tblGrid>
      <w:tr w:rsidR="00773340" w:rsidRPr="002A06A4" w14:paraId="2A8035AD" w14:textId="77777777" w:rsidTr="00351F61">
        <w:trPr>
          <w:trHeight w:val="634"/>
        </w:trPr>
        <w:tc>
          <w:tcPr>
            <w:tcW w:w="4601" w:type="dxa"/>
            <w:hideMark/>
          </w:tcPr>
          <w:p w14:paraId="7CA61D40" w14:textId="77777777" w:rsidR="00773340" w:rsidRPr="002A06A4" w:rsidRDefault="00773340" w:rsidP="002A06A4">
            <w:pPr>
              <w:spacing w:line="180" w:lineRule="exact"/>
              <w:ind w:hanging="22"/>
              <w:rPr>
                <w:b/>
                <w:i/>
                <w:sz w:val="20"/>
                <w:szCs w:val="20"/>
              </w:rPr>
            </w:pPr>
            <w:r w:rsidRPr="002A06A4">
              <w:rPr>
                <w:sz w:val="20"/>
                <w:szCs w:val="20"/>
              </w:rPr>
              <w:t>Фирменный бланк</w:t>
            </w:r>
          </w:p>
        </w:tc>
        <w:tc>
          <w:tcPr>
            <w:tcW w:w="4601" w:type="dxa"/>
            <w:hideMark/>
          </w:tcPr>
          <w:p w14:paraId="0BBD2CE5" w14:textId="77777777" w:rsidR="00773340" w:rsidRPr="002A06A4" w:rsidRDefault="00773340" w:rsidP="002A06A4">
            <w:pPr>
              <w:spacing w:line="180" w:lineRule="exact"/>
              <w:jc w:val="center"/>
              <w:rPr>
                <w:b/>
                <w:i/>
                <w:sz w:val="20"/>
                <w:szCs w:val="20"/>
              </w:rPr>
            </w:pPr>
            <w:r w:rsidRPr="002A06A4">
              <w:rPr>
                <w:sz w:val="20"/>
                <w:szCs w:val="20"/>
              </w:rPr>
              <w:t>Фирменный бланк</w:t>
            </w:r>
          </w:p>
        </w:tc>
        <w:tc>
          <w:tcPr>
            <w:tcW w:w="235" w:type="dxa"/>
          </w:tcPr>
          <w:p w14:paraId="736FFE6B" w14:textId="77777777" w:rsidR="00773340" w:rsidRPr="002A06A4" w:rsidRDefault="00773340" w:rsidP="002A06A4">
            <w:pPr>
              <w:spacing w:line="180" w:lineRule="exact"/>
              <w:jc w:val="right"/>
              <w:rPr>
                <w:noProof/>
                <w:sz w:val="20"/>
                <w:szCs w:val="20"/>
              </w:rPr>
            </w:pPr>
          </w:p>
        </w:tc>
      </w:tr>
    </w:tbl>
    <w:p w14:paraId="1397E96B" w14:textId="77777777" w:rsidR="00773340" w:rsidRPr="002A06A4" w:rsidRDefault="00773340" w:rsidP="002A06A4">
      <w:pPr>
        <w:spacing w:line="180" w:lineRule="exact"/>
        <w:rPr>
          <w:sz w:val="20"/>
          <w:szCs w:val="20"/>
        </w:rPr>
      </w:pPr>
      <w:r w:rsidRPr="002A06A4">
        <w:rPr>
          <w:sz w:val="20"/>
          <w:szCs w:val="20"/>
        </w:rPr>
        <w:t>Дата______№______</w:t>
      </w:r>
    </w:p>
    <w:p w14:paraId="45E270DB" w14:textId="77777777" w:rsidR="00773340" w:rsidRPr="002A06A4" w:rsidRDefault="00773340" w:rsidP="002A06A4">
      <w:pPr>
        <w:spacing w:line="180" w:lineRule="exact"/>
        <w:jc w:val="center"/>
        <w:rPr>
          <w:sz w:val="20"/>
          <w:szCs w:val="20"/>
        </w:rPr>
      </w:pPr>
      <w:r w:rsidRPr="002A06A4">
        <w:rPr>
          <w:sz w:val="20"/>
          <w:szCs w:val="20"/>
        </w:rPr>
        <w:t>Заявление (образец)</w:t>
      </w:r>
    </w:p>
    <w:p w14:paraId="1B106A3C" w14:textId="77777777" w:rsidR="00773340" w:rsidRPr="002A06A4" w:rsidRDefault="00773340" w:rsidP="002A06A4">
      <w:pPr>
        <w:spacing w:line="180" w:lineRule="exact"/>
        <w:jc w:val="center"/>
        <w:rPr>
          <w:sz w:val="20"/>
          <w:szCs w:val="20"/>
        </w:rPr>
      </w:pPr>
      <w:r w:rsidRPr="002A06A4">
        <w:rPr>
          <w:sz w:val="20"/>
          <w:szCs w:val="20"/>
          <w:highlight w:val="yellow"/>
        </w:rPr>
        <w:t xml:space="preserve">соответствие требованиям подтверждается заявлением участника в письменной форме, </w:t>
      </w:r>
      <w:r w:rsidRPr="002A06A4">
        <w:rPr>
          <w:b/>
          <w:bCs/>
          <w:sz w:val="20"/>
          <w:szCs w:val="20"/>
          <w:highlight w:val="yellow"/>
        </w:rPr>
        <w:t>подписанным не ранее чем за пять рабочих дней до даты заключения договора при проведении процедуры закупки из одного источника.</w:t>
      </w:r>
    </w:p>
    <w:p w14:paraId="5FC8501E" w14:textId="77777777" w:rsidR="00773340" w:rsidRPr="002A06A4" w:rsidRDefault="00773340" w:rsidP="002A06A4">
      <w:pPr>
        <w:spacing w:line="180" w:lineRule="exact"/>
        <w:rPr>
          <w:sz w:val="20"/>
          <w:szCs w:val="20"/>
        </w:rPr>
      </w:pPr>
      <w:r w:rsidRPr="002A06A4">
        <w:rPr>
          <w:sz w:val="20"/>
          <w:szCs w:val="20"/>
        </w:rPr>
        <w:t xml:space="preserve">(Участник) заявляет, что </w:t>
      </w:r>
    </w:p>
    <w:p w14:paraId="22B68450" w14:textId="77777777" w:rsidR="00773340" w:rsidRPr="002A06A4" w:rsidRDefault="00773340" w:rsidP="002A06A4">
      <w:pPr>
        <w:tabs>
          <w:tab w:val="left" w:pos="6804"/>
        </w:tabs>
        <w:spacing w:line="180" w:lineRule="exact"/>
        <w:ind w:firstLine="851"/>
        <w:jc w:val="both"/>
        <w:rPr>
          <w:sz w:val="20"/>
          <w:szCs w:val="20"/>
        </w:rPr>
      </w:pPr>
      <w:r w:rsidRPr="002A06A4">
        <w:rPr>
          <w:sz w:val="20"/>
          <w:szCs w:val="20"/>
        </w:rPr>
        <w:t xml:space="preserve">1. отсутствие у юридического лица или индивидуального предпринимателя задолженности по уплате налогов, сборов (пошлин), пеней, для участников, </w:t>
      </w:r>
      <w:r w:rsidRPr="002A06A4">
        <w:rPr>
          <w:b/>
          <w:bCs/>
          <w:sz w:val="20"/>
          <w:szCs w:val="20"/>
        </w:rPr>
        <w:t xml:space="preserve">не являющимися резидентами. </w:t>
      </w:r>
      <w:r w:rsidRPr="002A06A4">
        <w:rPr>
          <w:sz w:val="20"/>
          <w:szCs w:val="20"/>
        </w:rPr>
        <w:t>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 (заключения договора при проведении процедуры закупки из одного источника), и заявлением с указанием последней отчетной даты.</w:t>
      </w:r>
    </w:p>
    <w:p w14:paraId="4EFEBCBD" w14:textId="0D069D89" w:rsidR="00773340" w:rsidRPr="002A06A4" w:rsidRDefault="00773340" w:rsidP="002A06A4">
      <w:pPr>
        <w:tabs>
          <w:tab w:val="left" w:pos="6804"/>
        </w:tabs>
        <w:spacing w:line="180" w:lineRule="exact"/>
        <w:ind w:firstLine="851"/>
        <w:jc w:val="both"/>
        <w:rPr>
          <w:sz w:val="20"/>
          <w:szCs w:val="20"/>
        </w:rPr>
      </w:pPr>
      <w:r w:rsidRPr="002A06A4">
        <w:rPr>
          <w:sz w:val="20"/>
          <w:szCs w:val="20"/>
        </w:rPr>
        <w:t>2. юридическое или физическое лицо, в том числе индивидуальный предприниматель, на дату подачи предложения (на дату подписания заявления) не включено в список;</w:t>
      </w:r>
    </w:p>
    <w:p w14:paraId="1D9B8A09" w14:textId="51D647B1" w:rsidR="00773340" w:rsidRPr="002A06A4" w:rsidRDefault="00773340" w:rsidP="002A06A4">
      <w:pPr>
        <w:tabs>
          <w:tab w:val="left" w:pos="6804"/>
        </w:tabs>
        <w:spacing w:line="180" w:lineRule="exact"/>
        <w:ind w:firstLine="851"/>
        <w:jc w:val="both"/>
        <w:rPr>
          <w:sz w:val="20"/>
          <w:szCs w:val="20"/>
        </w:rPr>
      </w:pPr>
      <w:r w:rsidRPr="002A06A4">
        <w:rPr>
          <w:sz w:val="20"/>
          <w:szCs w:val="20"/>
        </w:rPr>
        <w:t>3. юридическое или физическое лицо, в том числе индивидуальный предприниматель не аффилировано с заказчиком, организатором;</w:t>
      </w:r>
    </w:p>
    <w:p w14:paraId="730B39E8" w14:textId="65F39B8A" w:rsidR="00773340" w:rsidRPr="002A06A4" w:rsidRDefault="00773340" w:rsidP="002A06A4">
      <w:pPr>
        <w:tabs>
          <w:tab w:val="left" w:pos="6804"/>
        </w:tabs>
        <w:spacing w:line="180" w:lineRule="exact"/>
        <w:ind w:firstLine="851"/>
        <w:jc w:val="both"/>
        <w:rPr>
          <w:sz w:val="20"/>
          <w:szCs w:val="20"/>
        </w:rPr>
      </w:pPr>
      <w:r w:rsidRPr="002A06A4">
        <w:rPr>
          <w:sz w:val="20"/>
          <w:szCs w:val="20"/>
        </w:rPr>
        <w:t xml:space="preserve">4. 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</w:t>
      </w:r>
      <w:r w:rsidR="00397676" w:rsidRPr="002A06A4">
        <w:rPr>
          <w:sz w:val="20"/>
          <w:szCs w:val="20"/>
        </w:rPr>
        <w:t xml:space="preserve">оказывали (не оказывают) </w:t>
      </w:r>
      <w:r w:rsidRPr="002A06A4">
        <w:rPr>
          <w:sz w:val="20"/>
          <w:szCs w:val="20"/>
        </w:rPr>
        <w:t>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</w:t>
      </w:r>
      <w:r w:rsidR="004D29CA" w:rsidRPr="002A06A4">
        <w:rPr>
          <w:sz w:val="20"/>
          <w:szCs w:val="20"/>
        </w:rPr>
        <w:br/>
      </w:r>
      <w:r w:rsidRPr="002A06A4">
        <w:rPr>
          <w:sz w:val="20"/>
          <w:szCs w:val="20"/>
        </w:rPr>
        <w:t>по рассмотрению, оценке и сравнению предложений;</w:t>
      </w:r>
    </w:p>
    <w:p w14:paraId="10B973CB" w14:textId="510076EA" w:rsidR="00773340" w:rsidRPr="002A06A4" w:rsidRDefault="00773340" w:rsidP="002A06A4">
      <w:pPr>
        <w:tabs>
          <w:tab w:val="left" w:pos="6804"/>
        </w:tabs>
        <w:spacing w:line="180" w:lineRule="exact"/>
        <w:ind w:firstLine="851"/>
        <w:jc w:val="both"/>
        <w:rPr>
          <w:sz w:val="20"/>
          <w:szCs w:val="20"/>
        </w:rPr>
      </w:pPr>
      <w:r w:rsidRPr="002A06A4">
        <w:rPr>
          <w:sz w:val="20"/>
          <w:szCs w:val="20"/>
        </w:rPr>
        <w:t>5. юридическое лицо или индивидуальный предприниматель не явля</w:t>
      </w:r>
      <w:r w:rsidR="00397676" w:rsidRPr="002A06A4">
        <w:rPr>
          <w:sz w:val="20"/>
          <w:szCs w:val="20"/>
        </w:rPr>
        <w:t>ются</w:t>
      </w:r>
      <w:r w:rsidRPr="002A06A4">
        <w:rPr>
          <w:sz w:val="20"/>
          <w:szCs w:val="20"/>
        </w:rPr>
        <w:t xml:space="preserve"> заказчиком (организатором) проводимой процедуры государственной закупки;</w:t>
      </w:r>
    </w:p>
    <w:p w14:paraId="359BE5A0" w14:textId="0693FA39" w:rsidR="00773340" w:rsidRPr="002A06A4" w:rsidRDefault="00773340" w:rsidP="002A06A4">
      <w:pPr>
        <w:tabs>
          <w:tab w:val="left" w:pos="6804"/>
        </w:tabs>
        <w:spacing w:line="180" w:lineRule="exact"/>
        <w:ind w:firstLine="851"/>
        <w:jc w:val="both"/>
        <w:rPr>
          <w:sz w:val="20"/>
          <w:szCs w:val="20"/>
        </w:rPr>
      </w:pPr>
      <w:r w:rsidRPr="002A06A4">
        <w:rPr>
          <w:sz w:val="20"/>
          <w:szCs w:val="20"/>
        </w:rPr>
        <w:t>6. физическое лицо не явля</w:t>
      </w:r>
      <w:r w:rsidR="00397676" w:rsidRPr="002A06A4">
        <w:rPr>
          <w:sz w:val="20"/>
          <w:szCs w:val="20"/>
        </w:rPr>
        <w:t>ется</w:t>
      </w:r>
      <w:r w:rsidRPr="002A06A4">
        <w:rPr>
          <w:sz w:val="20"/>
          <w:szCs w:val="20"/>
        </w:rPr>
        <w:t xml:space="preserve">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</w:r>
    </w:p>
    <w:p w14:paraId="38C4EB6A" w14:textId="7EEC5449" w:rsidR="00773340" w:rsidRPr="002A06A4" w:rsidRDefault="00773340" w:rsidP="002A06A4">
      <w:pPr>
        <w:tabs>
          <w:tab w:val="left" w:pos="6804"/>
        </w:tabs>
        <w:spacing w:line="180" w:lineRule="exact"/>
        <w:ind w:firstLine="851"/>
        <w:jc w:val="both"/>
        <w:rPr>
          <w:sz w:val="20"/>
          <w:szCs w:val="20"/>
        </w:rPr>
      </w:pPr>
      <w:r w:rsidRPr="002A06A4">
        <w:rPr>
          <w:sz w:val="20"/>
          <w:szCs w:val="20"/>
        </w:rPr>
        <w:t>7. юридическое лицо не находиться в процессе ликвидации,</w:t>
      </w:r>
      <w:r w:rsidR="00397676" w:rsidRPr="002A06A4">
        <w:rPr>
          <w:sz w:val="20"/>
          <w:szCs w:val="20"/>
        </w:rPr>
        <w:t xml:space="preserve"> </w:t>
      </w:r>
      <w:r w:rsidRPr="002A06A4">
        <w:rPr>
          <w:sz w:val="20"/>
          <w:szCs w:val="20"/>
        </w:rPr>
        <w:t>реорганизации</w:t>
      </w:r>
      <w:r w:rsidR="004D29CA" w:rsidRPr="002A06A4">
        <w:rPr>
          <w:sz w:val="20"/>
          <w:szCs w:val="20"/>
        </w:rPr>
        <w:br/>
      </w:r>
      <w:r w:rsidRPr="002A06A4">
        <w:rPr>
          <w:sz w:val="20"/>
          <w:szCs w:val="20"/>
        </w:rPr>
        <w:t>(за исключением юридического лица, к которому присоединяется другое юридическое лицо), индивидуальный предприниматель не находиться в стадии прекращения деятельности;</w:t>
      </w:r>
    </w:p>
    <w:p w14:paraId="75881580" w14:textId="4B972B33" w:rsidR="00773340" w:rsidRPr="002A06A4" w:rsidRDefault="00773340" w:rsidP="002A06A4">
      <w:pPr>
        <w:tabs>
          <w:tab w:val="left" w:pos="6804"/>
        </w:tabs>
        <w:spacing w:line="180" w:lineRule="exact"/>
        <w:ind w:firstLine="851"/>
        <w:jc w:val="both"/>
        <w:rPr>
          <w:sz w:val="20"/>
          <w:szCs w:val="20"/>
        </w:rPr>
      </w:pPr>
      <w:r w:rsidRPr="002A06A4">
        <w:rPr>
          <w:sz w:val="20"/>
          <w:szCs w:val="20"/>
        </w:rPr>
        <w:t>8. в отношении юридического лица и индивидуального предпринимателя</w:t>
      </w:r>
      <w:r w:rsidR="004D29CA" w:rsidRPr="002A06A4">
        <w:rPr>
          <w:sz w:val="20"/>
          <w:szCs w:val="20"/>
        </w:rPr>
        <w:br/>
      </w:r>
      <w:r w:rsidRPr="002A06A4">
        <w:rPr>
          <w:sz w:val="20"/>
          <w:szCs w:val="20"/>
        </w:rPr>
        <w:t>не возбуждено производство по делу о банкротстве;</w:t>
      </w:r>
    </w:p>
    <w:p w14:paraId="24D57748" w14:textId="08A46ED0" w:rsidR="00773340" w:rsidRPr="002A06A4" w:rsidRDefault="00773340" w:rsidP="002A06A4">
      <w:pPr>
        <w:tabs>
          <w:tab w:val="left" w:pos="6804"/>
        </w:tabs>
        <w:spacing w:line="180" w:lineRule="exact"/>
        <w:ind w:firstLine="851"/>
        <w:jc w:val="both"/>
        <w:rPr>
          <w:sz w:val="20"/>
          <w:szCs w:val="20"/>
        </w:rPr>
      </w:pPr>
      <w:r w:rsidRPr="002A06A4">
        <w:rPr>
          <w:sz w:val="20"/>
          <w:szCs w:val="20"/>
        </w:rPr>
        <w:t xml:space="preserve">9. юридическое или физическое лицо, в том числе индивидуальный предприниматель, </w:t>
      </w:r>
      <w:r w:rsidR="00397676" w:rsidRPr="002A06A4">
        <w:rPr>
          <w:sz w:val="20"/>
          <w:szCs w:val="20"/>
        </w:rPr>
        <w:t>обладает</w:t>
      </w:r>
      <w:r w:rsidRPr="002A06A4">
        <w:rPr>
          <w:sz w:val="20"/>
          <w:szCs w:val="20"/>
        </w:rPr>
        <w:t xml:space="preserve"> правомочиями на реализацию товаров (выполнение работ, оказание услуг)</w:t>
      </w:r>
      <w:r w:rsidR="004D29CA" w:rsidRPr="002A06A4">
        <w:rPr>
          <w:sz w:val="20"/>
          <w:szCs w:val="20"/>
        </w:rPr>
        <w:br/>
      </w:r>
      <w:r w:rsidRPr="002A06A4">
        <w:rPr>
          <w:sz w:val="20"/>
          <w:szCs w:val="20"/>
        </w:rPr>
        <w:t>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14:paraId="02BDC223" w14:textId="056C3195" w:rsidR="00397676" w:rsidRPr="002A06A4" w:rsidRDefault="00397676" w:rsidP="002A06A4">
      <w:pPr>
        <w:tabs>
          <w:tab w:val="left" w:pos="6804"/>
        </w:tabs>
        <w:spacing w:line="180" w:lineRule="exact"/>
        <w:ind w:firstLine="851"/>
        <w:jc w:val="both"/>
        <w:rPr>
          <w:i/>
          <w:iCs/>
          <w:sz w:val="20"/>
          <w:szCs w:val="20"/>
        </w:rPr>
      </w:pPr>
      <w:r w:rsidRPr="002A06A4">
        <w:rPr>
          <w:i/>
          <w:iCs/>
          <w:sz w:val="20"/>
          <w:szCs w:val="20"/>
        </w:rPr>
        <w:t>* в случае, если товарные знаки и знаки обслуживания не используются при поставке товаров (выполнении работ, оказании услуг) указать: юридическое или физическое лицо, в том числе индивидуальный предприниматель,</w:t>
      </w:r>
      <w:r w:rsidR="00502250" w:rsidRPr="002A06A4">
        <w:rPr>
          <w:i/>
          <w:iCs/>
          <w:sz w:val="20"/>
          <w:szCs w:val="20"/>
        </w:rPr>
        <w:t xml:space="preserve"> </w:t>
      </w:r>
      <w:r w:rsidRPr="002A06A4">
        <w:rPr>
          <w:i/>
          <w:iCs/>
          <w:sz w:val="20"/>
          <w:szCs w:val="20"/>
        </w:rPr>
        <w:t xml:space="preserve">не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обслуживания, так как товарные знаки и (или) знаки обслуживания не используются; </w:t>
      </w:r>
    </w:p>
    <w:p w14:paraId="2C4DDC86" w14:textId="5202CD15" w:rsidR="00773340" w:rsidRPr="002A06A4" w:rsidRDefault="00BC25DA" w:rsidP="002A06A4">
      <w:pPr>
        <w:tabs>
          <w:tab w:val="left" w:pos="6804"/>
        </w:tabs>
        <w:spacing w:line="180" w:lineRule="exact"/>
        <w:ind w:firstLine="851"/>
        <w:jc w:val="both"/>
        <w:rPr>
          <w:bCs/>
          <w:sz w:val="20"/>
          <w:szCs w:val="20"/>
        </w:rPr>
      </w:pPr>
      <w:r w:rsidRPr="002A06A4">
        <w:rPr>
          <w:sz w:val="20"/>
          <w:szCs w:val="20"/>
        </w:rPr>
        <w:t>1</w:t>
      </w:r>
      <w:r w:rsidR="00397676" w:rsidRPr="002A06A4">
        <w:rPr>
          <w:sz w:val="20"/>
          <w:szCs w:val="20"/>
        </w:rPr>
        <w:t>0</w:t>
      </w:r>
      <w:r w:rsidR="00773340" w:rsidRPr="002A06A4">
        <w:rPr>
          <w:sz w:val="20"/>
          <w:szCs w:val="20"/>
        </w:rPr>
        <w:t xml:space="preserve">. </w:t>
      </w:r>
      <w:r w:rsidR="00773340" w:rsidRPr="002A06A4">
        <w:rPr>
          <w:bCs/>
          <w:sz w:val="20"/>
          <w:szCs w:val="20"/>
        </w:rPr>
        <w:t>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правонарушениях.</w:t>
      </w:r>
    </w:p>
    <w:p w14:paraId="4211DE14" w14:textId="27EBBC90" w:rsidR="00773340" w:rsidRPr="002A06A4" w:rsidRDefault="00BC25DA" w:rsidP="002A06A4">
      <w:pPr>
        <w:spacing w:line="180" w:lineRule="exact"/>
        <w:ind w:firstLine="851"/>
        <w:jc w:val="both"/>
        <w:rPr>
          <w:bCs/>
          <w:sz w:val="20"/>
          <w:szCs w:val="20"/>
        </w:rPr>
      </w:pPr>
      <w:r w:rsidRPr="002A06A4">
        <w:rPr>
          <w:bCs/>
          <w:sz w:val="20"/>
          <w:szCs w:val="20"/>
        </w:rPr>
        <w:t>1</w:t>
      </w:r>
      <w:r w:rsidR="00397676" w:rsidRPr="002A06A4">
        <w:rPr>
          <w:bCs/>
          <w:sz w:val="20"/>
          <w:szCs w:val="20"/>
        </w:rPr>
        <w:t>1</w:t>
      </w:r>
      <w:r w:rsidR="00773340" w:rsidRPr="002A06A4">
        <w:rPr>
          <w:bCs/>
          <w:sz w:val="20"/>
          <w:szCs w:val="20"/>
        </w:rPr>
        <w:t>. 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243³, 424 – 426, 429 – 432 и 455 Уголовного кодекса Республики Беларусь.</w:t>
      </w:r>
    </w:p>
    <w:p w14:paraId="42817BD8" w14:textId="37B46863" w:rsidR="00773340" w:rsidRPr="002A06A4" w:rsidRDefault="00BC25DA" w:rsidP="002A06A4">
      <w:pPr>
        <w:spacing w:line="180" w:lineRule="exact"/>
        <w:ind w:firstLine="851"/>
        <w:jc w:val="both"/>
        <w:rPr>
          <w:bCs/>
          <w:sz w:val="20"/>
          <w:szCs w:val="20"/>
        </w:rPr>
      </w:pPr>
      <w:r w:rsidRPr="002A06A4">
        <w:rPr>
          <w:bCs/>
          <w:sz w:val="20"/>
          <w:szCs w:val="20"/>
        </w:rPr>
        <w:t>1</w:t>
      </w:r>
      <w:r w:rsidR="00397676" w:rsidRPr="002A06A4">
        <w:rPr>
          <w:bCs/>
          <w:sz w:val="20"/>
          <w:szCs w:val="20"/>
        </w:rPr>
        <w:t>2</w:t>
      </w:r>
      <w:r w:rsidR="00773340" w:rsidRPr="002A06A4">
        <w:rPr>
          <w:bCs/>
          <w:sz w:val="20"/>
          <w:szCs w:val="20"/>
        </w:rPr>
        <w:t>. 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209 – 212, 216, 235, 243 – 243³ , 424 – 426, 429 – 432 и 455 Уголовного кодекса Республики Беларусь.</w:t>
      </w:r>
    </w:p>
    <w:p w14:paraId="7C78F611" w14:textId="123AF2B2" w:rsidR="00773340" w:rsidRPr="002A06A4" w:rsidRDefault="00BC25DA" w:rsidP="002A06A4">
      <w:pPr>
        <w:tabs>
          <w:tab w:val="left" w:pos="6804"/>
        </w:tabs>
        <w:spacing w:line="180" w:lineRule="exact"/>
        <w:ind w:firstLine="851"/>
        <w:jc w:val="both"/>
        <w:rPr>
          <w:bCs/>
          <w:sz w:val="20"/>
          <w:szCs w:val="20"/>
        </w:rPr>
      </w:pPr>
      <w:r w:rsidRPr="002A06A4">
        <w:rPr>
          <w:bCs/>
          <w:sz w:val="20"/>
          <w:szCs w:val="20"/>
        </w:rPr>
        <w:t>1</w:t>
      </w:r>
      <w:r w:rsidR="00397676" w:rsidRPr="002A06A4">
        <w:rPr>
          <w:bCs/>
          <w:sz w:val="20"/>
          <w:szCs w:val="20"/>
        </w:rPr>
        <w:t>3</w:t>
      </w:r>
      <w:r w:rsidR="00773340" w:rsidRPr="002A06A4">
        <w:rPr>
          <w:bCs/>
          <w:sz w:val="20"/>
          <w:szCs w:val="20"/>
        </w:rPr>
        <w:t>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правонарушениях.</w:t>
      </w:r>
    </w:p>
    <w:p w14:paraId="4784D9E5" w14:textId="36A89530" w:rsidR="00773340" w:rsidRPr="002A06A4" w:rsidRDefault="00BC25DA" w:rsidP="002A06A4">
      <w:pPr>
        <w:tabs>
          <w:tab w:val="left" w:pos="6804"/>
        </w:tabs>
        <w:spacing w:line="180" w:lineRule="exact"/>
        <w:ind w:firstLine="851"/>
        <w:jc w:val="both"/>
        <w:rPr>
          <w:bCs/>
          <w:sz w:val="20"/>
          <w:szCs w:val="20"/>
        </w:rPr>
      </w:pPr>
      <w:r w:rsidRPr="002A06A4">
        <w:rPr>
          <w:bCs/>
          <w:sz w:val="20"/>
          <w:szCs w:val="20"/>
        </w:rPr>
        <w:t>1</w:t>
      </w:r>
      <w:r w:rsidR="00397676" w:rsidRPr="002A06A4">
        <w:rPr>
          <w:bCs/>
          <w:sz w:val="20"/>
          <w:szCs w:val="20"/>
        </w:rPr>
        <w:t>4</w:t>
      </w:r>
      <w:r w:rsidR="00773340" w:rsidRPr="002A06A4">
        <w:rPr>
          <w:bCs/>
          <w:sz w:val="20"/>
          <w:szCs w:val="20"/>
        </w:rPr>
        <w:t>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деятельности.</w:t>
      </w:r>
    </w:p>
    <w:p w14:paraId="4EA7F970" w14:textId="7334D5EF" w:rsidR="00773340" w:rsidRPr="002A06A4" w:rsidRDefault="00BC25DA" w:rsidP="002A06A4">
      <w:pPr>
        <w:tabs>
          <w:tab w:val="left" w:pos="6804"/>
        </w:tabs>
        <w:spacing w:line="180" w:lineRule="exact"/>
        <w:ind w:firstLine="851"/>
        <w:jc w:val="both"/>
        <w:rPr>
          <w:bCs/>
          <w:sz w:val="20"/>
          <w:szCs w:val="20"/>
        </w:rPr>
      </w:pPr>
      <w:r w:rsidRPr="002A06A4">
        <w:rPr>
          <w:bCs/>
          <w:sz w:val="20"/>
          <w:szCs w:val="20"/>
        </w:rPr>
        <w:t>1</w:t>
      </w:r>
      <w:r w:rsidR="00397676" w:rsidRPr="002A06A4">
        <w:rPr>
          <w:bCs/>
          <w:sz w:val="20"/>
          <w:szCs w:val="20"/>
        </w:rPr>
        <w:t>5</w:t>
      </w:r>
      <w:r w:rsidR="00773340" w:rsidRPr="002A06A4">
        <w:rPr>
          <w:bCs/>
          <w:sz w:val="20"/>
          <w:szCs w:val="20"/>
        </w:rPr>
        <w:t>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деятельности.</w:t>
      </w:r>
    </w:p>
    <w:p w14:paraId="1D190FF6" w14:textId="176A37E2" w:rsidR="00773340" w:rsidRPr="002A06A4" w:rsidRDefault="00BC25DA" w:rsidP="002A06A4">
      <w:pPr>
        <w:tabs>
          <w:tab w:val="left" w:pos="6804"/>
        </w:tabs>
        <w:spacing w:line="180" w:lineRule="exact"/>
        <w:ind w:firstLine="851"/>
        <w:jc w:val="both"/>
        <w:rPr>
          <w:bCs/>
          <w:sz w:val="20"/>
          <w:szCs w:val="20"/>
        </w:rPr>
      </w:pPr>
      <w:r w:rsidRPr="002A06A4">
        <w:rPr>
          <w:bCs/>
          <w:sz w:val="20"/>
          <w:szCs w:val="20"/>
        </w:rPr>
        <w:t>1</w:t>
      </w:r>
      <w:r w:rsidR="00397676" w:rsidRPr="002A06A4">
        <w:rPr>
          <w:bCs/>
          <w:sz w:val="20"/>
          <w:szCs w:val="20"/>
        </w:rPr>
        <w:t>6</w:t>
      </w:r>
      <w:r w:rsidR="00773340" w:rsidRPr="002A06A4">
        <w:rPr>
          <w:bCs/>
          <w:sz w:val="20"/>
          <w:szCs w:val="20"/>
        </w:rPr>
        <w:t>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</w:r>
    </w:p>
    <w:p w14:paraId="658614C6" w14:textId="77777777" w:rsidR="00773340" w:rsidRPr="002A06A4" w:rsidRDefault="00773340" w:rsidP="002A06A4">
      <w:pPr>
        <w:tabs>
          <w:tab w:val="left" w:pos="6804"/>
        </w:tabs>
        <w:spacing w:line="180" w:lineRule="exact"/>
        <w:jc w:val="both"/>
        <w:rPr>
          <w:sz w:val="20"/>
          <w:szCs w:val="20"/>
        </w:rPr>
      </w:pPr>
    </w:p>
    <w:p w14:paraId="63D7E9E9" w14:textId="77777777" w:rsidR="00773340" w:rsidRPr="002A06A4" w:rsidRDefault="00773340" w:rsidP="002A06A4">
      <w:pPr>
        <w:tabs>
          <w:tab w:val="left" w:pos="6804"/>
        </w:tabs>
        <w:spacing w:line="180" w:lineRule="exact"/>
        <w:jc w:val="both"/>
        <w:rPr>
          <w:sz w:val="20"/>
          <w:szCs w:val="20"/>
        </w:rPr>
      </w:pPr>
      <w:r w:rsidRPr="002A06A4">
        <w:rPr>
          <w:sz w:val="20"/>
          <w:szCs w:val="20"/>
        </w:rPr>
        <w:t>Руководитель</w:t>
      </w:r>
      <w:r w:rsidRPr="002A06A4">
        <w:rPr>
          <w:sz w:val="20"/>
          <w:szCs w:val="20"/>
        </w:rPr>
        <w:tab/>
      </w:r>
      <w:r w:rsidRPr="002A06A4">
        <w:rPr>
          <w:sz w:val="20"/>
          <w:szCs w:val="20"/>
        </w:rPr>
        <w:tab/>
      </w:r>
      <w:proofErr w:type="spellStart"/>
      <w:r w:rsidRPr="002A06A4">
        <w:rPr>
          <w:sz w:val="20"/>
          <w:szCs w:val="20"/>
        </w:rPr>
        <w:t>И.О.Фамилия</w:t>
      </w:r>
      <w:proofErr w:type="spellEnd"/>
    </w:p>
    <w:p w14:paraId="6D3584C1" w14:textId="77777777" w:rsidR="00351F61" w:rsidRPr="002A06A4" w:rsidRDefault="00773340" w:rsidP="002A06A4">
      <w:pPr>
        <w:tabs>
          <w:tab w:val="left" w:pos="6804"/>
        </w:tabs>
        <w:spacing w:line="180" w:lineRule="exact"/>
        <w:jc w:val="both"/>
        <w:rPr>
          <w:sz w:val="20"/>
          <w:szCs w:val="20"/>
        </w:rPr>
      </w:pPr>
      <w:r w:rsidRPr="002A06A4">
        <w:rPr>
          <w:sz w:val="20"/>
          <w:szCs w:val="20"/>
        </w:rPr>
        <w:t>М.П.</w:t>
      </w:r>
    </w:p>
    <w:p w14:paraId="3932DCA5" w14:textId="14934B49" w:rsidR="00351F61" w:rsidRDefault="00351F61" w:rsidP="004D29CA">
      <w:pPr>
        <w:spacing w:line="220" w:lineRule="exact"/>
      </w:pPr>
    </w:p>
    <w:p w14:paraId="71BBDE1F" w14:textId="4F454AB7" w:rsidR="003F401F" w:rsidRDefault="003F401F" w:rsidP="004D29CA">
      <w:pPr>
        <w:spacing w:line="220" w:lineRule="exact"/>
      </w:pPr>
    </w:p>
    <w:p w14:paraId="30502746" w14:textId="0DFF6546" w:rsidR="003F401F" w:rsidRDefault="003F401F" w:rsidP="004D29CA">
      <w:pPr>
        <w:spacing w:line="220" w:lineRule="exact"/>
      </w:pPr>
    </w:p>
    <w:p w14:paraId="0D2C1C1F" w14:textId="7A35915D" w:rsidR="002A06A4" w:rsidRDefault="002A06A4" w:rsidP="002A06A4">
      <w:pPr>
        <w:tabs>
          <w:tab w:val="left" w:pos="1134"/>
        </w:tabs>
        <w:spacing w:line="220" w:lineRule="exact"/>
        <w:ind w:firstLine="709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ab/>
      </w:r>
      <w:r w:rsidRPr="00161140">
        <w:rPr>
          <w:rFonts w:eastAsia="Calibri"/>
          <w:bCs/>
          <w:lang w:eastAsia="en-US"/>
        </w:rPr>
        <w:t xml:space="preserve">Приложение </w:t>
      </w:r>
      <w:r w:rsidR="00C826AE">
        <w:rPr>
          <w:rFonts w:eastAsia="Calibri"/>
          <w:bCs/>
          <w:lang w:eastAsia="en-US"/>
        </w:rPr>
        <w:t>3</w:t>
      </w:r>
      <w:r w:rsidR="00A22C76">
        <w:rPr>
          <w:rFonts w:eastAsia="Calibri"/>
          <w:bCs/>
          <w:lang w:eastAsia="en-US"/>
        </w:rPr>
        <w:t xml:space="preserve"> </w:t>
      </w:r>
    </w:p>
    <w:p w14:paraId="5402D178" w14:textId="0B2ABDCA" w:rsidR="006A0C9F" w:rsidRDefault="006A0C9F" w:rsidP="004D29CA">
      <w:pPr>
        <w:spacing w:line="220" w:lineRule="exact"/>
      </w:pPr>
    </w:p>
    <w:tbl>
      <w:tblPr>
        <w:tblW w:w="936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4"/>
        <w:gridCol w:w="3444"/>
      </w:tblGrid>
      <w:tr w:rsidR="006A0C9F" w:rsidRPr="006A0C9F" w14:paraId="1B8316DB" w14:textId="77777777" w:rsidTr="00F23E7C">
        <w:trPr>
          <w:trHeight w:val="219"/>
        </w:trPr>
        <w:tc>
          <w:tcPr>
            <w:tcW w:w="9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AFE8CE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A0C9F">
              <w:rPr>
                <w:b/>
                <w:bCs/>
                <w:color w:val="000000"/>
              </w:rPr>
              <w:t>Сведения о предлагаемых товарах (работах, услугах)</w:t>
            </w:r>
          </w:p>
        </w:tc>
      </w:tr>
      <w:tr w:rsidR="006A0C9F" w:rsidRPr="006A0C9F" w14:paraId="0AB01D37" w14:textId="77777777" w:rsidTr="00F23E7C">
        <w:trPr>
          <w:trHeight w:val="232"/>
        </w:trPr>
        <w:tc>
          <w:tcPr>
            <w:tcW w:w="93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109851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0C9F">
              <w:rPr>
                <w:color w:val="000000"/>
              </w:rPr>
              <w:t xml:space="preserve">Часть (лот) </w:t>
            </w:r>
            <w:r>
              <w:rPr>
                <w:color w:val="000000"/>
              </w:rPr>
              <w:t>№</w:t>
            </w:r>
            <w:r w:rsidRPr="006A0C9F">
              <w:rPr>
                <w:color w:val="000000"/>
              </w:rPr>
              <w:t xml:space="preserve"> ______​</w:t>
            </w:r>
          </w:p>
        </w:tc>
      </w:tr>
      <w:tr w:rsidR="006A0C9F" w:rsidRPr="006A0C9F" w14:paraId="2996D4D8" w14:textId="77777777" w:rsidTr="00F23E7C">
        <w:trPr>
          <w:trHeight w:val="219"/>
        </w:trPr>
        <w:tc>
          <w:tcPr>
            <w:tcW w:w="5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5D8CE4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C9F">
              <w:rPr>
                <w:color w:val="000000"/>
              </w:rPr>
              <w:t>Наименование предлагаемых товаров (работ, услуг)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F2CC5D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C9F">
              <w:rPr>
                <w:color w:val="000000"/>
              </w:rPr>
              <w:t> </w:t>
            </w:r>
          </w:p>
        </w:tc>
      </w:tr>
      <w:tr w:rsidR="006A0C9F" w:rsidRPr="006A0C9F" w14:paraId="699E8A4E" w14:textId="77777777" w:rsidTr="00F23E7C">
        <w:trPr>
          <w:trHeight w:val="294"/>
        </w:trPr>
        <w:tc>
          <w:tcPr>
            <w:tcW w:w="5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7019C5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C9F">
              <w:rPr>
                <w:color w:val="000000"/>
              </w:rPr>
              <w:t>Описание предлагаемых товаров (работ, услуг)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994FFD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A0C9F" w:rsidRPr="006A0C9F" w14:paraId="70195246" w14:textId="77777777" w:rsidTr="00F23E7C">
        <w:trPr>
          <w:trHeight w:val="232"/>
        </w:trPr>
        <w:tc>
          <w:tcPr>
            <w:tcW w:w="5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2CB3AC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C9F">
              <w:rPr>
                <w:color w:val="000000"/>
              </w:rPr>
              <w:t>Страна происхождения товаров (работ, услуг)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F57F17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C9F">
              <w:rPr>
                <w:color w:val="000000"/>
              </w:rPr>
              <w:t> </w:t>
            </w:r>
          </w:p>
        </w:tc>
      </w:tr>
      <w:tr w:rsidR="006A0C9F" w:rsidRPr="006A0C9F" w14:paraId="1B5A846E" w14:textId="77777777" w:rsidTr="00F23E7C">
        <w:trPr>
          <w:trHeight w:val="232"/>
        </w:trPr>
        <w:tc>
          <w:tcPr>
            <w:tcW w:w="5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762BC1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Производитель товаров (работ, услуг)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7937B2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A0C9F" w:rsidRPr="006A0C9F" w14:paraId="5E11C307" w14:textId="77777777" w:rsidTr="00F23E7C">
        <w:trPr>
          <w:trHeight w:val="219"/>
        </w:trPr>
        <w:tc>
          <w:tcPr>
            <w:tcW w:w="5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971E7D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C9F">
              <w:rPr>
                <w:color w:val="000000"/>
              </w:rPr>
              <w:t>Объем (количество), единица измерения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7999E6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C9F">
              <w:rPr>
                <w:color w:val="000000"/>
              </w:rPr>
              <w:t> </w:t>
            </w:r>
          </w:p>
        </w:tc>
      </w:tr>
      <w:tr w:rsidR="006A0C9F" w:rsidRPr="006A0C9F" w14:paraId="3510C3DE" w14:textId="77777777" w:rsidTr="00F23E7C">
        <w:trPr>
          <w:trHeight w:val="891"/>
        </w:trPr>
        <w:tc>
          <w:tcPr>
            <w:tcW w:w="5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73BF67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C9F">
              <w:rPr>
                <w:color w:val="000000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заявкой на покупку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82C6C7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C9F">
              <w:rPr>
                <w:color w:val="000000"/>
              </w:rPr>
              <w:t> </w:t>
            </w:r>
          </w:p>
        </w:tc>
      </w:tr>
      <w:tr w:rsidR="006A0C9F" w:rsidRPr="006A0C9F" w14:paraId="26FB4F35" w14:textId="77777777" w:rsidTr="00F23E7C">
        <w:trPr>
          <w:trHeight w:val="439"/>
        </w:trPr>
        <w:tc>
          <w:tcPr>
            <w:tcW w:w="5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36F3FD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C9F">
              <w:rPr>
                <w:color w:val="000000"/>
              </w:rPr>
              <w:t>Условия поставки товаров (выполнения работ, оказания услуг)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3B10AB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C9F">
              <w:rPr>
                <w:color w:val="000000"/>
              </w:rPr>
              <w:t> </w:t>
            </w:r>
          </w:p>
        </w:tc>
      </w:tr>
      <w:tr w:rsidR="006A0C9F" w:rsidRPr="006A0C9F" w14:paraId="4F7DCB99" w14:textId="77777777" w:rsidTr="00F23E7C">
        <w:trPr>
          <w:trHeight w:val="92"/>
        </w:trPr>
        <w:tc>
          <w:tcPr>
            <w:tcW w:w="5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1A6AFD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Условия оплаты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87315F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A0C9F" w:rsidRPr="006A0C9F" w14:paraId="42EFAC15" w14:textId="77777777" w:rsidTr="00F23E7C">
        <w:trPr>
          <w:trHeight w:val="232"/>
        </w:trPr>
        <w:tc>
          <w:tcPr>
            <w:tcW w:w="5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88E5E" w14:textId="77777777" w:rsidR="006A0C9F" w:rsidRPr="00F81FFD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C9F">
              <w:rPr>
                <w:color w:val="000000"/>
              </w:rPr>
              <w:t>Цена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BYN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7A6134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C9F">
              <w:rPr>
                <w:color w:val="000000"/>
              </w:rPr>
              <w:t> </w:t>
            </w:r>
          </w:p>
        </w:tc>
      </w:tr>
      <w:tr w:rsidR="006A0C9F" w:rsidRPr="006A0C9F" w14:paraId="2268ADFC" w14:textId="77777777" w:rsidTr="00F23E7C">
        <w:trPr>
          <w:trHeight w:val="232"/>
        </w:trPr>
        <w:tc>
          <w:tcPr>
            <w:tcW w:w="93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A97133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A0C9F">
              <w:rPr>
                <w:b/>
                <w:bCs/>
                <w:color w:val="000000"/>
              </w:rPr>
              <w:t>Сведения о поставщике (подрядчике, исполнителе)</w:t>
            </w:r>
          </w:p>
        </w:tc>
      </w:tr>
      <w:tr w:rsidR="006A0C9F" w:rsidRPr="006A0C9F" w14:paraId="57928C01" w14:textId="77777777" w:rsidTr="00F23E7C">
        <w:trPr>
          <w:trHeight w:val="659"/>
        </w:trPr>
        <w:tc>
          <w:tcPr>
            <w:tcW w:w="5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E76B26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C9F">
              <w:rPr>
                <w:color w:val="000000"/>
              </w:rPr>
              <w:t>Наименование (фамилия, собственное имя, отчество (при наличии) - для физического лица, в том числе индивидуального предпринимателя)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065909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C9F">
              <w:rPr>
                <w:color w:val="000000"/>
              </w:rPr>
              <w:t> </w:t>
            </w:r>
          </w:p>
        </w:tc>
      </w:tr>
      <w:tr w:rsidR="006A0C9F" w:rsidRPr="006A0C9F" w14:paraId="30F40EB1" w14:textId="77777777" w:rsidTr="00F23E7C">
        <w:trPr>
          <w:trHeight w:val="232"/>
        </w:trPr>
        <w:tc>
          <w:tcPr>
            <w:tcW w:w="5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1E51F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C9F">
              <w:rPr>
                <w:color w:val="000000"/>
              </w:rPr>
              <w:t>Место нахождения (место жительства)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8F992C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C9F">
              <w:rPr>
                <w:color w:val="000000"/>
              </w:rPr>
              <w:t> </w:t>
            </w:r>
          </w:p>
        </w:tc>
      </w:tr>
      <w:tr w:rsidR="006A0C9F" w:rsidRPr="006A0C9F" w14:paraId="4E7C1B03" w14:textId="77777777" w:rsidTr="00F23E7C">
        <w:trPr>
          <w:trHeight w:val="232"/>
        </w:trPr>
        <w:tc>
          <w:tcPr>
            <w:tcW w:w="5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E470BF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C9F">
              <w:rPr>
                <w:color w:val="000000"/>
              </w:rPr>
              <w:t>Учетный номер плательщика (при наличии)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C61E0F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C9F">
              <w:rPr>
                <w:color w:val="000000"/>
              </w:rPr>
              <w:t> </w:t>
            </w:r>
          </w:p>
        </w:tc>
      </w:tr>
      <w:tr w:rsidR="006A0C9F" w:rsidRPr="006A0C9F" w14:paraId="6454F311" w14:textId="77777777" w:rsidTr="00F23E7C">
        <w:trPr>
          <w:trHeight w:val="439"/>
        </w:trPr>
        <w:tc>
          <w:tcPr>
            <w:tcW w:w="5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251BB5" w14:textId="77777777" w:rsidR="006A0C9F" w:rsidRPr="006A0C9F" w:rsidRDefault="006A0C9F" w:rsidP="00F23E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A0C9F">
              <w:rPr>
                <w:color w:val="000000"/>
              </w:rPr>
              <w:t>Наименование документов, подтверждающих соответствие требованиям к участникам, установленным согласно пункту 2 статьи 16 Закона N 419-З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A4AB85" w14:textId="77777777" w:rsidR="006A0C9F" w:rsidRPr="00F81FFD" w:rsidRDefault="006A0C9F" w:rsidP="00F23E7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</w:rPr>
            </w:pPr>
            <w:r w:rsidRPr="00F81FFD">
              <w:rPr>
                <w:i/>
                <w:iCs/>
                <w:color w:val="000000"/>
              </w:rPr>
              <w:t>Соответствие требованиям к участникам должен подтвердить поставщик (подрядчик, исполнитель), получивший от заказчика предложение о заключении договора</w:t>
            </w:r>
          </w:p>
        </w:tc>
      </w:tr>
    </w:tbl>
    <w:p w14:paraId="01BFB605" w14:textId="32B683CE" w:rsidR="006A0C9F" w:rsidRDefault="006A0C9F" w:rsidP="004D29CA">
      <w:pPr>
        <w:spacing w:line="220" w:lineRule="exact"/>
      </w:pPr>
    </w:p>
    <w:p w14:paraId="1EEB5334" w14:textId="44E3A272" w:rsidR="006A0C9F" w:rsidRDefault="006A0C9F" w:rsidP="004D29CA">
      <w:pPr>
        <w:spacing w:line="220" w:lineRule="exact"/>
      </w:pPr>
    </w:p>
    <w:p w14:paraId="6BDBBDDD" w14:textId="680FA7F1" w:rsidR="006A0C9F" w:rsidRDefault="006A0C9F" w:rsidP="004D29CA">
      <w:pPr>
        <w:spacing w:line="220" w:lineRule="exact"/>
      </w:pPr>
    </w:p>
    <w:p w14:paraId="3BAAAEAE" w14:textId="1DFC12CB" w:rsidR="006A0C9F" w:rsidRDefault="006A0C9F" w:rsidP="004D29CA">
      <w:pPr>
        <w:spacing w:line="220" w:lineRule="exact"/>
      </w:pPr>
    </w:p>
    <w:p w14:paraId="6A69B775" w14:textId="77777777" w:rsidR="006A0C9F" w:rsidRDefault="006A0C9F" w:rsidP="004D29CA">
      <w:pPr>
        <w:spacing w:line="220" w:lineRule="exact"/>
      </w:pPr>
    </w:p>
    <w:p w14:paraId="044F73DC" w14:textId="771C7D09" w:rsidR="003F401F" w:rsidRDefault="003F401F" w:rsidP="004D29CA">
      <w:pPr>
        <w:spacing w:line="220" w:lineRule="exact"/>
      </w:pPr>
    </w:p>
    <w:p w14:paraId="1AF5B25D" w14:textId="5EC8696F" w:rsidR="003F401F" w:rsidRDefault="003F401F" w:rsidP="004D29CA">
      <w:pPr>
        <w:spacing w:line="220" w:lineRule="exact"/>
      </w:pPr>
    </w:p>
    <w:p w14:paraId="16DB6D11" w14:textId="7AF3E683" w:rsidR="003F401F" w:rsidRDefault="003F401F" w:rsidP="004D29CA">
      <w:pPr>
        <w:spacing w:line="220" w:lineRule="exact"/>
      </w:pPr>
    </w:p>
    <w:p w14:paraId="79DF1869" w14:textId="7EB878D7" w:rsidR="003F401F" w:rsidRDefault="003F401F" w:rsidP="004D29CA">
      <w:pPr>
        <w:spacing w:line="220" w:lineRule="exact"/>
      </w:pPr>
    </w:p>
    <w:p w14:paraId="0600C453" w14:textId="66784D23" w:rsidR="003F401F" w:rsidRDefault="003F401F" w:rsidP="004D29CA">
      <w:pPr>
        <w:spacing w:line="220" w:lineRule="exact"/>
      </w:pPr>
    </w:p>
    <w:p w14:paraId="30341F44" w14:textId="5AA04E97" w:rsidR="003F401F" w:rsidRDefault="003F401F" w:rsidP="004D29CA">
      <w:pPr>
        <w:spacing w:line="220" w:lineRule="exact"/>
      </w:pPr>
    </w:p>
    <w:p w14:paraId="52F3DD5B" w14:textId="707FD87A" w:rsidR="003F401F" w:rsidRDefault="003F401F" w:rsidP="004D29CA">
      <w:pPr>
        <w:spacing w:line="220" w:lineRule="exact"/>
      </w:pPr>
    </w:p>
    <w:sectPr w:rsidR="003F401F" w:rsidSect="00C21C95">
      <w:headerReference w:type="even" r:id="rId10"/>
      <w:headerReference w:type="first" r:id="rId11"/>
      <w:pgSz w:w="11906" w:h="16838"/>
      <w:pgMar w:top="1135" w:right="567" w:bottom="28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AD019" w14:textId="77777777" w:rsidR="008E0662" w:rsidRDefault="008E0662">
      <w:r>
        <w:separator/>
      </w:r>
    </w:p>
  </w:endnote>
  <w:endnote w:type="continuationSeparator" w:id="0">
    <w:p w14:paraId="0540A8DE" w14:textId="77777777" w:rsidR="008E0662" w:rsidRDefault="008E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gilent TT CondLigh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77B95" w14:textId="77777777" w:rsidR="008E0662" w:rsidRDefault="008E0662">
      <w:r>
        <w:separator/>
      </w:r>
    </w:p>
  </w:footnote>
  <w:footnote w:type="continuationSeparator" w:id="0">
    <w:p w14:paraId="1D1F5F2E" w14:textId="77777777" w:rsidR="008E0662" w:rsidRDefault="008E0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21CD7" w14:textId="77777777" w:rsidR="008E0662" w:rsidRDefault="008E066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14:paraId="1189188F" w14:textId="77777777" w:rsidR="008E0662" w:rsidRDefault="008E066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F7270" w14:textId="77777777" w:rsidR="008E0662" w:rsidRPr="00414CE4" w:rsidRDefault="008E0662" w:rsidP="004C7D8F">
    <w:pPr>
      <w:pStyle w:val="a8"/>
      <w:tabs>
        <w:tab w:val="clear" w:pos="4677"/>
        <w:tab w:val="clear" w:pos="9355"/>
        <w:tab w:val="center" w:pos="48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CDAEF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hint="default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EB7A2C"/>
    <w:multiLevelType w:val="multilevel"/>
    <w:tmpl w:val="CCA8EF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F7165FA"/>
    <w:multiLevelType w:val="hybridMultilevel"/>
    <w:tmpl w:val="37B8E774"/>
    <w:lvl w:ilvl="0" w:tplc="48AA1E7E">
      <w:start w:val="2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3140DD"/>
    <w:multiLevelType w:val="hybridMultilevel"/>
    <w:tmpl w:val="5588B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37752"/>
    <w:multiLevelType w:val="hybridMultilevel"/>
    <w:tmpl w:val="A12CC35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08066C"/>
    <w:multiLevelType w:val="hybridMultilevel"/>
    <w:tmpl w:val="7F2AE422"/>
    <w:lvl w:ilvl="0" w:tplc="73422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2E5EF7"/>
    <w:multiLevelType w:val="hybridMultilevel"/>
    <w:tmpl w:val="FA567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E2E4F"/>
    <w:multiLevelType w:val="hybridMultilevel"/>
    <w:tmpl w:val="6A28D8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41A50"/>
    <w:multiLevelType w:val="hybridMultilevel"/>
    <w:tmpl w:val="D85847B0"/>
    <w:lvl w:ilvl="0" w:tplc="D6B09910">
      <w:start w:val="2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5D3223"/>
    <w:multiLevelType w:val="hybridMultilevel"/>
    <w:tmpl w:val="A7CE215E"/>
    <w:lvl w:ilvl="0" w:tplc="D6B0991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B5"/>
    <w:rsid w:val="0000157B"/>
    <w:rsid w:val="00001949"/>
    <w:rsid w:val="00003DF5"/>
    <w:rsid w:val="0000660B"/>
    <w:rsid w:val="00006BA3"/>
    <w:rsid w:val="00006E67"/>
    <w:rsid w:val="00007943"/>
    <w:rsid w:val="00016E29"/>
    <w:rsid w:val="000173B0"/>
    <w:rsid w:val="00020317"/>
    <w:rsid w:val="00021A93"/>
    <w:rsid w:val="00022110"/>
    <w:rsid w:val="0002313C"/>
    <w:rsid w:val="0002327E"/>
    <w:rsid w:val="00024A56"/>
    <w:rsid w:val="00025507"/>
    <w:rsid w:val="000276A6"/>
    <w:rsid w:val="00027E53"/>
    <w:rsid w:val="00030686"/>
    <w:rsid w:val="00031215"/>
    <w:rsid w:val="00032976"/>
    <w:rsid w:val="00034A8A"/>
    <w:rsid w:val="00034EAE"/>
    <w:rsid w:val="00035228"/>
    <w:rsid w:val="00035996"/>
    <w:rsid w:val="000367A8"/>
    <w:rsid w:val="00037CD9"/>
    <w:rsid w:val="0004219B"/>
    <w:rsid w:val="00042F22"/>
    <w:rsid w:val="00043673"/>
    <w:rsid w:val="00043C3F"/>
    <w:rsid w:val="00044DBB"/>
    <w:rsid w:val="00045ECC"/>
    <w:rsid w:val="00046805"/>
    <w:rsid w:val="00046D9B"/>
    <w:rsid w:val="00047F01"/>
    <w:rsid w:val="00053874"/>
    <w:rsid w:val="00053FA2"/>
    <w:rsid w:val="00056114"/>
    <w:rsid w:val="00061124"/>
    <w:rsid w:val="00064FDB"/>
    <w:rsid w:val="000668C3"/>
    <w:rsid w:val="0007016F"/>
    <w:rsid w:val="00070CF1"/>
    <w:rsid w:val="00070F85"/>
    <w:rsid w:val="0007198B"/>
    <w:rsid w:val="00071C72"/>
    <w:rsid w:val="000724A7"/>
    <w:rsid w:val="000775EE"/>
    <w:rsid w:val="0007772C"/>
    <w:rsid w:val="00077E46"/>
    <w:rsid w:val="00082276"/>
    <w:rsid w:val="0008254F"/>
    <w:rsid w:val="00083AD9"/>
    <w:rsid w:val="00085305"/>
    <w:rsid w:val="00087001"/>
    <w:rsid w:val="000920B3"/>
    <w:rsid w:val="00097B24"/>
    <w:rsid w:val="000A03D6"/>
    <w:rsid w:val="000A0F96"/>
    <w:rsid w:val="000A133A"/>
    <w:rsid w:val="000A1FD2"/>
    <w:rsid w:val="000A2929"/>
    <w:rsid w:val="000A4CCE"/>
    <w:rsid w:val="000A510F"/>
    <w:rsid w:val="000A68DA"/>
    <w:rsid w:val="000A7E4B"/>
    <w:rsid w:val="000B277F"/>
    <w:rsid w:val="000B28DC"/>
    <w:rsid w:val="000B4981"/>
    <w:rsid w:val="000C4233"/>
    <w:rsid w:val="000C466F"/>
    <w:rsid w:val="000C46C1"/>
    <w:rsid w:val="000C60D5"/>
    <w:rsid w:val="000D0768"/>
    <w:rsid w:val="000D0950"/>
    <w:rsid w:val="000D0F37"/>
    <w:rsid w:val="000D20F8"/>
    <w:rsid w:val="000D2AAA"/>
    <w:rsid w:val="000D2CFB"/>
    <w:rsid w:val="000D4345"/>
    <w:rsid w:val="000D45B5"/>
    <w:rsid w:val="000D463A"/>
    <w:rsid w:val="000D741D"/>
    <w:rsid w:val="000D7B64"/>
    <w:rsid w:val="000E234F"/>
    <w:rsid w:val="000E39CC"/>
    <w:rsid w:val="000E3E1E"/>
    <w:rsid w:val="000E4595"/>
    <w:rsid w:val="000F351B"/>
    <w:rsid w:val="000F3754"/>
    <w:rsid w:val="000F4783"/>
    <w:rsid w:val="000F5476"/>
    <w:rsid w:val="00101455"/>
    <w:rsid w:val="00101EEE"/>
    <w:rsid w:val="00101F9A"/>
    <w:rsid w:val="001029BD"/>
    <w:rsid w:val="00102A3A"/>
    <w:rsid w:val="00103920"/>
    <w:rsid w:val="00104963"/>
    <w:rsid w:val="00104CF6"/>
    <w:rsid w:val="00107520"/>
    <w:rsid w:val="00107CE0"/>
    <w:rsid w:val="00110777"/>
    <w:rsid w:val="001117E2"/>
    <w:rsid w:val="00111ACD"/>
    <w:rsid w:val="00111C12"/>
    <w:rsid w:val="00112A20"/>
    <w:rsid w:val="00114FF1"/>
    <w:rsid w:val="00116772"/>
    <w:rsid w:val="00117935"/>
    <w:rsid w:val="00117CD7"/>
    <w:rsid w:val="00117E60"/>
    <w:rsid w:val="00117EF3"/>
    <w:rsid w:val="00120C8C"/>
    <w:rsid w:val="00121743"/>
    <w:rsid w:val="00122966"/>
    <w:rsid w:val="001232A8"/>
    <w:rsid w:val="0012377E"/>
    <w:rsid w:val="001245E9"/>
    <w:rsid w:val="00125E23"/>
    <w:rsid w:val="001274FA"/>
    <w:rsid w:val="001306AA"/>
    <w:rsid w:val="00131643"/>
    <w:rsid w:val="00132CC1"/>
    <w:rsid w:val="00132E93"/>
    <w:rsid w:val="0013343D"/>
    <w:rsid w:val="00134139"/>
    <w:rsid w:val="0013423D"/>
    <w:rsid w:val="00134968"/>
    <w:rsid w:val="00137324"/>
    <w:rsid w:val="0013741F"/>
    <w:rsid w:val="00137F2C"/>
    <w:rsid w:val="0014117B"/>
    <w:rsid w:val="00142D4B"/>
    <w:rsid w:val="001435ED"/>
    <w:rsid w:val="0014385A"/>
    <w:rsid w:val="00143E34"/>
    <w:rsid w:val="00143E5C"/>
    <w:rsid w:val="00145E18"/>
    <w:rsid w:val="001464B8"/>
    <w:rsid w:val="00147861"/>
    <w:rsid w:val="0015128A"/>
    <w:rsid w:val="0015163A"/>
    <w:rsid w:val="001537B2"/>
    <w:rsid w:val="0015604B"/>
    <w:rsid w:val="001573A3"/>
    <w:rsid w:val="00161140"/>
    <w:rsid w:val="0016245A"/>
    <w:rsid w:val="001624A9"/>
    <w:rsid w:val="00162872"/>
    <w:rsid w:val="00172F24"/>
    <w:rsid w:val="0017383D"/>
    <w:rsid w:val="00177C60"/>
    <w:rsid w:val="00177CE2"/>
    <w:rsid w:val="00182F89"/>
    <w:rsid w:val="001867B2"/>
    <w:rsid w:val="001905CD"/>
    <w:rsid w:val="001905E8"/>
    <w:rsid w:val="0019173E"/>
    <w:rsid w:val="001918ED"/>
    <w:rsid w:val="00191CED"/>
    <w:rsid w:val="00191F9F"/>
    <w:rsid w:val="00193065"/>
    <w:rsid w:val="001934F2"/>
    <w:rsid w:val="00194C57"/>
    <w:rsid w:val="00195701"/>
    <w:rsid w:val="001968D3"/>
    <w:rsid w:val="00197093"/>
    <w:rsid w:val="001973E2"/>
    <w:rsid w:val="001A2490"/>
    <w:rsid w:val="001A4DCD"/>
    <w:rsid w:val="001A594E"/>
    <w:rsid w:val="001A61AF"/>
    <w:rsid w:val="001A6D07"/>
    <w:rsid w:val="001A74E1"/>
    <w:rsid w:val="001B059E"/>
    <w:rsid w:val="001B1FEB"/>
    <w:rsid w:val="001B4030"/>
    <w:rsid w:val="001B59CA"/>
    <w:rsid w:val="001B7D0A"/>
    <w:rsid w:val="001C05E4"/>
    <w:rsid w:val="001C5712"/>
    <w:rsid w:val="001C577E"/>
    <w:rsid w:val="001C5AB9"/>
    <w:rsid w:val="001C5C06"/>
    <w:rsid w:val="001C7389"/>
    <w:rsid w:val="001C7912"/>
    <w:rsid w:val="001C7DAB"/>
    <w:rsid w:val="001D0075"/>
    <w:rsid w:val="001D2E86"/>
    <w:rsid w:val="001D2FBC"/>
    <w:rsid w:val="001D3D2C"/>
    <w:rsid w:val="001D744F"/>
    <w:rsid w:val="001E1C5A"/>
    <w:rsid w:val="001E1C8F"/>
    <w:rsid w:val="001E2730"/>
    <w:rsid w:val="001E2EA5"/>
    <w:rsid w:val="001E36B1"/>
    <w:rsid w:val="001E3E78"/>
    <w:rsid w:val="001E490E"/>
    <w:rsid w:val="001E4C21"/>
    <w:rsid w:val="001E5CEB"/>
    <w:rsid w:val="001E7058"/>
    <w:rsid w:val="001F03E9"/>
    <w:rsid w:val="001F0FAB"/>
    <w:rsid w:val="001F1358"/>
    <w:rsid w:val="001F1486"/>
    <w:rsid w:val="001F163E"/>
    <w:rsid w:val="001F23CA"/>
    <w:rsid w:val="001F29D5"/>
    <w:rsid w:val="001F2A65"/>
    <w:rsid w:val="001F2D94"/>
    <w:rsid w:val="001F3B6C"/>
    <w:rsid w:val="001F3C4B"/>
    <w:rsid w:val="001F6630"/>
    <w:rsid w:val="001F7B09"/>
    <w:rsid w:val="00201015"/>
    <w:rsid w:val="002022B7"/>
    <w:rsid w:val="002058F4"/>
    <w:rsid w:val="002068AC"/>
    <w:rsid w:val="00212BC6"/>
    <w:rsid w:val="00214A08"/>
    <w:rsid w:val="00216699"/>
    <w:rsid w:val="00222284"/>
    <w:rsid w:val="00222859"/>
    <w:rsid w:val="00223CBA"/>
    <w:rsid w:val="002243BC"/>
    <w:rsid w:val="002250BF"/>
    <w:rsid w:val="00225951"/>
    <w:rsid w:val="00226BE8"/>
    <w:rsid w:val="00227B13"/>
    <w:rsid w:val="00227B5D"/>
    <w:rsid w:val="00230927"/>
    <w:rsid w:val="00235B16"/>
    <w:rsid w:val="00235FF4"/>
    <w:rsid w:val="00236225"/>
    <w:rsid w:val="00237BCA"/>
    <w:rsid w:val="00240CA8"/>
    <w:rsid w:val="0024171C"/>
    <w:rsid w:val="0024189B"/>
    <w:rsid w:val="00243395"/>
    <w:rsid w:val="00243EA6"/>
    <w:rsid w:val="00244E2E"/>
    <w:rsid w:val="00245A1D"/>
    <w:rsid w:val="002506E9"/>
    <w:rsid w:val="0025159E"/>
    <w:rsid w:val="002572F8"/>
    <w:rsid w:val="0025764C"/>
    <w:rsid w:val="002629E4"/>
    <w:rsid w:val="002635A2"/>
    <w:rsid w:val="002667EF"/>
    <w:rsid w:val="002674B7"/>
    <w:rsid w:val="00270B4D"/>
    <w:rsid w:val="00271648"/>
    <w:rsid w:val="00271749"/>
    <w:rsid w:val="00272CA6"/>
    <w:rsid w:val="002734CD"/>
    <w:rsid w:val="00273D3E"/>
    <w:rsid w:val="0027520D"/>
    <w:rsid w:val="002753B3"/>
    <w:rsid w:val="00275502"/>
    <w:rsid w:val="00275945"/>
    <w:rsid w:val="00276538"/>
    <w:rsid w:val="00276A84"/>
    <w:rsid w:val="00280FE4"/>
    <w:rsid w:val="0028300B"/>
    <w:rsid w:val="002834E0"/>
    <w:rsid w:val="00290E6B"/>
    <w:rsid w:val="00291A30"/>
    <w:rsid w:val="0029282B"/>
    <w:rsid w:val="002963EF"/>
    <w:rsid w:val="0029693D"/>
    <w:rsid w:val="002A06A4"/>
    <w:rsid w:val="002A0826"/>
    <w:rsid w:val="002A13D3"/>
    <w:rsid w:val="002A3E45"/>
    <w:rsid w:val="002A41F7"/>
    <w:rsid w:val="002A42A0"/>
    <w:rsid w:val="002B02A5"/>
    <w:rsid w:val="002B1A07"/>
    <w:rsid w:val="002B2452"/>
    <w:rsid w:val="002B2A86"/>
    <w:rsid w:val="002B31B5"/>
    <w:rsid w:val="002B5FE5"/>
    <w:rsid w:val="002B63DD"/>
    <w:rsid w:val="002C1519"/>
    <w:rsid w:val="002C4FB7"/>
    <w:rsid w:val="002C6EDC"/>
    <w:rsid w:val="002C7290"/>
    <w:rsid w:val="002D23F5"/>
    <w:rsid w:val="002D56A8"/>
    <w:rsid w:val="002D5CA8"/>
    <w:rsid w:val="002D674C"/>
    <w:rsid w:val="002E1C11"/>
    <w:rsid w:val="002E2094"/>
    <w:rsid w:val="002E4F28"/>
    <w:rsid w:val="002E5581"/>
    <w:rsid w:val="002F108B"/>
    <w:rsid w:val="002F37D6"/>
    <w:rsid w:val="002F52AD"/>
    <w:rsid w:val="002F6175"/>
    <w:rsid w:val="002F6177"/>
    <w:rsid w:val="002F6287"/>
    <w:rsid w:val="002F7850"/>
    <w:rsid w:val="00301710"/>
    <w:rsid w:val="00302BF7"/>
    <w:rsid w:val="00303905"/>
    <w:rsid w:val="00303939"/>
    <w:rsid w:val="00303B3B"/>
    <w:rsid w:val="00304A06"/>
    <w:rsid w:val="00304DEB"/>
    <w:rsid w:val="00313334"/>
    <w:rsid w:val="0031571C"/>
    <w:rsid w:val="0031662E"/>
    <w:rsid w:val="00316E05"/>
    <w:rsid w:val="0032036E"/>
    <w:rsid w:val="00320435"/>
    <w:rsid w:val="00320ED1"/>
    <w:rsid w:val="003231AF"/>
    <w:rsid w:val="003232AB"/>
    <w:rsid w:val="00323970"/>
    <w:rsid w:val="00324CE0"/>
    <w:rsid w:val="00325150"/>
    <w:rsid w:val="00326BD7"/>
    <w:rsid w:val="00330250"/>
    <w:rsid w:val="00330FE6"/>
    <w:rsid w:val="003329B7"/>
    <w:rsid w:val="00332CCC"/>
    <w:rsid w:val="00332EB4"/>
    <w:rsid w:val="00333D61"/>
    <w:rsid w:val="00334A3E"/>
    <w:rsid w:val="00334AE7"/>
    <w:rsid w:val="00335330"/>
    <w:rsid w:val="003354A9"/>
    <w:rsid w:val="00340C54"/>
    <w:rsid w:val="00344571"/>
    <w:rsid w:val="003445D0"/>
    <w:rsid w:val="00345ACB"/>
    <w:rsid w:val="0034623F"/>
    <w:rsid w:val="003472DA"/>
    <w:rsid w:val="00351F61"/>
    <w:rsid w:val="003538DB"/>
    <w:rsid w:val="00353B26"/>
    <w:rsid w:val="00354052"/>
    <w:rsid w:val="0035460B"/>
    <w:rsid w:val="00356E72"/>
    <w:rsid w:val="00361FB3"/>
    <w:rsid w:val="00365A02"/>
    <w:rsid w:val="00367060"/>
    <w:rsid w:val="00372150"/>
    <w:rsid w:val="00372DFF"/>
    <w:rsid w:val="00376681"/>
    <w:rsid w:val="00382203"/>
    <w:rsid w:val="0038434D"/>
    <w:rsid w:val="0038795F"/>
    <w:rsid w:val="00390D3F"/>
    <w:rsid w:val="003929DE"/>
    <w:rsid w:val="00392D70"/>
    <w:rsid w:val="00393CD1"/>
    <w:rsid w:val="00396773"/>
    <w:rsid w:val="00397676"/>
    <w:rsid w:val="003A01F3"/>
    <w:rsid w:val="003A1E22"/>
    <w:rsid w:val="003A2216"/>
    <w:rsid w:val="003A2C13"/>
    <w:rsid w:val="003A3643"/>
    <w:rsid w:val="003A4234"/>
    <w:rsid w:val="003A5A40"/>
    <w:rsid w:val="003A6223"/>
    <w:rsid w:val="003A73CF"/>
    <w:rsid w:val="003B1687"/>
    <w:rsid w:val="003B1933"/>
    <w:rsid w:val="003B3893"/>
    <w:rsid w:val="003B4245"/>
    <w:rsid w:val="003B51CD"/>
    <w:rsid w:val="003B602A"/>
    <w:rsid w:val="003B631A"/>
    <w:rsid w:val="003B6B15"/>
    <w:rsid w:val="003B77C8"/>
    <w:rsid w:val="003C0101"/>
    <w:rsid w:val="003C0CB7"/>
    <w:rsid w:val="003C2315"/>
    <w:rsid w:val="003C381B"/>
    <w:rsid w:val="003C42BE"/>
    <w:rsid w:val="003C43A4"/>
    <w:rsid w:val="003C472D"/>
    <w:rsid w:val="003C57AB"/>
    <w:rsid w:val="003C6A45"/>
    <w:rsid w:val="003D01FD"/>
    <w:rsid w:val="003D0752"/>
    <w:rsid w:val="003D1D9B"/>
    <w:rsid w:val="003D3DB2"/>
    <w:rsid w:val="003D5250"/>
    <w:rsid w:val="003D6AD2"/>
    <w:rsid w:val="003D72D7"/>
    <w:rsid w:val="003D7399"/>
    <w:rsid w:val="003E0BA3"/>
    <w:rsid w:val="003E1243"/>
    <w:rsid w:val="003E352C"/>
    <w:rsid w:val="003E4885"/>
    <w:rsid w:val="003E50D1"/>
    <w:rsid w:val="003E5A2D"/>
    <w:rsid w:val="003E64FB"/>
    <w:rsid w:val="003E6C79"/>
    <w:rsid w:val="003F14B5"/>
    <w:rsid w:val="003F206C"/>
    <w:rsid w:val="003F2D3C"/>
    <w:rsid w:val="003F32DF"/>
    <w:rsid w:val="003F355B"/>
    <w:rsid w:val="003F355C"/>
    <w:rsid w:val="003F401F"/>
    <w:rsid w:val="003F4D0D"/>
    <w:rsid w:val="003F5D83"/>
    <w:rsid w:val="003F733F"/>
    <w:rsid w:val="003F743F"/>
    <w:rsid w:val="00400F00"/>
    <w:rsid w:val="00400FE5"/>
    <w:rsid w:val="00401057"/>
    <w:rsid w:val="004013F5"/>
    <w:rsid w:val="004020CD"/>
    <w:rsid w:val="004024AB"/>
    <w:rsid w:val="004029CA"/>
    <w:rsid w:val="00404420"/>
    <w:rsid w:val="00405BA2"/>
    <w:rsid w:val="00406CFC"/>
    <w:rsid w:val="004106B4"/>
    <w:rsid w:val="00410D32"/>
    <w:rsid w:val="0041386D"/>
    <w:rsid w:val="00413BA6"/>
    <w:rsid w:val="00414CE4"/>
    <w:rsid w:val="00416D3D"/>
    <w:rsid w:val="004209D1"/>
    <w:rsid w:val="00421E6E"/>
    <w:rsid w:val="00421EB3"/>
    <w:rsid w:val="00422430"/>
    <w:rsid w:val="00425897"/>
    <w:rsid w:val="00425995"/>
    <w:rsid w:val="00426244"/>
    <w:rsid w:val="00436C09"/>
    <w:rsid w:val="00437F22"/>
    <w:rsid w:val="0044056A"/>
    <w:rsid w:val="004410A8"/>
    <w:rsid w:val="00441A4D"/>
    <w:rsid w:val="00442326"/>
    <w:rsid w:val="00443684"/>
    <w:rsid w:val="00443B27"/>
    <w:rsid w:val="00444027"/>
    <w:rsid w:val="004514C8"/>
    <w:rsid w:val="004529E5"/>
    <w:rsid w:val="0045348A"/>
    <w:rsid w:val="0045393B"/>
    <w:rsid w:val="00454F84"/>
    <w:rsid w:val="004550C5"/>
    <w:rsid w:val="00456491"/>
    <w:rsid w:val="00456756"/>
    <w:rsid w:val="0046191F"/>
    <w:rsid w:val="00461B2B"/>
    <w:rsid w:val="00464722"/>
    <w:rsid w:val="00464FA8"/>
    <w:rsid w:val="00466B0E"/>
    <w:rsid w:val="00470E5C"/>
    <w:rsid w:val="00471C88"/>
    <w:rsid w:val="00471DF2"/>
    <w:rsid w:val="004749AD"/>
    <w:rsid w:val="00474E60"/>
    <w:rsid w:val="00477398"/>
    <w:rsid w:val="0048280E"/>
    <w:rsid w:val="004864F4"/>
    <w:rsid w:val="00491FFC"/>
    <w:rsid w:val="00492518"/>
    <w:rsid w:val="00492E91"/>
    <w:rsid w:val="00494201"/>
    <w:rsid w:val="004948D1"/>
    <w:rsid w:val="00495493"/>
    <w:rsid w:val="00496F48"/>
    <w:rsid w:val="0049753E"/>
    <w:rsid w:val="004975BA"/>
    <w:rsid w:val="004A0BB3"/>
    <w:rsid w:val="004A1CCF"/>
    <w:rsid w:val="004A238A"/>
    <w:rsid w:val="004A2B26"/>
    <w:rsid w:val="004A3A66"/>
    <w:rsid w:val="004A468B"/>
    <w:rsid w:val="004A4DD2"/>
    <w:rsid w:val="004A6EA0"/>
    <w:rsid w:val="004A713C"/>
    <w:rsid w:val="004B2E9E"/>
    <w:rsid w:val="004B384E"/>
    <w:rsid w:val="004B4A5D"/>
    <w:rsid w:val="004B4AE2"/>
    <w:rsid w:val="004B654F"/>
    <w:rsid w:val="004B7E05"/>
    <w:rsid w:val="004C03E4"/>
    <w:rsid w:val="004C1E6D"/>
    <w:rsid w:val="004C2530"/>
    <w:rsid w:val="004C364A"/>
    <w:rsid w:val="004C499F"/>
    <w:rsid w:val="004C56A4"/>
    <w:rsid w:val="004C6422"/>
    <w:rsid w:val="004C6610"/>
    <w:rsid w:val="004C6A91"/>
    <w:rsid w:val="004C7D8F"/>
    <w:rsid w:val="004C7EC0"/>
    <w:rsid w:val="004D083A"/>
    <w:rsid w:val="004D0A43"/>
    <w:rsid w:val="004D1CBB"/>
    <w:rsid w:val="004D29CA"/>
    <w:rsid w:val="004D31B3"/>
    <w:rsid w:val="004D4B41"/>
    <w:rsid w:val="004D511F"/>
    <w:rsid w:val="004D5F9B"/>
    <w:rsid w:val="004D6423"/>
    <w:rsid w:val="004D7F99"/>
    <w:rsid w:val="004E00C8"/>
    <w:rsid w:val="004E01ED"/>
    <w:rsid w:val="004E1B82"/>
    <w:rsid w:val="004E1BE6"/>
    <w:rsid w:val="004E234D"/>
    <w:rsid w:val="004E3385"/>
    <w:rsid w:val="004E3DDF"/>
    <w:rsid w:val="004F1DAC"/>
    <w:rsid w:val="004F2BB5"/>
    <w:rsid w:val="004F2CE3"/>
    <w:rsid w:val="004F3BAE"/>
    <w:rsid w:val="004F4FF7"/>
    <w:rsid w:val="004F56AC"/>
    <w:rsid w:val="004F5DA2"/>
    <w:rsid w:val="004F5F19"/>
    <w:rsid w:val="004F636C"/>
    <w:rsid w:val="004F6B5C"/>
    <w:rsid w:val="004F723E"/>
    <w:rsid w:val="004F78E9"/>
    <w:rsid w:val="005003A5"/>
    <w:rsid w:val="00500772"/>
    <w:rsid w:val="00500ABB"/>
    <w:rsid w:val="00500CE8"/>
    <w:rsid w:val="00501D24"/>
    <w:rsid w:val="00502250"/>
    <w:rsid w:val="005026EA"/>
    <w:rsid w:val="00507D59"/>
    <w:rsid w:val="00513E6A"/>
    <w:rsid w:val="005145F4"/>
    <w:rsid w:val="00514AE0"/>
    <w:rsid w:val="00516106"/>
    <w:rsid w:val="0051632C"/>
    <w:rsid w:val="005206C7"/>
    <w:rsid w:val="00521356"/>
    <w:rsid w:val="00521FD1"/>
    <w:rsid w:val="005232AE"/>
    <w:rsid w:val="005242C2"/>
    <w:rsid w:val="005249B1"/>
    <w:rsid w:val="005262C6"/>
    <w:rsid w:val="0052678A"/>
    <w:rsid w:val="005278B6"/>
    <w:rsid w:val="00527A3D"/>
    <w:rsid w:val="00531BB0"/>
    <w:rsid w:val="00532A34"/>
    <w:rsid w:val="00533D33"/>
    <w:rsid w:val="0053458E"/>
    <w:rsid w:val="00534C87"/>
    <w:rsid w:val="005368D7"/>
    <w:rsid w:val="005370CC"/>
    <w:rsid w:val="00537645"/>
    <w:rsid w:val="005403BA"/>
    <w:rsid w:val="005404FC"/>
    <w:rsid w:val="00541644"/>
    <w:rsid w:val="00542262"/>
    <w:rsid w:val="00542820"/>
    <w:rsid w:val="005444F2"/>
    <w:rsid w:val="005445E9"/>
    <w:rsid w:val="0054540C"/>
    <w:rsid w:val="00545892"/>
    <w:rsid w:val="005462DF"/>
    <w:rsid w:val="005463C6"/>
    <w:rsid w:val="0055140A"/>
    <w:rsid w:val="0055196C"/>
    <w:rsid w:val="00551B46"/>
    <w:rsid w:val="005539AB"/>
    <w:rsid w:val="00553D3C"/>
    <w:rsid w:val="00555C30"/>
    <w:rsid w:val="005569FD"/>
    <w:rsid w:val="0056022B"/>
    <w:rsid w:val="00561CB2"/>
    <w:rsid w:val="0056266F"/>
    <w:rsid w:val="0056339D"/>
    <w:rsid w:val="005642EF"/>
    <w:rsid w:val="00564488"/>
    <w:rsid w:val="00565316"/>
    <w:rsid w:val="00565906"/>
    <w:rsid w:val="00565926"/>
    <w:rsid w:val="00565C58"/>
    <w:rsid w:val="00565E55"/>
    <w:rsid w:val="00566A70"/>
    <w:rsid w:val="00570144"/>
    <w:rsid w:val="005706D7"/>
    <w:rsid w:val="00573D65"/>
    <w:rsid w:val="00574205"/>
    <w:rsid w:val="0057552B"/>
    <w:rsid w:val="00575E3D"/>
    <w:rsid w:val="00577D3A"/>
    <w:rsid w:val="00581B11"/>
    <w:rsid w:val="00581FFE"/>
    <w:rsid w:val="005829CE"/>
    <w:rsid w:val="005837B5"/>
    <w:rsid w:val="00583B99"/>
    <w:rsid w:val="00585973"/>
    <w:rsid w:val="00585B38"/>
    <w:rsid w:val="00585B55"/>
    <w:rsid w:val="00585C14"/>
    <w:rsid w:val="005902F8"/>
    <w:rsid w:val="005904F7"/>
    <w:rsid w:val="00590572"/>
    <w:rsid w:val="00591515"/>
    <w:rsid w:val="00591FB1"/>
    <w:rsid w:val="00595437"/>
    <w:rsid w:val="00596C37"/>
    <w:rsid w:val="005A07F9"/>
    <w:rsid w:val="005A190E"/>
    <w:rsid w:val="005A2780"/>
    <w:rsid w:val="005A5B67"/>
    <w:rsid w:val="005A7BC0"/>
    <w:rsid w:val="005B080A"/>
    <w:rsid w:val="005B11D5"/>
    <w:rsid w:val="005B38F6"/>
    <w:rsid w:val="005B5F4B"/>
    <w:rsid w:val="005B5FED"/>
    <w:rsid w:val="005B6081"/>
    <w:rsid w:val="005C27E0"/>
    <w:rsid w:val="005C4148"/>
    <w:rsid w:val="005C424C"/>
    <w:rsid w:val="005C47BA"/>
    <w:rsid w:val="005C509E"/>
    <w:rsid w:val="005C5363"/>
    <w:rsid w:val="005C5651"/>
    <w:rsid w:val="005C56B8"/>
    <w:rsid w:val="005D03EB"/>
    <w:rsid w:val="005D18EB"/>
    <w:rsid w:val="005D4D9B"/>
    <w:rsid w:val="005D6824"/>
    <w:rsid w:val="005D7774"/>
    <w:rsid w:val="005E06E6"/>
    <w:rsid w:val="005E14AD"/>
    <w:rsid w:val="005E1991"/>
    <w:rsid w:val="005E1A1C"/>
    <w:rsid w:val="005E2FFC"/>
    <w:rsid w:val="005E3AD3"/>
    <w:rsid w:val="005E558C"/>
    <w:rsid w:val="005F1BDA"/>
    <w:rsid w:val="005F2AD1"/>
    <w:rsid w:val="005F4576"/>
    <w:rsid w:val="005F54F8"/>
    <w:rsid w:val="005F6047"/>
    <w:rsid w:val="005F72E0"/>
    <w:rsid w:val="00600150"/>
    <w:rsid w:val="006007B9"/>
    <w:rsid w:val="00600B7B"/>
    <w:rsid w:val="00600F32"/>
    <w:rsid w:val="00601B06"/>
    <w:rsid w:val="00601C43"/>
    <w:rsid w:val="006044F9"/>
    <w:rsid w:val="00604DB4"/>
    <w:rsid w:val="00606797"/>
    <w:rsid w:val="00606828"/>
    <w:rsid w:val="006068DE"/>
    <w:rsid w:val="0060776B"/>
    <w:rsid w:val="00610430"/>
    <w:rsid w:val="006150CA"/>
    <w:rsid w:val="0061658D"/>
    <w:rsid w:val="006203BB"/>
    <w:rsid w:val="00620605"/>
    <w:rsid w:val="00621371"/>
    <w:rsid w:val="0062357B"/>
    <w:rsid w:val="006248A8"/>
    <w:rsid w:val="006252A1"/>
    <w:rsid w:val="0062706B"/>
    <w:rsid w:val="00631DC4"/>
    <w:rsid w:val="00632411"/>
    <w:rsid w:val="00635529"/>
    <w:rsid w:val="006374FD"/>
    <w:rsid w:val="00643059"/>
    <w:rsid w:val="00644209"/>
    <w:rsid w:val="0064501A"/>
    <w:rsid w:val="00645234"/>
    <w:rsid w:val="00645E4B"/>
    <w:rsid w:val="00646C52"/>
    <w:rsid w:val="006475D9"/>
    <w:rsid w:val="00647A51"/>
    <w:rsid w:val="006503BC"/>
    <w:rsid w:val="006509C8"/>
    <w:rsid w:val="00653EE2"/>
    <w:rsid w:val="006540B3"/>
    <w:rsid w:val="0065430C"/>
    <w:rsid w:val="006552C2"/>
    <w:rsid w:val="00657BF7"/>
    <w:rsid w:val="00657DE7"/>
    <w:rsid w:val="00660DE8"/>
    <w:rsid w:val="00661075"/>
    <w:rsid w:val="00661890"/>
    <w:rsid w:val="006619F3"/>
    <w:rsid w:val="00662230"/>
    <w:rsid w:val="006625BB"/>
    <w:rsid w:val="0066275C"/>
    <w:rsid w:val="006642A8"/>
    <w:rsid w:val="006655AB"/>
    <w:rsid w:val="00666501"/>
    <w:rsid w:val="00666549"/>
    <w:rsid w:val="006674CF"/>
    <w:rsid w:val="00667653"/>
    <w:rsid w:val="00670F12"/>
    <w:rsid w:val="006727A1"/>
    <w:rsid w:val="00672FB4"/>
    <w:rsid w:val="00673135"/>
    <w:rsid w:val="006744E5"/>
    <w:rsid w:val="00680E47"/>
    <w:rsid w:val="00682D20"/>
    <w:rsid w:val="0068436A"/>
    <w:rsid w:val="00684581"/>
    <w:rsid w:val="00684B85"/>
    <w:rsid w:val="00685669"/>
    <w:rsid w:val="00691520"/>
    <w:rsid w:val="00691930"/>
    <w:rsid w:val="00691B70"/>
    <w:rsid w:val="00692F64"/>
    <w:rsid w:val="00693EFB"/>
    <w:rsid w:val="006A0748"/>
    <w:rsid w:val="006A0C9F"/>
    <w:rsid w:val="006A12FA"/>
    <w:rsid w:val="006A19DF"/>
    <w:rsid w:val="006A2518"/>
    <w:rsid w:val="006A34A6"/>
    <w:rsid w:val="006A7737"/>
    <w:rsid w:val="006A7B5E"/>
    <w:rsid w:val="006B010C"/>
    <w:rsid w:val="006B0693"/>
    <w:rsid w:val="006B09BC"/>
    <w:rsid w:val="006B27A7"/>
    <w:rsid w:val="006B2E65"/>
    <w:rsid w:val="006B41E2"/>
    <w:rsid w:val="006B4DD8"/>
    <w:rsid w:val="006B59AF"/>
    <w:rsid w:val="006B5BB7"/>
    <w:rsid w:val="006B67C5"/>
    <w:rsid w:val="006B68DA"/>
    <w:rsid w:val="006C06D7"/>
    <w:rsid w:val="006C377E"/>
    <w:rsid w:val="006C44CB"/>
    <w:rsid w:val="006C5D95"/>
    <w:rsid w:val="006D14B1"/>
    <w:rsid w:val="006D669F"/>
    <w:rsid w:val="006D6C32"/>
    <w:rsid w:val="006E4529"/>
    <w:rsid w:val="006E48CE"/>
    <w:rsid w:val="006E4A04"/>
    <w:rsid w:val="006E76F4"/>
    <w:rsid w:val="006E771D"/>
    <w:rsid w:val="006F0857"/>
    <w:rsid w:val="006F1186"/>
    <w:rsid w:val="006F14BE"/>
    <w:rsid w:val="006F4557"/>
    <w:rsid w:val="006F4DB5"/>
    <w:rsid w:val="006F718D"/>
    <w:rsid w:val="0070138B"/>
    <w:rsid w:val="00701D83"/>
    <w:rsid w:val="00702AD1"/>
    <w:rsid w:val="00703F1A"/>
    <w:rsid w:val="00703FFF"/>
    <w:rsid w:val="007067BA"/>
    <w:rsid w:val="007110B9"/>
    <w:rsid w:val="007110F7"/>
    <w:rsid w:val="007119E6"/>
    <w:rsid w:val="0071299E"/>
    <w:rsid w:val="00713C6E"/>
    <w:rsid w:val="00714FA4"/>
    <w:rsid w:val="00716F5A"/>
    <w:rsid w:val="00717F64"/>
    <w:rsid w:val="00720B2E"/>
    <w:rsid w:val="0072441F"/>
    <w:rsid w:val="0072544D"/>
    <w:rsid w:val="00725B44"/>
    <w:rsid w:val="00725C69"/>
    <w:rsid w:val="0072743E"/>
    <w:rsid w:val="00730DA4"/>
    <w:rsid w:val="00733516"/>
    <w:rsid w:val="0073368C"/>
    <w:rsid w:val="007343F6"/>
    <w:rsid w:val="007363F9"/>
    <w:rsid w:val="00736D2A"/>
    <w:rsid w:val="00737FCF"/>
    <w:rsid w:val="00742414"/>
    <w:rsid w:val="007428A7"/>
    <w:rsid w:val="00744AF8"/>
    <w:rsid w:val="0074548B"/>
    <w:rsid w:val="00746A09"/>
    <w:rsid w:val="00751F32"/>
    <w:rsid w:val="00752C4A"/>
    <w:rsid w:val="00753AB4"/>
    <w:rsid w:val="00753CB5"/>
    <w:rsid w:val="0075402D"/>
    <w:rsid w:val="0075462F"/>
    <w:rsid w:val="00755078"/>
    <w:rsid w:val="00755EF8"/>
    <w:rsid w:val="00756C62"/>
    <w:rsid w:val="00756D92"/>
    <w:rsid w:val="00757A13"/>
    <w:rsid w:val="00757C4C"/>
    <w:rsid w:val="00757CF6"/>
    <w:rsid w:val="00760166"/>
    <w:rsid w:val="00761B30"/>
    <w:rsid w:val="00765805"/>
    <w:rsid w:val="00767D1C"/>
    <w:rsid w:val="007705DA"/>
    <w:rsid w:val="0077159F"/>
    <w:rsid w:val="00773340"/>
    <w:rsid w:val="00774FE1"/>
    <w:rsid w:val="00775ABF"/>
    <w:rsid w:val="0077601B"/>
    <w:rsid w:val="007767B7"/>
    <w:rsid w:val="00776C1B"/>
    <w:rsid w:val="00776E4C"/>
    <w:rsid w:val="0077737A"/>
    <w:rsid w:val="0078330A"/>
    <w:rsid w:val="00783D01"/>
    <w:rsid w:val="007849E1"/>
    <w:rsid w:val="007853D3"/>
    <w:rsid w:val="007879DA"/>
    <w:rsid w:val="00791C8E"/>
    <w:rsid w:val="00791CDC"/>
    <w:rsid w:val="00791D42"/>
    <w:rsid w:val="00792941"/>
    <w:rsid w:val="00792A1C"/>
    <w:rsid w:val="00792BB8"/>
    <w:rsid w:val="00796320"/>
    <w:rsid w:val="00796448"/>
    <w:rsid w:val="007976AB"/>
    <w:rsid w:val="0079782E"/>
    <w:rsid w:val="007A3879"/>
    <w:rsid w:val="007A4476"/>
    <w:rsid w:val="007A5670"/>
    <w:rsid w:val="007A7BE0"/>
    <w:rsid w:val="007B05A7"/>
    <w:rsid w:val="007B2A0D"/>
    <w:rsid w:val="007B466E"/>
    <w:rsid w:val="007B49B6"/>
    <w:rsid w:val="007B5402"/>
    <w:rsid w:val="007B596A"/>
    <w:rsid w:val="007B7220"/>
    <w:rsid w:val="007C02E1"/>
    <w:rsid w:val="007C0977"/>
    <w:rsid w:val="007C272E"/>
    <w:rsid w:val="007C601F"/>
    <w:rsid w:val="007C6505"/>
    <w:rsid w:val="007C7796"/>
    <w:rsid w:val="007D4A38"/>
    <w:rsid w:val="007D5DEA"/>
    <w:rsid w:val="007D6281"/>
    <w:rsid w:val="007D6F06"/>
    <w:rsid w:val="007D74D0"/>
    <w:rsid w:val="007D77F1"/>
    <w:rsid w:val="007E0F80"/>
    <w:rsid w:val="007E1036"/>
    <w:rsid w:val="007E47B6"/>
    <w:rsid w:val="007F1357"/>
    <w:rsid w:val="007F3817"/>
    <w:rsid w:val="007F39CB"/>
    <w:rsid w:val="007F3C8B"/>
    <w:rsid w:val="007F71C4"/>
    <w:rsid w:val="0080117E"/>
    <w:rsid w:val="00802869"/>
    <w:rsid w:val="0080498A"/>
    <w:rsid w:val="00804A23"/>
    <w:rsid w:val="00807DF7"/>
    <w:rsid w:val="00810518"/>
    <w:rsid w:val="008109E5"/>
    <w:rsid w:val="008111E2"/>
    <w:rsid w:val="00811641"/>
    <w:rsid w:val="0081542A"/>
    <w:rsid w:val="00815444"/>
    <w:rsid w:val="00816278"/>
    <w:rsid w:val="008173AA"/>
    <w:rsid w:val="00817A68"/>
    <w:rsid w:val="0082008C"/>
    <w:rsid w:val="00821B96"/>
    <w:rsid w:val="00823F66"/>
    <w:rsid w:val="00824925"/>
    <w:rsid w:val="00825390"/>
    <w:rsid w:val="00826D65"/>
    <w:rsid w:val="00827239"/>
    <w:rsid w:val="008277BD"/>
    <w:rsid w:val="00831DD9"/>
    <w:rsid w:val="00832C53"/>
    <w:rsid w:val="008339A0"/>
    <w:rsid w:val="008343B9"/>
    <w:rsid w:val="00834D86"/>
    <w:rsid w:val="00834F0E"/>
    <w:rsid w:val="008350C9"/>
    <w:rsid w:val="0083762F"/>
    <w:rsid w:val="008414B5"/>
    <w:rsid w:val="0084178B"/>
    <w:rsid w:val="00843F97"/>
    <w:rsid w:val="0084445B"/>
    <w:rsid w:val="00847930"/>
    <w:rsid w:val="00850F30"/>
    <w:rsid w:val="00851535"/>
    <w:rsid w:val="008573D2"/>
    <w:rsid w:val="00860B98"/>
    <w:rsid w:val="00862B99"/>
    <w:rsid w:val="00863C71"/>
    <w:rsid w:val="00864120"/>
    <w:rsid w:val="0086416C"/>
    <w:rsid w:val="00864A11"/>
    <w:rsid w:val="0086590F"/>
    <w:rsid w:val="00866360"/>
    <w:rsid w:val="0086745B"/>
    <w:rsid w:val="00871DFB"/>
    <w:rsid w:val="0087248D"/>
    <w:rsid w:val="00873538"/>
    <w:rsid w:val="008773D6"/>
    <w:rsid w:val="0088194E"/>
    <w:rsid w:val="00885151"/>
    <w:rsid w:val="00886B15"/>
    <w:rsid w:val="00886F4C"/>
    <w:rsid w:val="008879ED"/>
    <w:rsid w:val="00890095"/>
    <w:rsid w:val="008938A2"/>
    <w:rsid w:val="0089406B"/>
    <w:rsid w:val="008951D8"/>
    <w:rsid w:val="00895EF0"/>
    <w:rsid w:val="008A0C24"/>
    <w:rsid w:val="008A1832"/>
    <w:rsid w:val="008A3F57"/>
    <w:rsid w:val="008A4A7C"/>
    <w:rsid w:val="008A77C9"/>
    <w:rsid w:val="008A7D09"/>
    <w:rsid w:val="008B02FE"/>
    <w:rsid w:val="008B1043"/>
    <w:rsid w:val="008B6539"/>
    <w:rsid w:val="008B7324"/>
    <w:rsid w:val="008C0722"/>
    <w:rsid w:val="008C1187"/>
    <w:rsid w:val="008C2B9A"/>
    <w:rsid w:val="008C3AA6"/>
    <w:rsid w:val="008C3BEF"/>
    <w:rsid w:val="008C4AB6"/>
    <w:rsid w:val="008C754A"/>
    <w:rsid w:val="008D0A84"/>
    <w:rsid w:val="008D3477"/>
    <w:rsid w:val="008D4B49"/>
    <w:rsid w:val="008D4B87"/>
    <w:rsid w:val="008D54BE"/>
    <w:rsid w:val="008D5D42"/>
    <w:rsid w:val="008D61B4"/>
    <w:rsid w:val="008D6B80"/>
    <w:rsid w:val="008D76E3"/>
    <w:rsid w:val="008D79F8"/>
    <w:rsid w:val="008E0662"/>
    <w:rsid w:val="008E0BFA"/>
    <w:rsid w:val="008E1959"/>
    <w:rsid w:val="008E1B52"/>
    <w:rsid w:val="008E20D5"/>
    <w:rsid w:val="008E2714"/>
    <w:rsid w:val="008E41A2"/>
    <w:rsid w:val="008E507D"/>
    <w:rsid w:val="008E61A0"/>
    <w:rsid w:val="008E7333"/>
    <w:rsid w:val="008F23A1"/>
    <w:rsid w:val="008F35EE"/>
    <w:rsid w:val="008F35F5"/>
    <w:rsid w:val="008F544F"/>
    <w:rsid w:val="008F5EC4"/>
    <w:rsid w:val="0090024E"/>
    <w:rsid w:val="0090193D"/>
    <w:rsid w:val="00901DE5"/>
    <w:rsid w:val="0090233E"/>
    <w:rsid w:val="00902635"/>
    <w:rsid w:val="009027AF"/>
    <w:rsid w:val="00902D4C"/>
    <w:rsid w:val="00903BD6"/>
    <w:rsid w:val="009052D7"/>
    <w:rsid w:val="00906625"/>
    <w:rsid w:val="0090728B"/>
    <w:rsid w:val="0091032A"/>
    <w:rsid w:val="009107F0"/>
    <w:rsid w:val="00910FA4"/>
    <w:rsid w:val="009119D7"/>
    <w:rsid w:val="00911D03"/>
    <w:rsid w:val="00912161"/>
    <w:rsid w:val="009132BE"/>
    <w:rsid w:val="00913805"/>
    <w:rsid w:val="009143A8"/>
    <w:rsid w:val="00914FDE"/>
    <w:rsid w:val="00915E63"/>
    <w:rsid w:val="00916B6B"/>
    <w:rsid w:val="00922D27"/>
    <w:rsid w:val="00925987"/>
    <w:rsid w:val="00925AB6"/>
    <w:rsid w:val="0092674B"/>
    <w:rsid w:val="00926E9B"/>
    <w:rsid w:val="0092704E"/>
    <w:rsid w:val="00927567"/>
    <w:rsid w:val="00931E3D"/>
    <w:rsid w:val="009329FA"/>
    <w:rsid w:val="00932C56"/>
    <w:rsid w:val="00935803"/>
    <w:rsid w:val="0093639B"/>
    <w:rsid w:val="00940F7D"/>
    <w:rsid w:val="0094111A"/>
    <w:rsid w:val="0094583F"/>
    <w:rsid w:val="009464BC"/>
    <w:rsid w:val="009464F2"/>
    <w:rsid w:val="009501D9"/>
    <w:rsid w:val="00952957"/>
    <w:rsid w:val="00952A36"/>
    <w:rsid w:val="00952AC1"/>
    <w:rsid w:val="00954698"/>
    <w:rsid w:val="00955507"/>
    <w:rsid w:val="009557BD"/>
    <w:rsid w:val="00960AF5"/>
    <w:rsid w:val="00961928"/>
    <w:rsid w:val="00961A96"/>
    <w:rsid w:val="009629E7"/>
    <w:rsid w:val="00962EBA"/>
    <w:rsid w:val="009638A5"/>
    <w:rsid w:val="009640DB"/>
    <w:rsid w:val="0096415E"/>
    <w:rsid w:val="00964439"/>
    <w:rsid w:val="00967606"/>
    <w:rsid w:val="00967A45"/>
    <w:rsid w:val="00967C0C"/>
    <w:rsid w:val="00971764"/>
    <w:rsid w:val="00974066"/>
    <w:rsid w:val="00975900"/>
    <w:rsid w:val="009773FD"/>
    <w:rsid w:val="0098032E"/>
    <w:rsid w:val="00982C14"/>
    <w:rsid w:val="009833D9"/>
    <w:rsid w:val="00985847"/>
    <w:rsid w:val="00986C11"/>
    <w:rsid w:val="009906F1"/>
    <w:rsid w:val="009911BF"/>
    <w:rsid w:val="009917FB"/>
    <w:rsid w:val="00994DA8"/>
    <w:rsid w:val="009A091B"/>
    <w:rsid w:val="009A0A97"/>
    <w:rsid w:val="009A0B08"/>
    <w:rsid w:val="009A278C"/>
    <w:rsid w:val="009A2BB8"/>
    <w:rsid w:val="009A3291"/>
    <w:rsid w:val="009A54D4"/>
    <w:rsid w:val="009A66E9"/>
    <w:rsid w:val="009A71AA"/>
    <w:rsid w:val="009A78B4"/>
    <w:rsid w:val="009B19C3"/>
    <w:rsid w:val="009B310E"/>
    <w:rsid w:val="009B3D7E"/>
    <w:rsid w:val="009B45FE"/>
    <w:rsid w:val="009B5059"/>
    <w:rsid w:val="009B78B7"/>
    <w:rsid w:val="009C0270"/>
    <w:rsid w:val="009C0E46"/>
    <w:rsid w:val="009C1DB3"/>
    <w:rsid w:val="009C4C14"/>
    <w:rsid w:val="009C5DB9"/>
    <w:rsid w:val="009C68EA"/>
    <w:rsid w:val="009C6939"/>
    <w:rsid w:val="009C6CC3"/>
    <w:rsid w:val="009C7842"/>
    <w:rsid w:val="009D1133"/>
    <w:rsid w:val="009D1461"/>
    <w:rsid w:val="009D2639"/>
    <w:rsid w:val="009D3401"/>
    <w:rsid w:val="009D3B81"/>
    <w:rsid w:val="009D4789"/>
    <w:rsid w:val="009D5672"/>
    <w:rsid w:val="009D5709"/>
    <w:rsid w:val="009D7138"/>
    <w:rsid w:val="009E0068"/>
    <w:rsid w:val="009E1CA7"/>
    <w:rsid w:val="009E31DF"/>
    <w:rsid w:val="009E4FCA"/>
    <w:rsid w:val="009E5B90"/>
    <w:rsid w:val="009E7461"/>
    <w:rsid w:val="009F024C"/>
    <w:rsid w:val="009F1392"/>
    <w:rsid w:val="009F2CC6"/>
    <w:rsid w:val="009F329B"/>
    <w:rsid w:val="009F3983"/>
    <w:rsid w:val="009F4E71"/>
    <w:rsid w:val="009F4E7B"/>
    <w:rsid w:val="009F4F56"/>
    <w:rsid w:val="009F5A3E"/>
    <w:rsid w:val="009F6923"/>
    <w:rsid w:val="00A04714"/>
    <w:rsid w:val="00A04DF6"/>
    <w:rsid w:val="00A11116"/>
    <w:rsid w:val="00A1147F"/>
    <w:rsid w:val="00A11712"/>
    <w:rsid w:val="00A11759"/>
    <w:rsid w:val="00A13159"/>
    <w:rsid w:val="00A14E0A"/>
    <w:rsid w:val="00A161F9"/>
    <w:rsid w:val="00A169EA"/>
    <w:rsid w:val="00A174F8"/>
    <w:rsid w:val="00A22C76"/>
    <w:rsid w:val="00A27355"/>
    <w:rsid w:val="00A30299"/>
    <w:rsid w:val="00A30B93"/>
    <w:rsid w:val="00A32991"/>
    <w:rsid w:val="00A34595"/>
    <w:rsid w:val="00A35E27"/>
    <w:rsid w:val="00A377A7"/>
    <w:rsid w:val="00A37EB4"/>
    <w:rsid w:val="00A42888"/>
    <w:rsid w:val="00A4421A"/>
    <w:rsid w:val="00A449AB"/>
    <w:rsid w:val="00A44EDB"/>
    <w:rsid w:val="00A45204"/>
    <w:rsid w:val="00A46ADF"/>
    <w:rsid w:val="00A473DD"/>
    <w:rsid w:val="00A47E82"/>
    <w:rsid w:val="00A5099B"/>
    <w:rsid w:val="00A50EFE"/>
    <w:rsid w:val="00A50F2B"/>
    <w:rsid w:val="00A5164F"/>
    <w:rsid w:val="00A527B4"/>
    <w:rsid w:val="00A5456B"/>
    <w:rsid w:val="00A55595"/>
    <w:rsid w:val="00A55D56"/>
    <w:rsid w:val="00A56D99"/>
    <w:rsid w:val="00A5732E"/>
    <w:rsid w:val="00A604A0"/>
    <w:rsid w:val="00A62551"/>
    <w:rsid w:val="00A64220"/>
    <w:rsid w:val="00A6439B"/>
    <w:rsid w:val="00A65231"/>
    <w:rsid w:val="00A6711F"/>
    <w:rsid w:val="00A67E54"/>
    <w:rsid w:val="00A717C9"/>
    <w:rsid w:val="00A71B7C"/>
    <w:rsid w:val="00A71EF3"/>
    <w:rsid w:val="00A73462"/>
    <w:rsid w:val="00A73BAF"/>
    <w:rsid w:val="00A75055"/>
    <w:rsid w:val="00A766D4"/>
    <w:rsid w:val="00A80BB8"/>
    <w:rsid w:val="00A810ED"/>
    <w:rsid w:val="00A81D25"/>
    <w:rsid w:val="00A82749"/>
    <w:rsid w:val="00A82A8C"/>
    <w:rsid w:val="00A84E22"/>
    <w:rsid w:val="00A85158"/>
    <w:rsid w:val="00A8622E"/>
    <w:rsid w:val="00A86503"/>
    <w:rsid w:val="00A869C7"/>
    <w:rsid w:val="00A87024"/>
    <w:rsid w:val="00A879BC"/>
    <w:rsid w:val="00A917C6"/>
    <w:rsid w:val="00A953C2"/>
    <w:rsid w:val="00A95B30"/>
    <w:rsid w:val="00A96105"/>
    <w:rsid w:val="00A97617"/>
    <w:rsid w:val="00A976D8"/>
    <w:rsid w:val="00AA0BEF"/>
    <w:rsid w:val="00AA19AB"/>
    <w:rsid w:val="00AA1B04"/>
    <w:rsid w:val="00AA28FA"/>
    <w:rsid w:val="00AA291D"/>
    <w:rsid w:val="00AA2F81"/>
    <w:rsid w:val="00AA309E"/>
    <w:rsid w:val="00AA5518"/>
    <w:rsid w:val="00AA5673"/>
    <w:rsid w:val="00AA5F49"/>
    <w:rsid w:val="00AA7C52"/>
    <w:rsid w:val="00AA7CC3"/>
    <w:rsid w:val="00AB043C"/>
    <w:rsid w:val="00AB147D"/>
    <w:rsid w:val="00AC1D7E"/>
    <w:rsid w:val="00AC31B3"/>
    <w:rsid w:val="00AC4A19"/>
    <w:rsid w:val="00AC6D76"/>
    <w:rsid w:val="00AD0100"/>
    <w:rsid w:val="00AD05D9"/>
    <w:rsid w:val="00AD2F84"/>
    <w:rsid w:val="00AD32A8"/>
    <w:rsid w:val="00AD374D"/>
    <w:rsid w:val="00AD4B97"/>
    <w:rsid w:val="00AD57BF"/>
    <w:rsid w:val="00AD5AA8"/>
    <w:rsid w:val="00AD680C"/>
    <w:rsid w:val="00AD7166"/>
    <w:rsid w:val="00AE00EC"/>
    <w:rsid w:val="00AE3BB9"/>
    <w:rsid w:val="00AE417B"/>
    <w:rsid w:val="00AE4E78"/>
    <w:rsid w:val="00AE7A9F"/>
    <w:rsid w:val="00AF00F2"/>
    <w:rsid w:val="00AF07C8"/>
    <w:rsid w:val="00AF1F1F"/>
    <w:rsid w:val="00AF33E0"/>
    <w:rsid w:val="00AF494D"/>
    <w:rsid w:val="00AF6C59"/>
    <w:rsid w:val="00AF7101"/>
    <w:rsid w:val="00B00FC4"/>
    <w:rsid w:val="00B01131"/>
    <w:rsid w:val="00B03362"/>
    <w:rsid w:val="00B03554"/>
    <w:rsid w:val="00B04EBC"/>
    <w:rsid w:val="00B050DE"/>
    <w:rsid w:val="00B05856"/>
    <w:rsid w:val="00B05BC1"/>
    <w:rsid w:val="00B062BD"/>
    <w:rsid w:val="00B0713C"/>
    <w:rsid w:val="00B103E5"/>
    <w:rsid w:val="00B13B91"/>
    <w:rsid w:val="00B140D3"/>
    <w:rsid w:val="00B1613C"/>
    <w:rsid w:val="00B16E72"/>
    <w:rsid w:val="00B17718"/>
    <w:rsid w:val="00B20381"/>
    <w:rsid w:val="00B21256"/>
    <w:rsid w:val="00B22745"/>
    <w:rsid w:val="00B23D5F"/>
    <w:rsid w:val="00B24BE4"/>
    <w:rsid w:val="00B27F36"/>
    <w:rsid w:val="00B3111C"/>
    <w:rsid w:val="00B319C1"/>
    <w:rsid w:val="00B352EE"/>
    <w:rsid w:val="00B36855"/>
    <w:rsid w:val="00B37E94"/>
    <w:rsid w:val="00B4139D"/>
    <w:rsid w:val="00B41B45"/>
    <w:rsid w:val="00B42CA0"/>
    <w:rsid w:val="00B42F4D"/>
    <w:rsid w:val="00B4313C"/>
    <w:rsid w:val="00B436A7"/>
    <w:rsid w:val="00B4424E"/>
    <w:rsid w:val="00B4493F"/>
    <w:rsid w:val="00B47C98"/>
    <w:rsid w:val="00B5063F"/>
    <w:rsid w:val="00B50A45"/>
    <w:rsid w:val="00B515FB"/>
    <w:rsid w:val="00B51B45"/>
    <w:rsid w:val="00B53952"/>
    <w:rsid w:val="00B54CDA"/>
    <w:rsid w:val="00B5518D"/>
    <w:rsid w:val="00B55A04"/>
    <w:rsid w:val="00B5657C"/>
    <w:rsid w:val="00B57837"/>
    <w:rsid w:val="00B578DD"/>
    <w:rsid w:val="00B6000A"/>
    <w:rsid w:val="00B60417"/>
    <w:rsid w:val="00B62380"/>
    <w:rsid w:val="00B6359A"/>
    <w:rsid w:val="00B64AF9"/>
    <w:rsid w:val="00B66125"/>
    <w:rsid w:val="00B6615D"/>
    <w:rsid w:val="00B70DBB"/>
    <w:rsid w:val="00B70E02"/>
    <w:rsid w:val="00B71A76"/>
    <w:rsid w:val="00B7219C"/>
    <w:rsid w:val="00B73708"/>
    <w:rsid w:val="00B772AB"/>
    <w:rsid w:val="00B77ACB"/>
    <w:rsid w:val="00B80102"/>
    <w:rsid w:val="00B810D5"/>
    <w:rsid w:val="00B81280"/>
    <w:rsid w:val="00B81386"/>
    <w:rsid w:val="00B8286B"/>
    <w:rsid w:val="00B829B3"/>
    <w:rsid w:val="00B82E8A"/>
    <w:rsid w:val="00B8456F"/>
    <w:rsid w:val="00B85870"/>
    <w:rsid w:val="00B85953"/>
    <w:rsid w:val="00B86D6C"/>
    <w:rsid w:val="00B875DF"/>
    <w:rsid w:val="00B87775"/>
    <w:rsid w:val="00B8787E"/>
    <w:rsid w:val="00B87AAD"/>
    <w:rsid w:val="00B93367"/>
    <w:rsid w:val="00B93547"/>
    <w:rsid w:val="00B93D0C"/>
    <w:rsid w:val="00B9402C"/>
    <w:rsid w:val="00B942E8"/>
    <w:rsid w:val="00B94436"/>
    <w:rsid w:val="00B94E37"/>
    <w:rsid w:val="00BA119C"/>
    <w:rsid w:val="00BA13DC"/>
    <w:rsid w:val="00BA2EEB"/>
    <w:rsid w:val="00BA4BB7"/>
    <w:rsid w:val="00BA518E"/>
    <w:rsid w:val="00BA622B"/>
    <w:rsid w:val="00BA7475"/>
    <w:rsid w:val="00BB07A1"/>
    <w:rsid w:val="00BB1105"/>
    <w:rsid w:val="00BB171C"/>
    <w:rsid w:val="00BB493F"/>
    <w:rsid w:val="00BB4B22"/>
    <w:rsid w:val="00BB4ECF"/>
    <w:rsid w:val="00BB6990"/>
    <w:rsid w:val="00BB7224"/>
    <w:rsid w:val="00BB79CD"/>
    <w:rsid w:val="00BB7B9D"/>
    <w:rsid w:val="00BC0D13"/>
    <w:rsid w:val="00BC25DA"/>
    <w:rsid w:val="00BC31B8"/>
    <w:rsid w:val="00BC3603"/>
    <w:rsid w:val="00BC623B"/>
    <w:rsid w:val="00BC67AD"/>
    <w:rsid w:val="00BC6C33"/>
    <w:rsid w:val="00BC6E52"/>
    <w:rsid w:val="00BD045F"/>
    <w:rsid w:val="00BD0B6B"/>
    <w:rsid w:val="00BD12F7"/>
    <w:rsid w:val="00BD35E7"/>
    <w:rsid w:val="00BD454D"/>
    <w:rsid w:val="00BD63E8"/>
    <w:rsid w:val="00BD7BD4"/>
    <w:rsid w:val="00BE2916"/>
    <w:rsid w:val="00BE2AF5"/>
    <w:rsid w:val="00BE34FE"/>
    <w:rsid w:val="00BE44E2"/>
    <w:rsid w:val="00BE47F3"/>
    <w:rsid w:val="00BE4F0A"/>
    <w:rsid w:val="00BE6833"/>
    <w:rsid w:val="00BE7B3D"/>
    <w:rsid w:val="00BF3C8E"/>
    <w:rsid w:val="00BF4FE3"/>
    <w:rsid w:val="00C002C3"/>
    <w:rsid w:val="00C0160A"/>
    <w:rsid w:val="00C01F82"/>
    <w:rsid w:val="00C02D24"/>
    <w:rsid w:val="00C03CB6"/>
    <w:rsid w:val="00C042EB"/>
    <w:rsid w:val="00C054D8"/>
    <w:rsid w:val="00C0596F"/>
    <w:rsid w:val="00C0730F"/>
    <w:rsid w:val="00C07B4C"/>
    <w:rsid w:val="00C12EFE"/>
    <w:rsid w:val="00C12FE0"/>
    <w:rsid w:val="00C13393"/>
    <w:rsid w:val="00C1370F"/>
    <w:rsid w:val="00C13DAF"/>
    <w:rsid w:val="00C13E3F"/>
    <w:rsid w:val="00C15BD1"/>
    <w:rsid w:val="00C1652A"/>
    <w:rsid w:val="00C16F60"/>
    <w:rsid w:val="00C174CA"/>
    <w:rsid w:val="00C17D28"/>
    <w:rsid w:val="00C208AB"/>
    <w:rsid w:val="00C21C95"/>
    <w:rsid w:val="00C226C7"/>
    <w:rsid w:val="00C24438"/>
    <w:rsid w:val="00C247C2"/>
    <w:rsid w:val="00C24D3D"/>
    <w:rsid w:val="00C252F1"/>
    <w:rsid w:val="00C260EE"/>
    <w:rsid w:val="00C26F19"/>
    <w:rsid w:val="00C27AE0"/>
    <w:rsid w:val="00C27E5B"/>
    <w:rsid w:val="00C27EB7"/>
    <w:rsid w:val="00C3181B"/>
    <w:rsid w:val="00C33982"/>
    <w:rsid w:val="00C34641"/>
    <w:rsid w:val="00C34668"/>
    <w:rsid w:val="00C36ADA"/>
    <w:rsid w:val="00C36CC3"/>
    <w:rsid w:val="00C40165"/>
    <w:rsid w:val="00C41F03"/>
    <w:rsid w:val="00C42831"/>
    <w:rsid w:val="00C43034"/>
    <w:rsid w:val="00C43037"/>
    <w:rsid w:val="00C46050"/>
    <w:rsid w:val="00C465AD"/>
    <w:rsid w:val="00C50288"/>
    <w:rsid w:val="00C50726"/>
    <w:rsid w:val="00C50C1A"/>
    <w:rsid w:val="00C50D6B"/>
    <w:rsid w:val="00C511E9"/>
    <w:rsid w:val="00C515E6"/>
    <w:rsid w:val="00C53BB0"/>
    <w:rsid w:val="00C550AE"/>
    <w:rsid w:val="00C56E42"/>
    <w:rsid w:val="00C57885"/>
    <w:rsid w:val="00C605A2"/>
    <w:rsid w:val="00C61A2C"/>
    <w:rsid w:val="00C6214D"/>
    <w:rsid w:val="00C64C4A"/>
    <w:rsid w:val="00C65975"/>
    <w:rsid w:val="00C670AF"/>
    <w:rsid w:val="00C67682"/>
    <w:rsid w:val="00C70064"/>
    <w:rsid w:val="00C7018B"/>
    <w:rsid w:val="00C704B7"/>
    <w:rsid w:val="00C705AD"/>
    <w:rsid w:val="00C7112F"/>
    <w:rsid w:val="00C72084"/>
    <w:rsid w:val="00C72F0A"/>
    <w:rsid w:val="00C73AE7"/>
    <w:rsid w:val="00C74073"/>
    <w:rsid w:val="00C7525E"/>
    <w:rsid w:val="00C75AAC"/>
    <w:rsid w:val="00C775A3"/>
    <w:rsid w:val="00C81124"/>
    <w:rsid w:val="00C81F11"/>
    <w:rsid w:val="00C825E3"/>
    <w:rsid w:val="00C826AE"/>
    <w:rsid w:val="00C86DD3"/>
    <w:rsid w:val="00C974B1"/>
    <w:rsid w:val="00C97886"/>
    <w:rsid w:val="00C97C97"/>
    <w:rsid w:val="00CA01BE"/>
    <w:rsid w:val="00CA5D73"/>
    <w:rsid w:val="00CA5EDB"/>
    <w:rsid w:val="00CA6360"/>
    <w:rsid w:val="00CA6DAD"/>
    <w:rsid w:val="00CA7228"/>
    <w:rsid w:val="00CA7DC1"/>
    <w:rsid w:val="00CB25C6"/>
    <w:rsid w:val="00CB294E"/>
    <w:rsid w:val="00CB33E2"/>
    <w:rsid w:val="00CB3D98"/>
    <w:rsid w:val="00CB5D8F"/>
    <w:rsid w:val="00CB7CB7"/>
    <w:rsid w:val="00CC01BA"/>
    <w:rsid w:val="00CC1012"/>
    <w:rsid w:val="00CC1085"/>
    <w:rsid w:val="00CC2114"/>
    <w:rsid w:val="00CC22C4"/>
    <w:rsid w:val="00CC63F6"/>
    <w:rsid w:val="00CC6546"/>
    <w:rsid w:val="00CC6812"/>
    <w:rsid w:val="00CC71F0"/>
    <w:rsid w:val="00CC75CA"/>
    <w:rsid w:val="00CD0250"/>
    <w:rsid w:val="00CD09AB"/>
    <w:rsid w:val="00CD1B63"/>
    <w:rsid w:val="00CD22F9"/>
    <w:rsid w:val="00CD258E"/>
    <w:rsid w:val="00CD2CE7"/>
    <w:rsid w:val="00CD363B"/>
    <w:rsid w:val="00CD54AD"/>
    <w:rsid w:val="00CD58DF"/>
    <w:rsid w:val="00CD58FE"/>
    <w:rsid w:val="00CD5944"/>
    <w:rsid w:val="00CD67FE"/>
    <w:rsid w:val="00CD77E7"/>
    <w:rsid w:val="00CD7AB2"/>
    <w:rsid w:val="00CD7CBF"/>
    <w:rsid w:val="00CE0881"/>
    <w:rsid w:val="00CE189A"/>
    <w:rsid w:val="00CE2E66"/>
    <w:rsid w:val="00CE30DC"/>
    <w:rsid w:val="00CE5678"/>
    <w:rsid w:val="00CE597C"/>
    <w:rsid w:val="00CE6FBE"/>
    <w:rsid w:val="00CE74CC"/>
    <w:rsid w:val="00CF00BF"/>
    <w:rsid w:val="00CF010E"/>
    <w:rsid w:val="00CF0F32"/>
    <w:rsid w:val="00CF27ED"/>
    <w:rsid w:val="00CF3B05"/>
    <w:rsid w:val="00CF41A7"/>
    <w:rsid w:val="00CF4BA0"/>
    <w:rsid w:val="00D00600"/>
    <w:rsid w:val="00D00C80"/>
    <w:rsid w:val="00D0232B"/>
    <w:rsid w:val="00D0323B"/>
    <w:rsid w:val="00D04D06"/>
    <w:rsid w:val="00D05951"/>
    <w:rsid w:val="00D059D1"/>
    <w:rsid w:val="00D05AAB"/>
    <w:rsid w:val="00D0612D"/>
    <w:rsid w:val="00D06A33"/>
    <w:rsid w:val="00D06CB0"/>
    <w:rsid w:val="00D06EA3"/>
    <w:rsid w:val="00D07216"/>
    <w:rsid w:val="00D07E6A"/>
    <w:rsid w:val="00D11AA0"/>
    <w:rsid w:val="00D122DD"/>
    <w:rsid w:val="00D12B1E"/>
    <w:rsid w:val="00D155EE"/>
    <w:rsid w:val="00D1595F"/>
    <w:rsid w:val="00D15D50"/>
    <w:rsid w:val="00D26183"/>
    <w:rsid w:val="00D27423"/>
    <w:rsid w:val="00D275CF"/>
    <w:rsid w:val="00D30D4F"/>
    <w:rsid w:val="00D3301C"/>
    <w:rsid w:val="00D33C1E"/>
    <w:rsid w:val="00D33F4F"/>
    <w:rsid w:val="00D341C5"/>
    <w:rsid w:val="00D35AA6"/>
    <w:rsid w:val="00D37731"/>
    <w:rsid w:val="00D402C6"/>
    <w:rsid w:val="00D402CD"/>
    <w:rsid w:val="00D403BA"/>
    <w:rsid w:val="00D40616"/>
    <w:rsid w:val="00D42B94"/>
    <w:rsid w:val="00D433D1"/>
    <w:rsid w:val="00D4460D"/>
    <w:rsid w:val="00D446CC"/>
    <w:rsid w:val="00D44C00"/>
    <w:rsid w:val="00D47039"/>
    <w:rsid w:val="00D50555"/>
    <w:rsid w:val="00D50EEC"/>
    <w:rsid w:val="00D516FA"/>
    <w:rsid w:val="00D51BE9"/>
    <w:rsid w:val="00D544D1"/>
    <w:rsid w:val="00D55357"/>
    <w:rsid w:val="00D56952"/>
    <w:rsid w:val="00D60B43"/>
    <w:rsid w:val="00D61425"/>
    <w:rsid w:val="00D61C4A"/>
    <w:rsid w:val="00D63A20"/>
    <w:rsid w:val="00D643E3"/>
    <w:rsid w:val="00D65FAB"/>
    <w:rsid w:val="00D673C8"/>
    <w:rsid w:val="00D67A3A"/>
    <w:rsid w:val="00D70FE1"/>
    <w:rsid w:val="00D71104"/>
    <w:rsid w:val="00D712A1"/>
    <w:rsid w:val="00D715F5"/>
    <w:rsid w:val="00D7291E"/>
    <w:rsid w:val="00D73232"/>
    <w:rsid w:val="00D753EB"/>
    <w:rsid w:val="00D75659"/>
    <w:rsid w:val="00D756DA"/>
    <w:rsid w:val="00D77268"/>
    <w:rsid w:val="00D77F6E"/>
    <w:rsid w:val="00D8349C"/>
    <w:rsid w:val="00D86464"/>
    <w:rsid w:val="00D87995"/>
    <w:rsid w:val="00D91683"/>
    <w:rsid w:val="00D92613"/>
    <w:rsid w:val="00D926EB"/>
    <w:rsid w:val="00D92A6B"/>
    <w:rsid w:val="00D935DA"/>
    <w:rsid w:val="00D95990"/>
    <w:rsid w:val="00D96782"/>
    <w:rsid w:val="00D96C92"/>
    <w:rsid w:val="00D97E5B"/>
    <w:rsid w:val="00DA12CF"/>
    <w:rsid w:val="00DA1E30"/>
    <w:rsid w:val="00DA23CF"/>
    <w:rsid w:val="00DA54EE"/>
    <w:rsid w:val="00DA5E82"/>
    <w:rsid w:val="00DA768B"/>
    <w:rsid w:val="00DB1097"/>
    <w:rsid w:val="00DB26F2"/>
    <w:rsid w:val="00DB2937"/>
    <w:rsid w:val="00DB543E"/>
    <w:rsid w:val="00DB566E"/>
    <w:rsid w:val="00DB6B17"/>
    <w:rsid w:val="00DB7B7D"/>
    <w:rsid w:val="00DC1AA7"/>
    <w:rsid w:val="00DC2652"/>
    <w:rsid w:val="00DC371E"/>
    <w:rsid w:val="00DC3A7F"/>
    <w:rsid w:val="00DC6B4C"/>
    <w:rsid w:val="00DD023D"/>
    <w:rsid w:val="00DD2193"/>
    <w:rsid w:val="00DD24E8"/>
    <w:rsid w:val="00DD327F"/>
    <w:rsid w:val="00DD3F85"/>
    <w:rsid w:val="00DD7C2B"/>
    <w:rsid w:val="00DE0C60"/>
    <w:rsid w:val="00DE1D80"/>
    <w:rsid w:val="00DE2B2A"/>
    <w:rsid w:val="00DE2EB7"/>
    <w:rsid w:val="00DE3022"/>
    <w:rsid w:val="00DE30FA"/>
    <w:rsid w:val="00DE34BC"/>
    <w:rsid w:val="00DE35E7"/>
    <w:rsid w:val="00DE502A"/>
    <w:rsid w:val="00DE53B3"/>
    <w:rsid w:val="00DE54F8"/>
    <w:rsid w:val="00DE570E"/>
    <w:rsid w:val="00DE6E5A"/>
    <w:rsid w:val="00DE7C22"/>
    <w:rsid w:val="00DF04A3"/>
    <w:rsid w:val="00DF0E6E"/>
    <w:rsid w:val="00DF20BD"/>
    <w:rsid w:val="00DF4729"/>
    <w:rsid w:val="00DF5679"/>
    <w:rsid w:val="00DF64E3"/>
    <w:rsid w:val="00E0137E"/>
    <w:rsid w:val="00E029AE"/>
    <w:rsid w:val="00E067B7"/>
    <w:rsid w:val="00E06A15"/>
    <w:rsid w:val="00E10319"/>
    <w:rsid w:val="00E103C4"/>
    <w:rsid w:val="00E109DF"/>
    <w:rsid w:val="00E130FC"/>
    <w:rsid w:val="00E14B86"/>
    <w:rsid w:val="00E14E83"/>
    <w:rsid w:val="00E167A0"/>
    <w:rsid w:val="00E17B04"/>
    <w:rsid w:val="00E209D5"/>
    <w:rsid w:val="00E20E65"/>
    <w:rsid w:val="00E22AC2"/>
    <w:rsid w:val="00E244C5"/>
    <w:rsid w:val="00E25971"/>
    <w:rsid w:val="00E2613C"/>
    <w:rsid w:val="00E26F91"/>
    <w:rsid w:val="00E271EB"/>
    <w:rsid w:val="00E273F6"/>
    <w:rsid w:val="00E276A2"/>
    <w:rsid w:val="00E304EF"/>
    <w:rsid w:val="00E3076C"/>
    <w:rsid w:val="00E317A4"/>
    <w:rsid w:val="00E333B0"/>
    <w:rsid w:val="00E339C7"/>
    <w:rsid w:val="00E33F5B"/>
    <w:rsid w:val="00E340E2"/>
    <w:rsid w:val="00E34289"/>
    <w:rsid w:val="00E347B4"/>
    <w:rsid w:val="00E37E33"/>
    <w:rsid w:val="00E40B1F"/>
    <w:rsid w:val="00E41B6E"/>
    <w:rsid w:val="00E41EF8"/>
    <w:rsid w:val="00E438A5"/>
    <w:rsid w:val="00E44955"/>
    <w:rsid w:val="00E46961"/>
    <w:rsid w:val="00E5182E"/>
    <w:rsid w:val="00E54606"/>
    <w:rsid w:val="00E56ED5"/>
    <w:rsid w:val="00E578B1"/>
    <w:rsid w:val="00E63EC7"/>
    <w:rsid w:val="00E708B4"/>
    <w:rsid w:val="00E71343"/>
    <w:rsid w:val="00E717BF"/>
    <w:rsid w:val="00E7370E"/>
    <w:rsid w:val="00E747BE"/>
    <w:rsid w:val="00E74B59"/>
    <w:rsid w:val="00E75873"/>
    <w:rsid w:val="00E7656E"/>
    <w:rsid w:val="00E76616"/>
    <w:rsid w:val="00E769C7"/>
    <w:rsid w:val="00E76CC5"/>
    <w:rsid w:val="00E8088B"/>
    <w:rsid w:val="00E83BEC"/>
    <w:rsid w:val="00E85AF6"/>
    <w:rsid w:val="00E87586"/>
    <w:rsid w:val="00E87A0F"/>
    <w:rsid w:val="00E87ED5"/>
    <w:rsid w:val="00E90D60"/>
    <w:rsid w:val="00E91AB2"/>
    <w:rsid w:val="00E9226B"/>
    <w:rsid w:val="00E95BE6"/>
    <w:rsid w:val="00E96D02"/>
    <w:rsid w:val="00E977FA"/>
    <w:rsid w:val="00EA1221"/>
    <w:rsid w:val="00EA2109"/>
    <w:rsid w:val="00EA5A63"/>
    <w:rsid w:val="00EA77A6"/>
    <w:rsid w:val="00EA7A99"/>
    <w:rsid w:val="00EB0AF0"/>
    <w:rsid w:val="00EB0FB7"/>
    <w:rsid w:val="00EB28C3"/>
    <w:rsid w:val="00EB2DD7"/>
    <w:rsid w:val="00EB32EE"/>
    <w:rsid w:val="00EB41DD"/>
    <w:rsid w:val="00EB46A5"/>
    <w:rsid w:val="00EC0FB9"/>
    <w:rsid w:val="00EC20FE"/>
    <w:rsid w:val="00EC314F"/>
    <w:rsid w:val="00EC4383"/>
    <w:rsid w:val="00EC4F4D"/>
    <w:rsid w:val="00ED0768"/>
    <w:rsid w:val="00ED0B3B"/>
    <w:rsid w:val="00ED253F"/>
    <w:rsid w:val="00ED3E99"/>
    <w:rsid w:val="00ED4155"/>
    <w:rsid w:val="00ED5529"/>
    <w:rsid w:val="00ED6628"/>
    <w:rsid w:val="00ED7F20"/>
    <w:rsid w:val="00EE0095"/>
    <w:rsid w:val="00EE05FD"/>
    <w:rsid w:val="00EE08C9"/>
    <w:rsid w:val="00EE2476"/>
    <w:rsid w:val="00EE267F"/>
    <w:rsid w:val="00EE2C8C"/>
    <w:rsid w:val="00EE56F8"/>
    <w:rsid w:val="00EE5782"/>
    <w:rsid w:val="00EE5C8A"/>
    <w:rsid w:val="00EE5E24"/>
    <w:rsid w:val="00EF2AA2"/>
    <w:rsid w:val="00EF3745"/>
    <w:rsid w:val="00EF4364"/>
    <w:rsid w:val="00EF4E58"/>
    <w:rsid w:val="00EF5155"/>
    <w:rsid w:val="00EF6447"/>
    <w:rsid w:val="00EF6C98"/>
    <w:rsid w:val="00EF7A09"/>
    <w:rsid w:val="00F00661"/>
    <w:rsid w:val="00F02595"/>
    <w:rsid w:val="00F04BB7"/>
    <w:rsid w:val="00F0519A"/>
    <w:rsid w:val="00F05CCB"/>
    <w:rsid w:val="00F1072B"/>
    <w:rsid w:val="00F119B8"/>
    <w:rsid w:val="00F12620"/>
    <w:rsid w:val="00F1282F"/>
    <w:rsid w:val="00F12E18"/>
    <w:rsid w:val="00F131F3"/>
    <w:rsid w:val="00F1326A"/>
    <w:rsid w:val="00F13D70"/>
    <w:rsid w:val="00F14E1E"/>
    <w:rsid w:val="00F15682"/>
    <w:rsid w:val="00F163EC"/>
    <w:rsid w:val="00F17ABD"/>
    <w:rsid w:val="00F17D53"/>
    <w:rsid w:val="00F17E9E"/>
    <w:rsid w:val="00F20346"/>
    <w:rsid w:val="00F2093F"/>
    <w:rsid w:val="00F21BB9"/>
    <w:rsid w:val="00F23DF9"/>
    <w:rsid w:val="00F2491D"/>
    <w:rsid w:val="00F24C53"/>
    <w:rsid w:val="00F251EF"/>
    <w:rsid w:val="00F256DE"/>
    <w:rsid w:val="00F3146E"/>
    <w:rsid w:val="00F31B37"/>
    <w:rsid w:val="00F32298"/>
    <w:rsid w:val="00F32B52"/>
    <w:rsid w:val="00F3310D"/>
    <w:rsid w:val="00F359F5"/>
    <w:rsid w:val="00F35C9E"/>
    <w:rsid w:val="00F360FE"/>
    <w:rsid w:val="00F375AD"/>
    <w:rsid w:val="00F4118F"/>
    <w:rsid w:val="00F41B51"/>
    <w:rsid w:val="00F422E5"/>
    <w:rsid w:val="00F43CC1"/>
    <w:rsid w:val="00F43E10"/>
    <w:rsid w:val="00F450D0"/>
    <w:rsid w:val="00F47693"/>
    <w:rsid w:val="00F519DE"/>
    <w:rsid w:val="00F523E6"/>
    <w:rsid w:val="00F525F3"/>
    <w:rsid w:val="00F530A1"/>
    <w:rsid w:val="00F53BC3"/>
    <w:rsid w:val="00F54EBB"/>
    <w:rsid w:val="00F57153"/>
    <w:rsid w:val="00F60268"/>
    <w:rsid w:val="00F60318"/>
    <w:rsid w:val="00F60755"/>
    <w:rsid w:val="00F6091D"/>
    <w:rsid w:val="00F61875"/>
    <w:rsid w:val="00F6258F"/>
    <w:rsid w:val="00F638C2"/>
    <w:rsid w:val="00F63B4A"/>
    <w:rsid w:val="00F7132D"/>
    <w:rsid w:val="00F72E4B"/>
    <w:rsid w:val="00F72E82"/>
    <w:rsid w:val="00F72EBA"/>
    <w:rsid w:val="00F73F46"/>
    <w:rsid w:val="00F7667D"/>
    <w:rsid w:val="00F811CB"/>
    <w:rsid w:val="00F812FC"/>
    <w:rsid w:val="00F813CB"/>
    <w:rsid w:val="00F8177A"/>
    <w:rsid w:val="00F817ED"/>
    <w:rsid w:val="00F83CB9"/>
    <w:rsid w:val="00F84C05"/>
    <w:rsid w:val="00F84E78"/>
    <w:rsid w:val="00F867CE"/>
    <w:rsid w:val="00F86A93"/>
    <w:rsid w:val="00F929F1"/>
    <w:rsid w:val="00F93C50"/>
    <w:rsid w:val="00F94736"/>
    <w:rsid w:val="00F95C4F"/>
    <w:rsid w:val="00F9686A"/>
    <w:rsid w:val="00FA0115"/>
    <w:rsid w:val="00FA1C0D"/>
    <w:rsid w:val="00FA3398"/>
    <w:rsid w:val="00FA3974"/>
    <w:rsid w:val="00FA3984"/>
    <w:rsid w:val="00FA619A"/>
    <w:rsid w:val="00FA69DA"/>
    <w:rsid w:val="00FB0BAD"/>
    <w:rsid w:val="00FB2F19"/>
    <w:rsid w:val="00FB43DB"/>
    <w:rsid w:val="00FB4692"/>
    <w:rsid w:val="00FB4733"/>
    <w:rsid w:val="00FB4F57"/>
    <w:rsid w:val="00FB5644"/>
    <w:rsid w:val="00FB5DA3"/>
    <w:rsid w:val="00FB6B64"/>
    <w:rsid w:val="00FC110B"/>
    <w:rsid w:val="00FC2976"/>
    <w:rsid w:val="00FC2E4E"/>
    <w:rsid w:val="00FC5961"/>
    <w:rsid w:val="00FC6AB7"/>
    <w:rsid w:val="00FC6F58"/>
    <w:rsid w:val="00FC7715"/>
    <w:rsid w:val="00FC7A85"/>
    <w:rsid w:val="00FD02BC"/>
    <w:rsid w:val="00FD0AE7"/>
    <w:rsid w:val="00FD1912"/>
    <w:rsid w:val="00FD5A90"/>
    <w:rsid w:val="00FD70A9"/>
    <w:rsid w:val="00FE3C57"/>
    <w:rsid w:val="00FE3EE4"/>
    <w:rsid w:val="00FE435F"/>
    <w:rsid w:val="00FE4D6F"/>
    <w:rsid w:val="00FE606A"/>
    <w:rsid w:val="00FF0198"/>
    <w:rsid w:val="00FF08CF"/>
    <w:rsid w:val="00FF1A44"/>
    <w:rsid w:val="00FF3A8B"/>
    <w:rsid w:val="00FF3B64"/>
    <w:rsid w:val="00FF4581"/>
    <w:rsid w:val="00FF48FB"/>
    <w:rsid w:val="00FF563F"/>
    <w:rsid w:val="00FF6A4F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."/>
  <w:listSeparator w:val=","/>
  <w14:docId w14:val="701C91B1"/>
  <w15:chartTrackingRefBased/>
  <w15:docId w15:val="{21E3795C-8D24-4768-A6DE-EB538AC9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4C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12BC6"/>
    <w:pPr>
      <w:keepNext/>
      <w:ind w:firstLine="709"/>
      <w:jc w:val="both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212BC6"/>
    <w:pPr>
      <w:keepNext/>
      <w:spacing w:line="280" w:lineRule="exact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212BC6"/>
    <w:pPr>
      <w:keepNext/>
      <w:spacing w:before="60"/>
      <w:jc w:val="center"/>
      <w:outlineLvl w:val="2"/>
    </w:pPr>
    <w:rPr>
      <w:b/>
      <w:sz w:val="22"/>
      <w:szCs w:val="20"/>
      <w:lang w:val="en-US" w:eastAsia="x-none"/>
    </w:rPr>
  </w:style>
  <w:style w:type="paragraph" w:styleId="4">
    <w:name w:val="heading 4"/>
    <w:basedOn w:val="a"/>
    <w:next w:val="a"/>
    <w:link w:val="40"/>
    <w:qFormat/>
    <w:rsid w:val="00212BC6"/>
    <w:pPr>
      <w:keepNext/>
      <w:jc w:val="right"/>
      <w:outlineLvl w:val="3"/>
    </w:pPr>
    <w:rPr>
      <w:sz w:val="30"/>
    </w:rPr>
  </w:style>
  <w:style w:type="paragraph" w:styleId="5">
    <w:name w:val="heading 5"/>
    <w:basedOn w:val="a"/>
    <w:next w:val="a"/>
    <w:qFormat/>
    <w:rsid w:val="00212BC6"/>
    <w:pPr>
      <w:keepNext/>
      <w:jc w:val="center"/>
      <w:outlineLvl w:val="4"/>
    </w:pPr>
    <w:rPr>
      <w:sz w:val="30"/>
    </w:rPr>
  </w:style>
  <w:style w:type="paragraph" w:styleId="6">
    <w:name w:val="heading 6"/>
    <w:basedOn w:val="a"/>
    <w:next w:val="a"/>
    <w:qFormat/>
    <w:rsid w:val="00212BC6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212BC6"/>
    <w:pPr>
      <w:keepNext/>
      <w:jc w:val="center"/>
      <w:outlineLvl w:val="6"/>
    </w:pPr>
    <w:rPr>
      <w:b/>
      <w:sz w:val="20"/>
      <w:szCs w:val="20"/>
      <w:lang w:val="en-US"/>
    </w:rPr>
  </w:style>
  <w:style w:type="paragraph" w:styleId="8">
    <w:name w:val="heading 8"/>
    <w:basedOn w:val="a"/>
    <w:next w:val="a"/>
    <w:link w:val="80"/>
    <w:qFormat/>
    <w:rsid w:val="00212BC6"/>
    <w:pPr>
      <w:keepNext/>
      <w:jc w:val="center"/>
      <w:outlineLvl w:val="7"/>
    </w:pPr>
    <w:rPr>
      <w:b/>
      <w:sz w:val="28"/>
      <w:szCs w:val="20"/>
      <w:lang w:val="x-none" w:eastAsia="x-none"/>
    </w:rPr>
  </w:style>
  <w:style w:type="paragraph" w:styleId="9">
    <w:name w:val="heading 9"/>
    <w:basedOn w:val="a"/>
    <w:next w:val="a"/>
    <w:qFormat/>
    <w:rsid w:val="00212BC6"/>
    <w:pPr>
      <w:keepNext/>
      <w:ind w:left="-108"/>
      <w:outlineLvl w:val="8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1C72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351F61"/>
    <w:rPr>
      <w:sz w:val="28"/>
      <w:szCs w:val="24"/>
      <w:lang w:val="ru-RU" w:eastAsia="ru-RU"/>
    </w:rPr>
  </w:style>
  <w:style w:type="character" w:customStyle="1" w:styleId="30">
    <w:name w:val="Заголовок 3 Знак"/>
    <w:link w:val="3"/>
    <w:uiPriority w:val="99"/>
    <w:rsid w:val="00456756"/>
    <w:rPr>
      <w:b/>
      <w:sz w:val="22"/>
      <w:lang w:val="en-US"/>
    </w:rPr>
  </w:style>
  <w:style w:type="character" w:customStyle="1" w:styleId="80">
    <w:name w:val="Заголовок 8 Знак"/>
    <w:link w:val="8"/>
    <w:rsid w:val="00456756"/>
    <w:rPr>
      <w:b/>
      <w:sz w:val="28"/>
    </w:rPr>
  </w:style>
  <w:style w:type="paragraph" w:customStyle="1" w:styleId="a3">
    <w:name w:val="Название"/>
    <w:aliases w:val=" Знак2"/>
    <w:basedOn w:val="a"/>
    <w:link w:val="a4"/>
    <w:qFormat/>
    <w:rsid w:val="00212BC6"/>
    <w:pPr>
      <w:jc w:val="center"/>
    </w:pPr>
    <w:rPr>
      <w:szCs w:val="20"/>
      <w:lang w:val="x-none" w:eastAsia="x-none"/>
    </w:rPr>
  </w:style>
  <w:style w:type="character" w:customStyle="1" w:styleId="a4">
    <w:name w:val="Название Знак"/>
    <w:aliases w:val=" Знак2 Знак"/>
    <w:link w:val="a3"/>
    <w:rsid w:val="00456756"/>
    <w:rPr>
      <w:sz w:val="24"/>
    </w:rPr>
  </w:style>
  <w:style w:type="paragraph" w:styleId="a5">
    <w:name w:val="Body Text Indent"/>
    <w:basedOn w:val="a"/>
    <w:link w:val="a6"/>
    <w:uiPriority w:val="99"/>
    <w:rsid w:val="00212BC6"/>
    <w:pPr>
      <w:ind w:left="576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351F61"/>
    <w:rPr>
      <w:sz w:val="28"/>
      <w:lang w:val="ru-RU" w:eastAsia="ru-RU"/>
    </w:rPr>
  </w:style>
  <w:style w:type="paragraph" w:styleId="21">
    <w:name w:val="Body Text 2"/>
    <w:basedOn w:val="a"/>
    <w:rsid w:val="00212BC6"/>
    <w:rPr>
      <w:sz w:val="28"/>
      <w:szCs w:val="20"/>
    </w:rPr>
  </w:style>
  <w:style w:type="paragraph" w:styleId="a7">
    <w:name w:val="caption"/>
    <w:basedOn w:val="a"/>
    <w:next w:val="a"/>
    <w:qFormat/>
    <w:rsid w:val="00212BC6"/>
    <w:pPr>
      <w:tabs>
        <w:tab w:val="left" w:pos="2694"/>
      </w:tabs>
      <w:spacing w:line="288" w:lineRule="auto"/>
    </w:pPr>
    <w:rPr>
      <w:sz w:val="28"/>
      <w:szCs w:val="20"/>
    </w:rPr>
  </w:style>
  <w:style w:type="paragraph" w:styleId="22">
    <w:name w:val="Body Text Indent 2"/>
    <w:basedOn w:val="a"/>
    <w:link w:val="23"/>
    <w:uiPriority w:val="99"/>
    <w:rsid w:val="00212BC6"/>
    <w:pPr>
      <w:ind w:firstLine="708"/>
      <w:jc w:val="both"/>
    </w:pPr>
    <w:rPr>
      <w:sz w:val="30"/>
    </w:rPr>
  </w:style>
  <w:style w:type="character" w:customStyle="1" w:styleId="23">
    <w:name w:val="Основной текст с отступом 2 Знак"/>
    <w:link w:val="22"/>
    <w:uiPriority w:val="99"/>
    <w:rsid w:val="0007016F"/>
    <w:rPr>
      <w:sz w:val="30"/>
      <w:szCs w:val="24"/>
    </w:rPr>
  </w:style>
  <w:style w:type="paragraph" w:styleId="a8">
    <w:name w:val="header"/>
    <w:basedOn w:val="a"/>
    <w:link w:val="a9"/>
    <w:uiPriority w:val="99"/>
    <w:rsid w:val="00212BC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42414"/>
    <w:rPr>
      <w:sz w:val="24"/>
      <w:szCs w:val="24"/>
    </w:rPr>
  </w:style>
  <w:style w:type="character" w:styleId="aa">
    <w:name w:val="page number"/>
    <w:basedOn w:val="a0"/>
    <w:uiPriority w:val="99"/>
    <w:qFormat/>
    <w:rsid w:val="00212BC6"/>
  </w:style>
  <w:style w:type="paragraph" w:styleId="ab">
    <w:name w:val="Balloon Text"/>
    <w:basedOn w:val="a"/>
    <w:link w:val="ac"/>
    <w:uiPriority w:val="99"/>
    <w:rsid w:val="00F131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07016F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D9168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07016F"/>
    <w:rPr>
      <w:sz w:val="24"/>
      <w:szCs w:val="24"/>
    </w:rPr>
  </w:style>
  <w:style w:type="paragraph" w:customStyle="1" w:styleId="ConsPlusNormal">
    <w:name w:val="ConsPlusNormal"/>
    <w:rsid w:val="00E347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f">
    <w:name w:val="Table Grid"/>
    <w:basedOn w:val="a1"/>
    <w:uiPriority w:val="59"/>
    <w:rsid w:val="00123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B140D3"/>
    <w:rPr>
      <w:color w:val="0000FF"/>
      <w:u w:val="single"/>
    </w:rPr>
  </w:style>
  <w:style w:type="paragraph" w:customStyle="1" w:styleId="NoSpacing1">
    <w:name w:val="No Spacing1"/>
    <w:rsid w:val="00967A45"/>
    <w:rPr>
      <w:sz w:val="22"/>
      <w:szCs w:val="22"/>
      <w:lang w:val="ru-RU" w:eastAsia="ru-RU"/>
    </w:rPr>
  </w:style>
  <w:style w:type="paragraph" w:styleId="af1">
    <w:name w:val="Subtitle"/>
    <w:basedOn w:val="a"/>
    <w:qFormat/>
    <w:rsid w:val="001A74E1"/>
    <w:pPr>
      <w:jc w:val="center"/>
    </w:pPr>
    <w:rPr>
      <w:b/>
      <w:sz w:val="36"/>
      <w:szCs w:val="20"/>
    </w:rPr>
  </w:style>
  <w:style w:type="paragraph" w:customStyle="1" w:styleId="table10">
    <w:name w:val="table10"/>
    <w:basedOn w:val="a"/>
    <w:rsid w:val="00B4493F"/>
    <w:rPr>
      <w:sz w:val="20"/>
      <w:szCs w:val="20"/>
    </w:rPr>
  </w:style>
  <w:style w:type="paragraph" w:customStyle="1" w:styleId="Normal1">
    <w:name w:val="Normal1"/>
    <w:rsid w:val="00CE0881"/>
    <w:rPr>
      <w:lang w:val="ru-RU" w:eastAsia="ru-RU"/>
    </w:rPr>
  </w:style>
  <w:style w:type="paragraph" w:styleId="af2">
    <w:name w:val="Body Text"/>
    <w:basedOn w:val="a"/>
    <w:link w:val="af3"/>
    <w:rsid w:val="00B77ACB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B77ACB"/>
    <w:rPr>
      <w:sz w:val="24"/>
      <w:szCs w:val="24"/>
    </w:rPr>
  </w:style>
  <w:style w:type="paragraph" w:styleId="31">
    <w:name w:val="Body Text Indent 3"/>
    <w:basedOn w:val="a"/>
    <w:link w:val="32"/>
    <w:rsid w:val="00A30B9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A30B93"/>
    <w:rPr>
      <w:sz w:val="16"/>
      <w:szCs w:val="16"/>
    </w:rPr>
  </w:style>
  <w:style w:type="paragraph" w:customStyle="1" w:styleId="ConsPlusNonformat">
    <w:name w:val="ConsPlusNonformat"/>
    <w:uiPriority w:val="99"/>
    <w:rsid w:val="00071C72"/>
    <w:pPr>
      <w:autoSpaceDE w:val="0"/>
      <w:autoSpaceDN w:val="0"/>
      <w:adjustRightInd w:val="0"/>
    </w:pPr>
    <w:rPr>
      <w:rFonts w:ascii="Courier New" w:hAnsi="Courier New" w:cs="Courier New"/>
      <w:lang w:val="ru-RU"/>
    </w:rPr>
  </w:style>
  <w:style w:type="paragraph" w:customStyle="1" w:styleId="ConsPlusCell">
    <w:name w:val="ConsPlusCell"/>
    <w:link w:val="ConsPlusCell0"/>
    <w:rsid w:val="00071C72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customStyle="1" w:styleId="ConsPlusCell0">
    <w:name w:val="ConsPlusCell Знак"/>
    <w:link w:val="ConsPlusCell"/>
    <w:locked/>
    <w:rsid w:val="0007016F"/>
    <w:rPr>
      <w:rFonts w:ascii="Arial" w:hAnsi="Arial" w:cs="Arial"/>
    </w:rPr>
  </w:style>
  <w:style w:type="paragraph" w:customStyle="1" w:styleId="newncpi">
    <w:name w:val="newncpi"/>
    <w:basedOn w:val="a"/>
    <w:qFormat/>
    <w:rsid w:val="00071C72"/>
    <w:pPr>
      <w:ind w:firstLine="567"/>
      <w:jc w:val="both"/>
    </w:pPr>
  </w:style>
  <w:style w:type="character" w:customStyle="1" w:styleId="24">
    <w:name w:val="Основной текст (2)_"/>
    <w:link w:val="25"/>
    <w:rsid w:val="00422430"/>
    <w:rPr>
      <w:rFonts w:ascii="Microsoft Sans Serif" w:eastAsia="Microsoft Sans Serif" w:hAnsi="Microsoft Sans Serif" w:cs="Microsoft Sans Serif"/>
      <w:spacing w:val="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22430"/>
    <w:pPr>
      <w:widowControl w:val="0"/>
      <w:shd w:val="clear" w:color="auto" w:fill="FFFFFF"/>
      <w:spacing w:after="300" w:line="307" w:lineRule="exact"/>
    </w:pPr>
    <w:rPr>
      <w:rFonts w:ascii="Microsoft Sans Serif" w:eastAsia="Microsoft Sans Serif" w:hAnsi="Microsoft Sans Serif"/>
      <w:spacing w:val="1"/>
      <w:sz w:val="20"/>
      <w:szCs w:val="20"/>
      <w:lang w:val="x-none" w:eastAsia="x-none"/>
    </w:rPr>
  </w:style>
  <w:style w:type="paragraph" w:styleId="af4">
    <w:name w:val="List Paragraph"/>
    <w:basedOn w:val="a"/>
    <w:uiPriority w:val="34"/>
    <w:qFormat/>
    <w:rsid w:val="00302BF7"/>
    <w:pPr>
      <w:ind w:left="708"/>
    </w:pPr>
  </w:style>
  <w:style w:type="paragraph" w:customStyle="1" w:styleId="newncpi0">
    <w:name w:val="newncpi0"/>
    <w:basedOn w:val="a"/>
    <w:qFormat/>
    <w:rsid w:val="00952AC1"/>
    <w:pPr>
      <w:autoSpaceDE w:val="0"/>
      <w:autoSpaceDN w:val="0"/>
      <w:jc w:val="both"/>
    </w:pPr>
  </w:style>
  <w:style w:type="character" w:customStyle="1" w:styleId="af5">
    <w:name w:val="Основной текст_"/>
    <w:link w:val="81"/>
    <w:uiPriority w:val="99"/>
    <w:locked/>
    <w:rsid w:val="00952AC1"/>
    <w:rPr>
      <w:sz w:val="29"/>
      <w:shd w:val="clear" w:color="auto" w:fill="FFFFFF"/>
    </w:rPr>
  </w:style>
  <w:style w:type="paragraph" w:customStyle="1" w:styleId="81">
    <w:name w:val="Основной текст8"/>
    <w:basedOn w:val="a"/>
    <w:link w:val="af5"/>
    <w:rsid w:val="00952AC1"/>
    <w:pPr>
      <w:shd w:val="clear" w:color="auto" w:fill="FFFFFF"/>
      <w:spacing w:after="660" w:line="341" w:lineRule="exact"/>
      <w:ind w:hanging="1640"/>
      <w:jc w:val="center"/>
    </w:pPr>
    <w:rPr>
      <w:sz w:val="29"/>
      <w:szCs w:val="20"/>
      <w:lang w:val="x-none" w:eastAsia="x-none"/>
    </w:rPr>
  </w:style>
  <w:style w:type="character" w:customStyle="1" w:styleId="WW8Num6z1">
    <w:name w:val="WW8Num6z1"/>
    <w:rsid w:val="0074548B"/>
  </w:style>
  <w:style w:type="paragraph" w:customStyle="1" w:styleId="Textbody">
    <w:name w:val="Text body"/>
    <w:basedOn w:val="a"/>
    <w:rsid w:val="0007016F"/>
    <w:pPr>
      <w:widowControl w:val="0"/>
      <w:suppressAutoHyphens/>
      <w:autoSpaceDN w:val="0"/>
      <w:spacing w:after="12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undline">
    <w:name w:val="undline"/>
    <w:basedOn w:val="a"/>
    <w:uiPriority w:val="99"/>
    <w:rsid w:val="0007016F"/>
    <w:pPr>
      <w:jc w:val="both"/>
    </w:pPr>
    <w:rPr>
      <w:sz w:val="20"/>
      <w:szCs w:val="20"/>
    </w:rPr>
  </w:style>
  <w:style w:type="paragraph" w:customStyle="1" w:styleId="af6">
    <w:name w:val="вид"/>
    <w:autoRedefine/>
    <w:rsid w:val="0007016F"/>
    <w:pPr>
      <w:autoSpaceDE w:val="0"/>
      <w:autoSpaceDN w:val="0"/>
      <w:ind w:right="-70"/>
      <w:outlineLvl w:val="8"/>
    </w:pPr>
    <w:rPr>
      <w:noProof/>
      <w:sz w:val="24"/>
      <w:szCs w:val="24"/>
      <w:lang w:val="ru-RU" w:eastAsia="ru-RU"/>
    </w:rPr>
  </w:style>
  <w:style w:type="paragraph" w:customStyle="1" w:styleId="Arial63">
    <w:name w:val="Стиль Arial полужирный Перед:  6 пт После:  3 пт"/>
    <w:basedOn w:val="a"/>
    <w:rsid w:val="0007016F"/>
    <w:pPr>
      <w:autoSpaceDE w:val="0"/>
      <w:autoSpaceDN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af7">
    <w:name w:val="Последняя строчка в шапке"/>
    <w:basedOn w:val="af2"/>
    <w:rsid w:val="0007016F"/>
    <w:pPr>
      <w:autoSpaceDE w:val="0"/>
      <w:autoSpaceDN w:val="0"/>
      <w:ind w:left="1531"/>
    </w:pPr>
    <w:rPr>
      <w:b/>
      <w:bCs/>
      <w:sz w:val="22"/>
      <w:szCs w:val="22"/>
      <w:lang w:val="ru-RU" w:eastAsia="ru-RU"/>
    </w:rPr>
  </w:style>
  <w:style w:type="character" w:customStyle="1" w:styleId="datepr">
    <w:name w:val="datepr"/>
    <w:rsid w:val="0007016F"/>
    <w:rPr>
      <w:rFonts w:ascii="Times New Roman" w:hAnsi="Times New Roman" w:cs="Times New Roman" w:hint="default"/>
    </w:rPr>
  </w:style>
  <w:style w:type="table" w:customStyle="1" w:styleId="11">
    <w:name w:val="Сетка таблицы1"/>
    <w:basedOn w:val="a1"/>
    <w:next w:val="af"/>
    <w:uiPriority w:val="59"/>
    <w:rsid w:val="00906625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A953C2"/>
    <w:rPr>
      <w:color w:val="605E5C"/>
      <w:shd w:val="clear" w:color="auto" w:fill="E1DFDD"/>
    </w:rPr>
  </w:style>
  <w:style w:type="paragraph" w:customStyle="1" w:styleId="13">
    <w:name w:val="Обычный (Интернет)1"/>
    <w:basedOn w:val="a"/>
    <w:uiPriority w:val="99"/>
    <w:semiHidden/>
    <w:unhideWhenUsed/>
    <w:rsid w:val="00B4313C"/>
    <w:pPr>
      <w:spacing w:before="100" w:beforeAutospacing="1" w:after="100" w:afterAutospacing="1"/>
    </w:pPr>
  </w:style>
  <w:style w:type="paragraph" w:customStyle="1" w:styleId="cap1">
    <w:name w:val="cap1"/>
    <w:basedOn w:val="a"/>
    <w:uiPriority w:val="99"/>
    <w:rsid w:val="00ED6628"/>
    <w:rPr>
      <w:sz w:val="22"/>
      <w:szCs w:val="20"/>
    </w:rPr>
  </w:style>
  <w:style w:type="paragraph" w:customStyle="1" w:styleId="point">
    <w:name w:val="point"/>
    <w:basedOn w:val="a"/>
    <w:rsid w:val="007B7220"/>
    <w:pPr>
      <w:ind w:firstLine="567"/>
      <w:jc w:val="both"/>
    </w:pPr>
  </w:style>
  <w:style w:type="paragraph" w:customStyle="1" w:styleId="Default">
    <w:name w:val="Default"/>
    <w:rsid w:val="00E333B0"/>
    <w:pPr>
      <w:autoSpaceDE w:val="0"/>
      <w:autoSpaceDN w:val="0"/>
      <w:adjustRightInd w:val="0"/>
    </w:pPr>
    <w:rPr>
      <w:rFonts w:ascii="Agilent TT CondLight" w:hAnsi="Agilent TT CondLight" w:cs="Agilent TT CondLight"/>
      <w:color w:val="000000"/>
      <w:sz w:val="24"/>
      <w:szCs w:val="24"/>
      <w:lang w:val="ru-RU" w:eastAsia="ru-RU"/>
    </w:rPr>
  </w:style>
  <w:style w:type="character" w:styleId="af8">
    <w:name w:val="footnote reference"/>
    <w:basedOn w:val="a0"/>
    <w:rsid w:val="00351F61"/>
    <w:rPr>
      <w:rFonts w:cs="Times New Roman"/>
      <w:vertAlign w:val="superscript"/>
    </w:rPr>
  </w:style>
  <w:style w:type="paragraph" w:styleId="af9">
    <w:name w:val="footnote text"/>
    <w:basedOn w:val="a"/>
    <w:link w:val="afa"/>
    <w:uiPriority w:val="99"/>
    <w:rsid w:val="00351F61"/>
  </w:style>
  <w:style w:type="character" w:customStyle="1" w:styleId="afa">
    <w:name w:val="Текст сноски Знак"/>
    <w:basedOn w:val="a0"/>
    <w:link w:val="af9"/>
    <w:uiPriority w:val="99"/>
    <w:rsid w:val="00351F61"/>
    <w:rPr>
      <w:sz w:val="24"/>
      <w:szCs w:val="24"/>
      <w:lang w:val="ru-RU" w:eastAsia="ru-RU"/>
    </w:rPr>
  </w:style>
  <w:style w:type="paragraph" w:customStyle="1" w:styleId="snoski">
    <w:name w:val="snoski"/>
    <w:basedOn w:val="a"/>
    <w:uiPriority w:val="99"/>
    <w:rsid w:val="00351F61"/>
    <w:pPr>
      <w:ind w:firstLine="567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351F61"/>
    <w:pPr>
      <w:spacing w:before="240" w:after="240"/>
      <w:jc w:val="center"/>
    </w:pPr>
  </w:style>
  <w:style w:type="paragraph" w:styleId="26">
    <w:name w:val="List 2"/>
    <w:basedOn w:val="a"/>
    <w:uiPriority w:val="99"/>
    <w:rsid w:val="00351F61"/>
    <w:pPr>
      <w:ind w:left="566" w:hanging="283"/>
    </w:pPr>
  </w:style>
  <w:style w:type="paragraph" w:styleId="afb">
    <w:name w:val="Body Text First Indent"/>
    <w:basedOn w:val="af2"/>
    <w:link w:val="afc"/>
    <w:uiPriority w:val="99"/>
    <w:rsid w:val="00351F61"/>
    <w:pPr>
      <w:ind w:firstLine="210"/>
    </w:pPr>
    <w:rPr>
      <w:lang w:val="ru-RU" w:eastAsia="ru-RU"/>
    </w:rPr>
  </w:style>
  <w:style w:type="character" w:customStyle="1" w:styleId="afc">
    <w:name w:val="Красная строка Знак"/>
    <w:basedOn w:val="af3"/>
    <w:link w:val="afb"/>
    <w:uiPriority w:val="99"/>
    <w:rsid w:val="00351F61"/>
    <w:rPr>
      <w:sz w:val="24"/>
      <w:szCs w:val="24"/>
      <w:lang w:val="ru-RU" w:eastAsia="ru-RU"/>
    </w:rPr>
  </w:style>
  <w:style w:type="paragraph" w:styleId="afd">
    <w:name w:val="Title"/>
    <w:aliases w:val="Знак"/>
    <w:basedOn w:val="a"/>
    <w:link w:val="afe"/>
    <w:uiPriority w:val="10"/>
    <w:qFormat/>
    <w:rsid w:val="00351F61"/>
    <w:pPr>
      <w:jc w:val="center"/>
    </w:pPr>
    <w:rPr>
      <w:b/>
      <w:sz w:val="28"/>
      <w:szCs w:val="20"/>
    </w:rPr>
  </w:style>
  <w:style w:type="character" w:customStyle="1" w:styleId="afe">
    <w:name w:val="Заголовок Знак"/>
    <w:aliases w:val="Знак Знак"/>
    <w:basedOn w:val="a0"/>
    <w:link w:val="afd"/>
    <w:uiPriority w:val="10"/>
    <w:rsid w:val="00351F61"/>
    <w:rPr>
      <w:b/>
      <w:sz w:val="28"/>
      <w:lang w:val="ru-RU" w:eastAsia="ru-RU"/>
    </w:rPr>
  </w:style>
  <w:style w:type="paragraph" w:customStyle="1" w:styleId="14">
    <w:name w:val="Абзац списка1"/>
    <w:basedOn w:val="a"/>
    <w:uiPriority w:val="99"/>
    <w:rsid w:val="00351F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">
    <w:name w:val="Normal (Web)"/>
    <w:basedOn w:val="a"/>
    <w:uiPriority w:val="99"/>
    <w:rsid w:val="00351F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351F61"/>
    <w:rPr>
      <w:rFonts w:cs="Times New Roman"/>
    </w:rPr>
  </w:style>
  <w:style w:type="paragraph" w:customStyle="1" w:styleId="complementary">
    <w:name w:val="complementary"/>
    <w:basedOn w:val="a"/>
    <w:uiPriority w:val="99"/>
    <w:rsid w:val="00351F61"/>
    <w:pPr>
      <w:spacing w:before="100" w:beforeAutospacing="1" w:after="100" w:afterAutospacing="1"/>
    </w:pPr>
  </w:style>
  <w:style w:type="character" w:customStyle="1" w:styleId="valuetext">
    <w:name w:val="value__text"/>
    <w:basedOn w:val="a0"/>
    <w:uiPriority w:val="99"/>
    <w:rsid w:val="00351F61"/>
    <w:rPr>
      <w:rFonts w:cs="Times New Roman"/>
    </w:rPr>
  </w:style>
  <w:style w:type="character" w:styleId="aff0">
    <w:name w:val="Strong"/>
    <w:basedOn w:val="a0"/>
    <w:uiPriority w:val="99"/>
    <w:qFormat/>
    <w:rsid w:val="00351F61"/>
    <w:rPr>
      <w:rFonts w:cs="Times New Roman"/>
      <w:b/>
    </w:rPr>
  </w:style>
  <w:style w:type="paragraph" w:customStyle="1" w:styleId="15">
    <w:name w:val="ОБЛОЖКА1"/>
    <w:basedOn w:val="a"/>
    <w:uiPriority w:val="99"/>
    <w:rsid w:val="00351F61"/>
    <w:rPr>
      <w:rFonts w:ascii="Arial" w:hAnsi="Arial" w:cs="Arial"/>
      <w:b/>
      <w:bCs/>
      <w:caps/>
      <w:sz w:val="28"/>
      <w:szCs w:val="28"/>
    </w:rPr>
  </w:style>
  <w:style w:type="paragraph" w:customStyle="1" w:styleId="-">
    <w:name w:val="Ст-обозначен"/>
    <w:basedOn w:val="15"/>
    <w:uiPriority w:val="99"/>
    <w:rsid w:val="00351F61"/>
    <w:pPr>
      <w:jc w:val="right"/>
    </w:pPr>
    <w:rPr>
      <w:spacing w:val="-20"/>
      <w:sz w:val="36"/>
      <w:szCs w:val="36"/>
    </w:rPr>
  </w:style>
  <w:style w:type="character" w:customStyle="1" w:styleId="41">
    <w:name w:val="Основной текст (4)_"/>
    <w:link w:val="42"/>
    <w:uiPriority w:val="99"/>
    <w:locked/>
    <w:rsid w:val="00351F61"/>
    <w:rPr>
      <w:b/>
      <w:sz w:val="19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351F61"/>
    <w:pPr>
      <w:shd w:val="clear" w:color="auto" w:fill="FFFFFF"/>
      <w:spacing w:line="226" w:lineRule="exact"/>
      <w:jc w:val="both"/>
    </w:pPr>
    <w:rPr>
      <w:b/>
      <w:sz w:val="19"/>
      <w:szCs w:val="20"/>
      <w:lang w:val="en-US" w:eastAsia="en-US"/>
    </w:rPr>
  </w:style>
  <w:style w:type="character" w:customStyle="1" w:styleId="aff1">
    <w:name w:val="Основной текст + Полужирный"/>
    <w:uiPriority w:val="99"/>
    <w:rsid w:val="00351F61"/>
    <w:rPr>
      <w:rFonts w:ascii="Times New Roman" w:hAnsi="Times New Roman"/>
      <w:b/>
      <w:spacing w:val="0"/>
      <w:sz w:val="19"/>
      <w:shd w:val="clear" w:color="auto" w:fill="FFFFFF"/>
    </w:rPr>
  </w:style>
  <w:style w:type="paragraph" w:customStyle="1" w:styleId="ConsPlusTitle">
    <w:name w:val="ConsPlusTitle"/>
    <w:uiPriority w:val="99"/>
    <w:rsid w:val="00351F61"/>
    <w:pPr>
      <w:widowControl w:val="0"/>
      <w:autoSpaceDE w:val="0"/>
      <w:autoSpaceDN w:val="0"/>
    </w:pPr>
    <w:rPr>
      <w:b/>
      <w:sz w:val="30"/>
      <w:lang w:val="ru-RU" w:eastAsia="ru-RU"/>
    </w:rPr>
  </w:style>
  <w:style w:type="paragraph" w:customStyle="1" w:styleId="110">
    <w:name w:val="Абзац списка11"/>
    <w:basedOn w:val="a"/>
    <w:uiPriority w:val="99"/>
    <w:rsid w:val="00351F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f2">
    <w:name w:val="annotation reference"/>
    <w:basedOn w:val="a0"/>
    <w:uiPriority w:val="99"/>
    <w:rsid w:val="00351F6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351F61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351F61"/>
    <w:rPr>
      <w:lang w:val="ru-RU" w:eastAsia="ru-RU"/>
    </w:rPr>
  </w:style>
  <w:style w:type="paragraph" w:styleId="aff5">
    <w:name w:val="annotation subject"/>
    <w:basedOn w:val="aff3"/>
    <w:next w:val="aff3"/>
    <w:link w:val="aff6"/>
    <w:uiPriority w:val="99"/>
    <w:rsid w:val="00351F61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rsid w:val="00351F61"/>
    <w:rPr>
      <w:b/>
      <w:bCs/>
      <w:lang w:val="ru-RU" w:eastAsia="ru-RU"/>
    </w:rPr>
  </w:style>
  <w:style w:type="paragraph" w:styleId="aff7">
    <w:name w:val="List"/>
    <w:basedOn w:val="a"/>
    <w:uiPriority w:val="99"/>
    <w:rsid w:val="00351F61"/>
    <w:pPr>
      <w:ind w:left="283" w:hanging="283"/>
      <w:contextualSpacing/>
    </w:pPr>
  </w:style>
  <w:style w:type="paragraph" w:styleId="aff8">
    <w:name w:val="No Spacing"/>
    <w:uiPriority w:val="1"/>
    <w:qFormat/>
    <w:rsid w:val="00351F61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product-tablewrapper">
    <w:name w:val="product-table__wrapper"/>
    <w:basedOn w:val="a0"/>
    <w:rsid w:val="00351F61"/>
  </w:style>
  <w:style w:type="paragraph" w:customStyle="1" w:styleId="snoskiline">
    <w:name w:val="snoskiline"/>
    <w:basedOn w:val="a"/>
    <w:rsid w:val="00351F61"/>
    <w:pPr>
      <w:jc w:val="both"/>
    </w:pPr>
    <w:rPr>
      <w:sz w:val="20"/>
      <w:szCs w:val="20"/>
    </w:rPr>
  </w:style>
  <w:style w:type="character" w:customStyle="1" w:styleId="WW8Num3z0">
    <w:name w:val="WW8Num3z0"/>
    <w:rsid w:val="00351F61"/>
    <w:rPr>
      <w:rFonts w:hint="default"/>
      <w:sz w:val="30"/>
      <w:szCs w:val="30"/>
    </w:rPr>
  </w:style>
  <w:style w:type="character" w:customStyle="1" w:styleId="product-summarycaption">
    <w:name w:val="product-summary__caption"/>
    <w:basedOn w:val="a0"/>
    <w:rsid w:val="00351F61"/>
  </w:style>
  <w:style w:type="character" w:customStyle="1" w:styleId="namefield">
    <w:name w:val="namefield"/>
    <w:basedOn w:val="a0"/>
    <w:rsid w:val="00351F61"/>
  </w:style>
  <w:style w:type="paragraph" w:customStyle="1" w:styleId="TableParagraph">
    <w:name w:val="Table Paragraph"/>
    <w:basedOn w:val="a"/>
    <w:uiPriority w:val="1"/>
    <w:qFormat/>
    <w:rsid w:val="00351F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DC3A7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rsid w:val="003E4885"/>
    <w:rPr>
      <w:sz w:val="30"/>
      <w:szCs w:val="24"/>
      <w:lang w:val="ru-RU" w:eastAsia="ru-RU"/>
    </w:rPr>
  </w:style>
  <w:style w:type="character" w:customStyle="1" w:styleId="word-wrapper">
    <w:name w:val="word-wrapper"/>
    <w:basedOn w:val="a0"/>
    <w:rsid w:val="00A22C76"/>
  </w:style>
  <w:style w:type="character" w:styleId="HTML">
    <w:name w:val="HTML Acronym"/>
    <w:uiPriority w:val="99"/>
    <w:unhideWhenUsed/>
    <w:rsid w:val="00A449AB"/>
    <w:rPr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_tsovu@mod.mil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u_tsovu@mod.mi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70969-89D6-41AB-ABBD-96DCD09B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3332</Words>
  <Characters>24056</Characters>
  <Application>Microsoft Office Word</Application>
  <DocSecurity>0</DocSecurity>
  <Lines>200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МIНIСТЭРСТВА  АБАРОНЫ</vt:lpstr>
      <vt:lpstr>МIНIСТЭРСТВА  АБАРОНЫ</vt:lpstr>
    </vt:vector>
  </TitlesOfParts>
  <Company>SPecialiST RePack</Company>
  <LinksUpToDate>false</LinksUpToDate>
  <CharactersWithSpaces>27334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  АБАРОНЫ</dc:title>
  <dc:subject/>
  <dc:creator>fak8</dc:creator>
  <cp:keywords/>
  <cp:lastModifiedBy>Чумакова М.А.</cp:lastModifiedBy>
  <cp:revision>13</cp:revision>
  <cp:lastPrinted>2025-11-20T15:29:00Z</cp:lastPrinted>
  <dcterms:created xsi:type="dcterms:W3CDTF">2025-11-20T14:34:00Z</dcterms:created>
  <dcterms:modified xsi:type="dcterms:W3CDTF">2025-11-24T12:27:00Z</dcterms:modified>
</cp:coreProperties>
</file>