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220030, г.Минск,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FA4E00" w:rsidRPr="00323D4C" w:rsidRDefault="0085571C" w:rsidP="00FA4E00">
            <w:pPr>
              <w:ind w:right="566"/>
              <w:jc w:val="both"/>
              <w:rPr>
                <w:b/>
                <w:i/>
                <w:lang w:eastAsia="en-US"/>
              </w:rPr>
            </w:pPr>
            <w:r w:rsidRPr="007C2773">
              <w:rPr>
                <w:bCs/>
                <w:lang w:eastAsia="be-BY"/>
              </w:rPr>
              <w:t xml:space="preserve">Оказание инженерных услуг по ведению технического надзора на объекте: </w:t>
            </w:r>
            <w:r w:rsidR="00FA4E00" w:rsidRPr="00323D4C">
              <w:rPr>
                <w:rFonts w:eastAsia="Calibri"/>
                <w:b/>
                <w:lang w:eastAsia="be-BY"/>
              </w:rPr>
              <w:t>«Текущий ремонт крылец и ствола мусоропровода на 2 и 3 этажах общежития №2 БГУ по ул.Октябрьская,2 в Минске</w:t>
            </w:r>
            <w:r w:rsidR="00FA4E00" w:rsidRPr="00323D4C">
              <w:rPr>
                <w:b/>
                <w:i/>
                <w:lang w:eastAsia="en-US"/>
              </w:rPr>
              <w:t>».</w:t>
            </w:r>
          </w:p>
          <w:p w:rsidR="00115D6A" w:rsidRPr="00AC7A00" w:rsidRDefault="00115D6A" w:rsidP="008E77B3">
            <w:pPr>
              <w:jc w:val="both"/>
            </w:pP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proofErr w:type="spellStart"/>
            <w:r w:rsidR="00060E3E">
              <w:t>усл.</w:t>
            </w:r>
            <w:r w:rsidRPr="00A10D06">
              <w:t>единица</w:t>
            </w:r>
            <w:proofErr w:type="spellEnd"/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FA4E00" w:rsidP="008E77B3">
            <w:pPr>
              <w:rPr>
                <w:bCs/>
                <w:lang w:eastAsia="be-BY"/>
              </w:rPr>
            </w:pPr>
            <w:r>
              <w:rPr>
                <w:bCs/>
              </w:rPr>
              <w:t>Август- сентябрь</w:t>
            </w:r>
            <w:r w:rsidR="000555C1">
              <w:rPr>
                <w:bCs/>
              </w:rPr>
              <w:t xml:space="preserve"> 2025 г.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E60B9" w:rsidRDefault="00B72E19" w:rsidP="008E77B3">
            <w:pPr>
              <w:rPr>
                <w:bCs/>
                <w:lang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8E77B3">
              <w:t>Октябрьская</w:t>
            </w:r>
            <w:r w:rsidRPr="00A25433">
              <w:t xml:space="preserve">, </w:t>
            </w:r>
            <w:r w:rsidR="00FA4E00">
              <w:t>2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FA4E00" w:rsidP="00CE60B9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305,36</w:t>
            </w:r>
            <w:r w:rsidR="00800178" w:rsidRPr="00800178">
              <w:rPr>
                <w:bCs/>
                <w:lang w:eastAsia="be-BY"/>
              </w:rPr>
              <w:t xml:space="preserve"> б</w:t>
            </w:r>
            <w:r w:rsidR="00115D6A" w:rsidRPr="00800178">
              <w:rPr>
                <w:bCs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 xml:space="preserve"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определения стоимости услуг по организации и </w:t>
            </w:r>
            <w:r w:rsidRPr="000555C1">
              <w:lastRenderedPageBreak/>
              <w:t>обеспечению строительства при осуществлении функций заказчика, застройщика (НЗТ 8.02.И0-2023),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031D02" w:rsidRDefault="00303026" w:rsidP="00303026">
            <w:pPr>
              <w:jc w:val="both"/>
              <w:rPr>
                <w:bCs/>
                <w:lang w:eastAsia="be-BY"/>
              </w:rPr>
            </w:pP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</w:t>
            </w:r>
            <w:r w:rsidRPr="00031D02">
              <w:rPr>
                <w:sz w:val="24"/>
                <w:szCs w:val="24"/>
              </w:rPr>
              <w:lastRenderedPageBreak/>
              <w:t>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lastRenderedPageBreak/>
              <w:t>если при выполнении работ/оказании услуг, предлагаемых участником не используются товарные знаки и (или) знаки обслуживания, участником представляется заявление о том, что 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</w:t>
            </w:r>
            <w:r w:rsidRPr="002F2CF0">
              <w:rPr>
                <w:sz w:val="24"/>
                <w:szCs w:val="24"/>
              </w:rPr>
              <w:lastRenderedPageBreak/>
              <w:t>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lastRenderedPageBreak/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proofErr w:type="spellEnd"/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0302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303026">
              <w:rPr>
                <w:rFonts w:eastAsia="Times New Roman"/>
                <w:sz w:val="24"/>
                <w:szCs w:val="24"/>
              </w:rPr>
              <w:t>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.т.2095627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947ABB" w:rsidP="00303026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3646D7">
              <w:rPr>
                <w:sz w:val="24"/>
                <w:szCs w:val="24"/>
              </w:rPr>
              <w:t>202</w:t>
            </w:r>
            <w:r w:rsidR="00303026">
              <w:rPr>
                <w:sz w:val="24"/>
                <w:szCs w:val="24"/>
              </w:rPr>
              <w:t>5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УП «УКС МИНГОРИСПОЛКОМА», 220030, РБ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273C4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5. </w:t>
      </w:r>
      <w:r w:rsidR="00945EFB" w:rsidRPr="00945EF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«Научно-производственный комплекс «СТАН», 220125, г. Минск, ул. Городецкая, д. 15, Тел./факс 322-64-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>44  Тел.</w:t>
      </w:r>
      <w:proofErr w:type="gram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275-62-54, stan1291@yandex.ru</w:t>
      </w:r>
      <w:r w:rsidRPr="00273C4F">
        <w:rPr>
          <w:rFonts w:ascii="Times New Roman" w:hAnsi="Times New Roman" w:cs="Times New Roman"/>
          <w:sz w:val="24"/>
          <w:szCs w:val="24"/>
        </w:rPr>
        <w:t>.</w:t>
      </w:r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bookmarkStart w:id="0" w:name="_GoBack"/>
      <w:bookmarkEnd w:id="0"/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Pr="001B6127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тел.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3C70"/>
    <w:rsid w:val="000C14A1"/>
    <w:rsid w:val="0010227D"/>
    <w:rsid w:val="00115D6A"/>
    <w:rsid w:val="00146661"/>
    <w:rsid w:val="00174698"/>
    <w:rsid w:val="00184704"/>
    <w:rsid w:val="001B4948"/>
    <w:rsid w:val="001F1415"/>
    <w:rsid w:val="00216BCB"/>
    <w:rsid w:val="00230428"/>
    <w:rsid w:val="00255DEB"/>
    <w:rsid w:val="00257E6B"/>
    <w:rsid w:val="00273C4F"/>
    <w:rsid w:val="00294B09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7BC7"/>
    <w:rsid w:val="00505F87"/>
    <w:rsid w:val="00532E1A"/>
    <w:rsid w:val="005555BB"/>
    <w:rsid w:val="00582DF9"/>
    <w:rsid w:val="005A64F1"/>
    <w:rsid w:val="005F3034"/>
    <w:rsid w:val="00610A6C"/>
    <w:rsid w:val="006114C1"/>
    <w:rsid w:val="006148D5"/>
    <w:rsid w:val="006410CA"/>
    <w:rsid w:val="006E2DE0"/>
    <w:rsid w:val="006F5D6A"/>
    <w:rsid w:val="006F72F4"/>
    <w:rsid w:val="007331AF"/>
    <w:rsid w:val="00776A65"/>
    <w:rsid w:val="007A6203"/>
    <w:rsid w:val="007A7F6E"/>
    <w:rsid w:val="007D1107"/>
    <w:rsid w:val="007D41E7"/>
    <w:rsid w:val="007F25EF"/>
    <w:rsid w:val="007F375A"/>
    <w:rsid w:val="00800178"/>
    <w:rsid w:val="00812F85"/>
    <w:rsid w:val="008173D2"/>
    <w:rsid w:val="00823CD1"/>
    <w:rsid w:val="008366EE"/>
    <w:rsid w:val="0085571C"/>
    <w:rsid w:val="008B37BE"/>
    <w:rsid w:val="008D2510"/>
    <w:rsid w:val="008D2599"/>
    <w:rsid w:val="008E77B3"/>
    <w:rsid w:val="00900FEC"/>
    <w:rsid w:val="0091259B"/>
    <w:rsid w:val="00944EBA"/>
    <w:rsid w:val="00945CD6"/>
    <w:rsid w:val="00945EFB"/>
    <w:rsid w:val="00947ABB"/>
    <w:rsid w:val="0097245D"/>
    <w:rsid w:val="009B55E1"/>
    <w:rsid w:val="009E6E66"/>
    <w:rsid w:val="009F3C4E"/>
    <w:rsid w:val="00A35D0C"/>
    <w:rsid w:val="00A61377"/>
    <w:rsid w:val="00A91D83"/>
    <w:rsid w:val="00A96BB9"/>
    <w:rsid w:val="00AC7A00"/>
    <w:rsid w:val="00AF139F"/>
    <w:rsid w:val="00B64977"/>
    <w:rsid w:val="00B72E19"/>
    <w:rsid w:val="00B77412"/>
    <w:rsid w:val="00B97CEB"/>
    <w:rsid w:val="00BE057A"/>
    <w:rsid w:val="00BE61E4"/>
    <w:rsid w:val="00BE6F2C"/>
    <w:rsid w:val="00C0399B"/>
    <w:rsid w:val="00C35222"/>
    <w:rsid w:val="00C415C1"/>
    <w:rsid w:val="00C455A4"/>
    <w:rsid w:val="00C466DA"/>
    <w:rsid w:val="00C5359C"/>
    <w:rsid w:val="00C90161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517C"/>
    <w:rsid w:val="00F67B00"/>
    <w:rsid w:val="00F71BF4"/>
    <w:rsid w:val="00F71FC3"/>
    <w:rsid w:val="00FA4E00"/>
    <w:rsid w:val="00FB13BA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6631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DB1CB-6DC7-4243-9B18-28A332E9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Sauko Viachaslav A</cp:lastModifiedBy>
  <cp:revision>2</cp:revision>
  <cp:lastPrinted>2025-08-19T11:42:00Z</cp:lastPrinted>
  <dcterms:created xsi:type="dcterms:W3CDTF">2025-08-28T08:34:00Z</dcterms:created>
  <dcterms:modified xsi:type="dcterms:W3CDTF">2025-08-28T08:34:00Z</dcterms:modified>
</cp:coreProperties>
</file>