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1"/>
        <w:gridCol w:w="575"/>
        <w:gridCol w:w="3869"/>
      </w:tblGrid>
      <w:tr w:rsidR="005D5D91" w:rsidRPr="005D5D91" w14:paraId="40DB9506" w14:textId="77777777" w:rsidTr="006D3D62">
        <w:tc>
          <w:tcPr>
            <w:tcW w:w="3961" w:type="dxa"/>
          </w:tcPr>
          <w:p w14:paraId="37F36408" w14:textId="77777777" w:rsidR="005D5D91" w:rsidRPr="005D5D91" w:rsidRDefault="005D5D91" w:rsidP="005D5D91">
            <w:pPr>
              <w:autoSpaceDE w:val="0"/>
              <w:autoSpaceDN w:val="0"/>
              <w:adjustRightInd w:val="0"/>
              <w:spacing w:after="200"/>
              <w:ind w:left="-10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0F5159DB" w14:textId="77777777" w:rsidR="005D5D91" w:rsidRPr="005D5D91" w:rsidRDefault="005D5D91" w:rsidP="005D5D91">
            <w:pPr>
              <w:spacing w:after="200"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EF0DCF5" w14:textId="77777777" w:rsidR="005D5D91" w:rsidRPr="005D5D91" w:rsidRDefault="005D5D91" w:rsidP="005D5D91">
            <w:pPr>
              <w:spacing w:after="200"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95977E6" w14:textId="77777777" w:rsidR="005D5D91" w:rsidRPr="005D5D91" w:rsidRDefault="005D5D91" w:rsidP="005D5D9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75" w:type="dxa"/>
          </w:tcPr>
          <w:p w14:paraId="385984AD" w14:textId="77777777" w:rsidR="005D5D91" w:rsidRPr="005D5D91" w:rsidRDefault="005D5D91" w:rsidP="005D5D91">
            <w:pPr>
              <w:spacing w:after="20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869" w:type="dxa"/>
          </w:tcPr>
          <w:p w14:paraId="5D43BDAF" w14:textId="77777777" w:rsidR="005D5D91" w:rsidRPr="005D5D91" w:rsidRDefault="005D5D91" w:rsidP="005D5D91">
            <w:pPr>
              <w:spacing w:after="2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0AD0BE71" w14:textId="77777777" w:rsidR="005D5D91" w:rsidRPr="005D5D91" w:rsidRDefault="005D5D91" w:rsidP="005D5D91">
            <w:pPr>
              <w:spacing w:after="2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05269CB1" w14:textId="77777777" w:rsidR="005D5D91" w:rsidRPr="005D5D91" w:rsidRDefault="005D5D91" w:rsidP="005D5D91">
            <w:pPr>
              <w:spacing w:after="2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555E926" w14:textId="77777777" w:rsidR="005D5D91" w:rsidRPr="005D5D91" w:rsidRDefault="005D5D91" w:rsidP="005D5D91">
            <w:pPr>
              <w:spacing w:after="200"/>
              <w:ind w:left="-10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BDE2F25" w14:textId="77777777" w:rsidR="005D5D91" w:rsidRPr="005D5D91" w:rsidRDefault="005D5D91" w:rsidP="005D5D91">
            <w:pPr>
              <w:spacing w:after="200" w:line="280" w:lineRule="exact"/>
              <w:ind w:left="-102"/>
              <w:rPr>
                <w:rFonts w:ascii="Times New Roman" w:hAnsi="Times New Roman"/>
                <w:sz w:val="28"/>
                <w:szCs w:val="28"/>
              </w:rPr>
            </w:pPr>
          </w:p>
          <w:p w14:paraId="55C37E33" w14:textId="77777777" w:rsidR="005D5D91" w:rsidRPr="005D5D91" w:rsidRDefault="005D5D91" w:rsidP="005D5D91">
            <w:pPr>
              <w:tabs>
                <w:tab w:val="left" w:pos="2302"/>
              </w:tabs>
              <w:spacing w:line="280" w:lineRule="exact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5D5D91">
              <w:rPr>
                <w:rFonts w:ascii="Times New Roman" w:hAnsi="Times New Roman"/>
                <w:sz w:val="28"/>
                <w:szCs w:val="28"/>
              </w:rPr>
              <w:t xml:space="preserve">Организации </w:t>
            </w:r>
          </w:p>
          <w:p w14:paraId="47CD499C" w14:textId="77777777" w:rsidR="005D5D91" w:rsidRPr="005D5D91" w:rsidRDefault="005D5D91" w:rsidP="005D5D91">
            <w:pPr>
              <w:spacing w:line="280" w:lineRule="exact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5D5D91">
              <w:rPr>
                <w:rFonts w:ascii="Times New Roman" w:hAnsi="Times New Roman"/>
                <w:sz w:val="28"/>
                <w:szCs w:val="28"/>
              </w:rPr>
              <w:t>(по списку)</w:t>
            </w:r>
          </w:p>
          <w:p w14:paraId="298DD2C5" w14:textId="77777777" w:rsidR="005D5D91" w:rsidRPr="005D5D91" w:rsidRDefault="005D5D91" w:rsidP="005D5D91">
            <w:pPr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EAEAC2C" w14:textId="77777777" w:rsidR="00D64161" w:rsidRDefault="00D14ADE" w:rsidP="005D5D91">
      <w:pPr>
        <w:spacing w:after="0" w:line="280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14ADE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апрос о предоставлении </w:t>
      </w:r>
    </w:p>
    <w:p w14:paraId="13314FE7" w14:textId="59C6E792" w:rsidR="00D14ADE" w:rsidRDefault="00D14ADE" w:rsidP="00D0645C">
      <w:pPr>
        <w:tabs>
          <w:tab w:val="left" w:pos="4536"/>
        </w:tabs>
        <w:spacing w:after="0" w:line="280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сведений</w:t>
      </w:r>
      <w:r w:rsidR="006F06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1AA1968A" w14:textId="77777777" w:rsidR="00D14ADE" w:rsidRPr="005D5D91" w:rsidRDefault="00D14ADE" w:rsidP="005D5D91">
      <w:pPr>
        <w:spacing w:after="0" w:line="280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398C318" w14:textId="318CB259" w:rsidR="00D14ADE" w:rsidRPr="005D5D91" w:rsidRDefault="00A74876" w:rsidP="00AC7371">
      <w:pPr>
        <w:tabs>
          <w:tab w:val="left" w:pos="4111"/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</w:t>
      </w:r>
      <w:r w:rsidR="00D14ADE" w:rsidRPr="00D14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изучения конъюнктуры рынка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</w:t>
      </w:r>
      <w:r w:rsidR="00D14ADE" w:rsidRPr="00D14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процедуры закупки из одного источника</w:t>
      </w:r>
      <w:r w:rsidR="00D14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подпунктом 69.4 пункта 69 Порядка осуществления закупок товаров (работ, услуг) за счет собственных средств в ОАО «НКФО «Белинкасгрупп», утвержденного протоколом заседания Правления </w:t>
      </w:r>
      <w:r w:rsidR="009F0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ОАО «НКФО «Белинкасгрупп» </w:t>
      </w:r>
      <w:r w:rsidR="00AF22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27.12.2022 № 105</w:t>
      </w:r>
      <w:r w:rsidR="00301B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F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конкурентная процедура закупки, часть (лот) предмета процедуры закупки, часть объема (количества) предмета процедуры закупки либо его части (лоты) признана несостоявшейся и повторное ее проведение является нецелесообразным, </w:t>
      </w:r>
      <w:r w:rsidR="009F0E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D5D91" w:rsidRPr="005D5D91">
        <w:rPr>
          <w:rFonts w:ascii="Times New Roman" w:eastAsia="Times New Roman" w:hAnsi="Times New Roman" w:cs="Times New Roman"/>
          <w:sz w:val="28"/>
          <w:szCs w:val="28"/>
          <w:lang w:eastAsia="ru-RU"/>
        </w:rPr>
        <w:t>ОАО «НКФО «Белинкасгрупп»</w:t>
      </w:r>
      <w:r w:rsidR="009F0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5D91" w:rsidRPr="005D5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НКФО) </w:t>
      </w:r>
      <w:r w:rsidR="001F76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</w:t>
      </w:r>
      <w:r w:rsidR="00D14ADE" w:rsidRPr="00D14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рассмотреть информаци</w:t>
      </w:r>
      <w:r w:rsidR="000315E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8D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D14ADE" w:rsidRPr="00D14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предоставить в адрес </w:t>
      </w:r>
      <w:r w:rsidR="008D490D">
        <w:rPr>
          <w:rFonts w:ascii="Times New Roman" w:eastAsia="Times New Roman" w:hAnsi="Times New Roman" w:cs="Times New Roman"/>
          <w:sz w:val="28"/>
          <w:szCs w:val="28"/>
          <w:lang w:eastAsia="ru-RU"/>
        </w:rPr>
        <w:t>НКФО</w:t>
      </w:r>
      <w:r w:rsidR="00D14ADE" w:rsidRPr="00D14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</w:t>
      </w:r>
      <w:r w:rsidR="003609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8D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настоящем</w:t>
      </w:r>
      <w:r w:rsidR="003609A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14ADE" w:rsidRPr="00D14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</w:t>
      </w:r>
      <w:r w:rsidR="003609A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14ADE" w:rsidRPr="00D14A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86"/>
        <w:gridCol w:w="5953"/>
      </w:tblGrid>
      <w:tr w:rsidR="00A74876" w:rsidRPr="005D5D91" w14:paraId="26E3F9EE" w14:textId="77777777" w:rsidTr="006D3D62">
        <w:tc>
          <w:tcPr>
            <w:tcW w:w="9639" w:type="dxa"/>
            <w:gridSpan w:val="2"/>
            <w:shd w:val="clear" w:color="auto" w:fill="auto"/>
          </w:tcPr>
          <w:p w14:paraId="14875567" w14:textId="5C9BD5E1" w:rsidR="00A74876" w:rsidRDefault="00A74876" w:rsidP="00D14ADE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7487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Сведения о заказчике</w:t>
            </w:r>
          </w:p>
        </w:tc>
      </w:tr>
      <w:tr w:rsidR="005D5D91" w:rsidRPr="005D5D91" w14:paraId="3FBAECD3" w14:textId="77777777" w:rsidTr="00D0645C">
        <w:trPr>
          <w:trHeight w:val="738"/>
        </w:trPr>
        <w:tc>
          <w:tcPr>
            <w:tcW w:w="3686" w:type="dxa"/>
            <w:shd w:val="clear" w:color="auto" w:fill="auto"/>
          </w:tcPr>
          <w:p w14:paraId="10946FDB" w14:textId="13D4FC08" w:rsidR="005D5D91" w:rsidRPr="00A74876" w:rsidRDefault="00A74876" w:rsidP="00A74876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48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Полное наименование организации</w:t>
            </w:r>
          </w:p>
        </w:tc>
        <w:tc>
          <w:tcPr>
            <w:tcW w:w="5953" w:type="dxa"/>
            <w:shd w:val="clear" w:color="auto" w:fill="auto"/>
          </w:tcPr>
          <w:p w14:paraId="29E48B26" w14:textId="21DB25BC" w:rsidR="005D5D91" w:rsidRPr="005D5D91" w:rsidRDefault="00D64161" w:rsidP="00D0645C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Открытое акционерное общество</w:t>
            </w:r>
            <w:r w:rsidRPr="005D5D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74876" w:rsidRPr="005D5D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ебанковская кредитно-финансовая организация</w:t>
            </w:r>
            <w:r w:rsidR="00A74876" w:rsidRPr="005D5D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«Белинкасгрупп»</w:t>
            </w:r>
          </w:p>
        </w:tc>
      </w:tr>
      <w:tr w:rsidR="005D5D91" w:rsidRPr="005D5D91" w14:paraId="266BE311" w14:textId="77777777" w:rsidTr="008E4F93">
        <w:tc>
          <w:tcPr>
            <w:tcW w:w="3686" w:type="dxa"/>
            <w:shd w:val="clear" w:color="auto" w:fill="auto"/>
          </w:tcPr>
          <w:p w14:paraId="2F2E18F1" w14:textId="13766B74" w:rsidR="005D5D91" w:rsidRPr="00A74876" w:rsidRDefault="00A74876" w:rsidP="00A74876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48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="005D5D91" w:rsidRPr="00A748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есто нахождения организации</w:t>
            </w:r>
          </w:p>
        </w:tc>
        <w:tc>
          <w:tcPr>
            <w:tcW w:w="5953" w:type="dxa"/>
            <w:shd w:val="clear" w:color="auto" w:fill="auto"/>
          </w:tcPr>
          <w:p w14:paraId="4D393325" w14:textId="3BA585FA" w:rsidR="005D5D91" w:rsidRPr="005D5D91" w:rsidRDefault="005D5D91" w:rsidP="00A74876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5D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220028, г. Минск, ул. Либаво-Роменская, д. 23 </w:t>
            </w:r>
          </w:p>
        </w:tc>
      </w:tr>
      <w:tr w:rsidR="00A74876" w:rsidRPr="005D5D91" w14:paraId="364EDF48" w14:textId="77777777" w:rsidTr="008E4F93">
        <w:tc>
          <w:tcPr>
            <w:tcW w:w="3686" w:type="dxa"/>
            <w:shd w:val="clear" w:color="auto" w:fill="auto"/>
          </w:tcPr>
          <w:p w14:paraId="4B58C578" w14:textId="31AD76C2" w:rsidR="00A74876" w:rsidRPr="00A74876" w:rsidRDefault="00A74876" w:rsidP="00A74876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48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Учетный номер плательщика</w:t>
            </w:r>
          </w:p>
        </w:tc>
        <w:tc>
          <w:tcPr>
            <w:tcW w:w="5953" w:type="dxa"/>
            <w:shd w:val="clear" w:color="auto" w:fill="auto"/>
          </w:tcPr>
          <w:p w14:paraId="279C6802" w14:textId="569645E3" w:rsidR="00A74876" w:rsidRPr="005D5D91" w:rsidRDefault="00A74876" w:rsidP="005D5D91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5D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807000270</w:t>
            </w:r>
          </w:p>
        </w:tc>
      </w:tr>
      <w:tr w:rsidR="00A74876" w:rsidRPr="005D5D91" w14:paraId="354948B1" w14:textId="77777777" w:rsidTr="00D0645C">
        <w:trPr>
          <w:trHeight w:val="635"/>
        </w:trPr>
        <w:tc>
          <w:tcPr>
            <w:tcW w:w="3686" w:type="dxa"/>
            <w:shd w:val="clear" w:color="auto" w:fill="auto"/>
          </w:tcPr>
          <w:p w14:paraId="208B9AD9" w14:textId="024C371D" w:rsidR="00A74876" w:rsidRPr="00A74876" w:rsidRDefault="00AF22B6" w:rsidP="00A74876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Имя, отчество</w:t>
            </w:r>
            <w:r w:rsidR="00A74876" w:rsidRPr="00A748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="00157F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74876" w:rsidRPr="00A748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5953" w:type="dxa"/>
            <w:shd w:val="clear" w:color="auto" w:fill="auto"/>
          </w:tcPr>
          <w:p w14:paraId="59D8BCBC" w14:textId="77777777" w:rsidR="003E4A92" w:rsidRPr="003E4A92" w:rsidRDefault="003E4A92" w:rsidP="003E4A92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4A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 техническим вопросам: </w:t>
            </w:r>
          </w:p>
          <w:p w14:paraId="4714955F" w14:textId="77777777" w:rsidR="003E4A92" w:rsidRDefault="003E4A92" w:rsidP="003E4A92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4A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 Александрович – номер контактного телефона (017) 215 36 20</w:t>
            </w:r>
          </w:p>
          <w:p w14:paraId="26C02B49" w14:textId="6A2C2950" w:rsidR="00B85476" w:rsidRPr="005D5D91" w:rsidRDefault="003E4A92" w:rsidP="007D69F2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4A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вопросам организации 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проведения процедуры закупки: </w:t>
            </w:r>
            <w:r w:rsidRPr="003E4A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Дарья Васильевна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3E4A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748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 Валерьевна</w:t>
            </w:r>
            <w:r w:rsidRPr="003E4A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9F0E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</w:t>
            </w:r>
            <w:r w:rsidR="009F0E0F" w:rsidRPr="003E4A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E4A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 контактных телефонов</w:t>
            </w:r>
            <w:r w:rsidRPr="003E4A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(017) 215 37 62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A748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(017)</w:t>
            </w:r>
            <w:r w:rsidR="00A74876">
              <w:t xml:space="preserve"> </w:t>
            </w:r>
            <w:r w:rsidR="00A74876" w:rsidRPr="00A748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215</w:t>
            </w:r>
            <w:r w:rsidR="00A748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74876" w:rsidRPr="00A748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</w:t>
            </w:r>
            <w:r w:rsidR="00A748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74876" w:rsidRPr="00A748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77</w:t>
            </w:r>
          </w:p>
        </w:tc>
      </w:tr>
      <w:tr w:rsidR="00A74876" w:rsidRPr="005D5D91" w14:paraId="244B6B40" w14:textId="77777777" w:rsidTr="006D3D62">
        <w:tc>
          <w:tcPr>
            <w:tcW w:w="9639" w:type="dxa"/>
            <w:gridSpan w:val="2"/>
            <w:shd w:val="clear" w:color="auto" w:fill="auto"/>
          </w:tcPr>
          <w:p w14:paraId="36242926" w14:textId="206C4AA2" w:rsidR="00A74876" w:rsidRPr="00A74876" w:rsidRDefault="00A74876" w:rsidP="00A74876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7487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Информация о закупке</w:t>
            </w:r>
          </w:p>
        </w:tc>
      </w:tr>
      <w:tr w:rsidR="00A74876" w:rsidRPr="005D5D91" w14:paraId="708E9010" w14:textId="77777777" w:rsidTr="008E4F93">
        <w:tc>
          <w:tcPr>
            <w:tcW w:w="3686" w:type="dxa"/>
            <w:shd w:val="clear" w:color="auto" w:fill="auto"/>
          </w:tcPr>
          <w:p w14:paraId="13F2C7BD" w14:textId="3639F341" w:rsidR="00A74876" w:rsidRPr="00A74876" w:rsidRDefault="00A74876" w:rsidP="00A74876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48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Дата окончания приема сведений </w:t>
            </w:r>
          </w:p>
        </w:tc>
        <w:tc>
          <w:tcPr>
            <w:tcW w:w="5953" w:type="dxa"/>
            <w:shd w:val="clear" w:color="auto" w:fill="auto"/>
          </w:tcPr>
          <w:p w14:paraId="63E558DA" w14:textId="588A2A5A" w:rsidR="00A74876" w:rsidRPr="005D5D91" w:rsidRDefault="00825442" w:rsidP="00AF22B6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="00693F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  <w:r w:rsidR="00A748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» </w:t>
            </w:r>
            <w:r w:rsidR="00693F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марта 2025</w:t>
            </w:r>
            <w:r w:rsidR="00157F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087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до 1</w:t>
            </w:r>
            <w:r w:rsidR="00693F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час. 00</w:t>
            </w:r>
            <w:r w:rsidR="00A74876" w:rsidRPr="005D5D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мин. </w:t>
            </w:r>
          </w:p>
        </w:tc>
      </w:tr>
      <w:tr w:rsidR="00A74876" w:rsidRPr="005D5D91" w14:paraId="4FACB492" w14:textId="77777777" w:rsidTr="00D0645C">
        <w:trPr>
          <w:trHeight w:val="703"/>
        </w:trPr>
        <w:tc>
          <w:tcPr>
            <w:tcW w:w="3686" w:type="dxa"/>
            <w:shd w:val="clear" w:color="auto" w:fill="auto"/>
          </w:tcPr>
          <w:p w14:paraId="48986E2B" w14:textId="75D7977B" w:rsidR="00A74876" w:rsidRPr="00A74876" w:rsidRDefault="00A74876" w:rsidP="00A74876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48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Порядок предоставления сведений</w:t>
            </w:r>
          </w:p>
        </w:tc>
        <w:tc>
          <w:tcPr>
            <w:tcW w:w="5953" w:type="dxa"/>
            <w:shd w:val="clear" w:color="auto" w:fill="auto"/>
          </w:tcPr>
          <w:p w14:paraId="6A2CB1C5" w14:textId="783006B6" w:rsidR="00B85476" w:rsidRPr="005D5D91" w:rsidRDefault="00A74876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Сведения</w:t>
            </w:r>
            <w:r w:rsidRPr="005D5D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предоставляются на электронный адрес: </w:t>
            </w:r>
            <w:hyperlink r:id="rId8" w:history="1">
              <w:r w:rsidR="00B85476" w:rsidRPr="0028111E">
                <w:rPr>
                  <w:rStyle w:val="af3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zakupki@belincasgroup.by</w:t>
              </w:r>
            </w:hyperlink>
          </w:p>
        </w:tc>
      </w:tr>
      <w:tr w:rsidR="00A74876" w:rsidRPr="005D5D91" w14:paraId="420D2F82" w14:textId="77777777" w:rsidTr="008E4F93">
        <w:tc>
          <w:tcPr>
            <w:tcW w:w="3686" w:type="dxa"/>
            <w:shd w:val="clear" w:color="auto" w:fill="auto"/>
          </w:tcPr>
          <w:p w14:paraId="617B8757" w14:textId="384AB685" w:rsidR="00A74876" w:rsidRPr="00A74876" w:rsidRDefault="00A74876" w:rsidP="00A74876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Наименование валюты,</w:t>
            </w:r>
            <w:r w:rsidRPr="00A748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которой должна быть выражена цена предложения</w:t>
            </w:r>
          </w:p>
        </w:tc>
        <w:tc>
          <w:tcPr>
            <w:tcW w:w="5953" w:type="dxa"/>
            <w:shd w:val="clear" w:color="auto" w:fill="auto"/>
          </w:tcPr>
          <w:p w14:paraId="5B03F650" w14:textId="1C152395" w:rsidR="00A74876" w:rsidRDefault="00A74876" w:rsidP="00A74876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48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Белорусский рубль</w:t>
            </w:r>
          </w:p>
        </w:tc>
      </w:tr>
      <w:tr w:rsidR="00F219F7" w:rsidRPr="005D5D91" w14:paraId="076248F7" w14:textId="77777777" w:rsidTr="008E4F93">
        <w:tc>
          <w:tcPr>
            <w:tcW w:w="3686" w:type="dxa"/>
            <w:shd w:val="clear" w:color="auto" w:fill="auto"/>
          </w:tcPr>
          <w:p w14:paraId="518110C7" w14:textId="5A720376" w:rsidR="00F219F7" w:rsidRDefault="00F219F7" w:rsidP="00F219F7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48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Источник финансирования закупки</w:t>
            </w:r>
          </w:p>
        </w:tc>
        <w:tc>
          <w:tcPr>
            <w:tcW w:w="5953" w:type="dxa"/>
            <w:shd w:val="clear" w:color="auto" w:fill="auto"/>
          </w:tcPr>
          <w:p w14:paraId="5F6D83B3" w14:textId="1E17741C" w:rsidR="00F219F7" w:rsidRPr="00A74876" w:rsidRDefault="00F219F7" w:rsidP="00F219F7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5D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Собственные средства</w:t>
            </w:r>
          </w:p>
        </w:tc>
      </w:tr>
      <w:tr w:rsidR="00F219F7" w:rsidRPr="005D5D91" w14:paraId="0ECBB43A" w14:textId="77777777" w:rsidTr="006D3D62">
        <w:tc>
          <w:tcPr>
            <w:tcW w:w="9639" w:type="dxa"/>
            <w:gridSpan w:val="2"/>
            <w:shd w:val="clear" w:color="auto" w:fill="auto"/>
          </w:tcPr>
          <w:p w14:paraId="38401E00" w14:textId="6A784B17" w:rsidR="00F219F7" w:rsidRPr="00F219F7" w:rsidRDefault="00F219F7" w:rsidP="00F219F7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219F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Информация о предмете  закупки</w:t>
            </w:r>
          </w:p>
        </w:tc>
      </w:tr>
      <w:tr w:rsidR="00F219F7" w:rsidRPr="005D5D91" w14:paraId="55EEB1FF" w14:textId="77777777" w:rsidTr="006D3D62">
        <w:tc>
          <w:tcPr>
            <w:tcW w:w="9639" w:type="dxa"/>
            <w:gridSpan w:val="2"/>
            <w:shd w:val="clear" w:color="auto" w:fill="auto"/>
          </w:tcPr>
          <w:p w14:paraId="71BC0A94" w14:textId="20CA9A04" w:rsidR="00F219F7" w:rsidRPr="00F219F7" w:rsidRDefault="00F219F7" w:rsidP="00F219F7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Лот 1</w:t>
            </w:r>
          </w:p>
        </w:tc>
      </w:tr>
      <w:tr w:rsidR="00F219F7" w:rsidRPr="005D5D91" w14:paraId="2971A12A" w14:textId="77777777" w:rsidTr="008E4F93">
        <w:tc>
          <w:tcPr>
            <w:tcW w:w="3686" w:type="dxa"/>
            <w:shd w:val="clear" w:color="auto" w:fill="auto"/>
          </w:tcPr>
          <w:p w14:paraId="59114DF5" w14:textId="125D9451" w:rsidR="00F219F7" w:rsidRPr="00A74876" w:rsidRDefault="00F219F7" w:rsidP="00F219F7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19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Предмет закупки</w:t>
            </w:r>
          </w:p>
        </w:tc>
        <w:tc>
          <w:tcPr>
            <w:tcW w:w="5953" w:type="dxa"/>
            <w:shd w:val="clear" w:color="auto" w:fill="auto"/>
          </w:tcPr>
          <w:p w14:paraId="01475AC3" w14:textId="0D43B9C1" w:rsidR="00F219F7" w:rsidRPr="005D5D91" w:rsidRDefault="00693F6E" w:rsidP="00096F5F">
            <w:pPr>
              <w:spacing w:after="0" w:line="260" w:lineRule="exact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3F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Выбор инженерной организации на оказание инженерных услуг по комплексному управлению строительной деятельностью с осуществлением технического надзора (далее </w:t>
            </w:r>
            <w:r w:rsidR="009F0E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</w:t>
            </w:r>
            <w:r w:rsidR="009F0E0F" w:rsidRPr="00693F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93F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Инженерные услуги) по объекту «Реконструкция здания банка, расположенного по адресу г. Орша, ул. Мира, д.30»</w:t>
            </w:r>
          </w:p>
        </w:tc>
      </w:tr>
      <w:tr w:rsidR="00931686" w:rsidRPr="005D5D91" w14:paraId="456F6E83" w14:textId="77777777" w:rsidTr="008E4F93">
        <w:tc>
          <w:tcPr>
            <w:tcW w:w="3686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3A1A3AD0" w14:textId="7A4467F3" w:rsidR="00931686" w:rsidRPr="00931686" w:rsidRDefault="00931686" w:rsidP="00931686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316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Код по ОКРБ 007-2012 (подвид)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14:paraId="1B4F1F46" w14:textId="74AC7365" w:rsidR="00931686" w:rsidRPr="00931686" w:rsidRDefault="00693F6E" w:rsidP="00FB5A04">
            <w:pPr>
              <w:spacing w:after="0" w:line="260" w:lineRule="exact"/>
              <w:ind w:firstLine="9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3F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71.12.19.900</w:t>
            </w:r>
          </w:p>
        </w:tc>
      </w:tr>
      <w:tr w:rsidR="00931686" w:rsidRPr="005D5D91" w14:paraId="274BEF1C" w14:textId="77777777" w:rsidTr="008E4F93">
        <w:tc>
          <w:tcPr>
            <w:tcW w:w="3686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6A788290" w14:textId="2AC81ED8" w:rsidR="00931686" w:rsidRPr="002F3610" w:rsidRDefault="00931686" w:rsidP="00931686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F36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Наименование в соответствии с ОКРБ 007-2012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14:paraId="2C35CED1" w14:textId="60B03FC9" w:rsidR="00931686" w:rsidRPr="002F3610" w:rsidRDefault="00AF22B6" w:rsidP="00FB5A04">
            <w:pPr>
              <w:spacing w:after="0" w:line="260" w:lineRule="exact"/>
              <w:ind w:firstLine="9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F36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="00693F6E" w:rsidRPr="00693F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Услуги инженерные прочие</w:t>
            </w:r>
            <w:r w:rsidRPr="002F36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2F3610" w:rsidRPr="005D5D91" w14:paraId="277981FF" w14:textId="77777777" w:rsidTr="008E4F93">
        <w:tc>
          <w:tcPr>
            <w:tcW w:w="3686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1B79C65F" w14:textId="42832AA8" w:rsidR="002F3610" w:rsidRPr="002F3610" w:rsidRDefault="002F3610" w:rsidP="002F3610">
            <w:pPr>
              <w:spacing w:after="0" w:line="26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36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иентировочная стоимость по лоту </w:t>
            </w:r>
            <w:r w:rsidRPr="002F36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 </w:t>
            </w:r>
            <w:r w:rsidR="00E723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учетом </w:t>
            </w:r>
            <w:r w:rsidRPr="002F36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НДС 20%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14:paraId="29BBDF7D" w14:textId="1E491C3F" w:rsidR="002F3610" w:rsidRPr="002F3610" w:rsidRDefault="00693F6E" w:rsidP="00220BEA">
            <w:pPr>
              <w:spacing w:after="0" w:line="260" w:lineRule="exact"/>
              <w:ind w:firstLine="9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70 000,00</w:t>
            </w:r>
            <w:r w:rsidR="002F3610" w:rsidRPr="002F36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096F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бел.</w:t>
            </w:r>
            <w:r w:rsidR="009F0E0F" w:rsidRPr="002F36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2F3610" w:rsidRPr="002F36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руб</w:t>
            </w:r>
            <w:r w:rsidR="00096F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bookmarkStart w:id="0" w:name="_GoBack"/>
            <w:bookmarkEnd w:id="0"/>
          </w:p>
        </w:tc>
      </w:tr>
      <w:tr w:rsidR="00F219F7" w:rsidRPr="005D5D91" w14:paraId="4CA39660" w14:textId="77777777" w:rsidTr="008E4F93">
        <w:tc>
          <w:tcPr>
            <w:tcW w:w="3686" w:type="dxa"/>
            <w:shd w:val="clear" w:color="auto" w:fill="auto"/>
          </w:tcPr>
          <w:p w14:paraId="461CFB7A" w14:textId="6851D59C" w:rsidR="00F219F7" w:rsidRPr="00A74876" w:rsidRDefault="00112895" w:rsidP="00AF22B6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4876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Количество закупаемых </w:t>
            </w:r>
            <w:r w:rsidR="00AF22B6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работ (услуг)</w:t>
            </w:r>
          </w:p>
        </w:tc>
        <w:tc>
          <w:tcPr>
            <w:tcW w:w="5953" w:type="dxa"/>
            <w:shd w:val="clear" w:color="auto" w:fill="auto"/>
          </w:tcPr>
          <w:p w14:paraId="60E858CD" w14:textId="26AB051B" w:rsidR="00F219F7" w:rsidRPr="005D5D91" w:rsidRDefault="00693F6E" w:rsidP="00FB5A04">
            <w:pPr>
              <w:spacing w:after="0" w:line="260" w:lineRule="exact"/>
              <w:ind w:firstLine="9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3F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услуга</w:t>
            </w:r>
          </w:p>
        </w:tc>
      </w:tr>
      <w:tr w:rsidR="00F219F7" w:rsidRPr="005D5D91" w14:paraId="0A8BF35C" w14:textId="77777777" w:rsidTr="008E4F93">
        <w:tc>
          <w:tcPr>
            <w:tcW w:w="3686" w:type="dxa"/>
            <w:shd w:val="clear" w:color="auto" w:fill="auto"/>
          </w:tcPr>
          <w:p w14:paraId="1B8A31B3" w14:textId="117C7C5E" w:rsidR="00F219F7" w:rsidRPr="00A74876" w:rsidRDefault="00AF22B6" w:rsidP="00F219F7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22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Срок выполнения работ (оказания услуг)</w:t>
            </w:r>
          </w:p>
        </w:tc>
        <w:tc>
          <w:tcPr>
            <w:tcW w:w="5953" w:type="dxa"/>
            <w:shd w:val="clear" w:color="auto" w:fill="auto"/>
          </w:tcPr>
          <w:p w14:paraId="52FDBBC0" w14:textId="77777777" w:rsidR="00693F6E" w:rsidRPr="00693F6E" w:rsidRDefault="00693F6E" w:rsidP="00693F6E">
            <w:pPr>
              <w:spacing w:after="0" w:line="260" w:lineRule="exact"/>
              <w:ind w:firstLine="23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3F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Начало оказания инженерных услуг – 17.03.2025 </w:t>
            </w:r>
          </w:p>
          <w:p w14:paraId="28DB0041" w14:textId="0634B73C" w:rsidR="00693F6E" w:rsidRPr="00693F6E" w:rsidRDefault="00693F6E" w:rsidP="00693F6E">
            <w:pPr>
              <w:spacing w:after="0" w:line="260" w:lineRule="exact"/>
              <w:ind w:firstLine="23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3F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Срок окончания инженерных услуг – дата утверждения акта </w:t>
            </w:r>
            <w:r w:rsidR="00E7236D" w:rsidRPr="00693F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E723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риемки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Объекта в эксплуатацию. </w:t>
            </w:r>
          </w:p>
          <w:p w14:paraId="74A57595" w14:textId="5CCCD404" w:rsidR="00693F6E" w:rsidRPr="00693F6E" w:rsidRDefault="00693F6E" w:rsidP="00693F6E">
            <w:pPr>
              <w:spacing w:after="0" w:line="260" w:lineRule="exact"/>
              <w:ind w:firstLine="23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3F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Приблизительный срок оказания </w:t>
            </w:r>
            <w:r w:rsidR="007D69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="007D69F2" w:rsidRPr="00693F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нженерных </w:t>
            </w:r>
            <w:r w:rsidRPr="00693F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услуг – не более 20 месяцев. </w:t>
            </w:r>
          </w:p>
          <w:p w14:paraId="0A9CC945" w14:textId="56D0E0B6" w:rsidR="00693F6E" w:rsidRPr="00693F6E" w:rsidRDefault="00693F6E" w:rsidP="00693F6E">
            <w:pPr>
              <w:spacing w:after="0" w:line="260" w:lineRule="exact"/>
              <w:ind w:firstLine="23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3F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Срок завершения строительства Объекта – меньше срока окончания </w:t>
            </w:r>
            <w:r w:rsidR="007D69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="007D69F2" w:rsidRPr="00693F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нженерных </w:t>
            </w:r>
            <w:r w:rsidRPr="00693F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услуг. </w:t>
            </w:r>
          </w:p>
          <w:p w14:paraId="1FA15022" w14:textId="195C7E1A" w:rsidR="00F219F7" w:rsidRPr="005D5D91" w:rsidRDefault="00693F6E" w:rsidP="00693F6E">
            <w:pPr>
              <w:spacing w:after="0" w:line="260" w:lineRule="exact"/>
              <w:ind w:firstLine="23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3F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Приблизительный срок завершения строительства Объекта – не более 19 месяцев.</w:t>
            </w:r>
          </w:p>
        </w:tc>
      </w:tr>
      <w:tr w:rsidR="00F219F7" w:rsidRPr="005D5D91" w14:paraId="0528838C" w14:textId="77777777" w:rsidTr="008E4F93">
        <w:tc>
          <w:tcPr>
            <w:tcW w:w="3686" w:type="dxa"/>
            <w:shd w:val="clear" w:color="auto" w:fill="auto"/>
          </w:tcPr>
          <w:p w14:paraId="228140C5" w14:textId="3574CD5C" w:rsidR="00F219F7" w:rsidRPr="00A74876" w:rsidRDefault="00F957D2" w:rsidP="00F219F7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957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выполнения работ (оказания услуг)</w:t>
            </w:r>
          </w:p>
        </w:tc>
        <w:tc>
          <w:tcPr>
            <w:tcW w:w="5953" w:type="dxa"/>
            <w:shd w:val="clear" w:color="auto" w:fill="auto"/>
          </w:tcPr>
          <w:p w14:paraId="539E90DE" w14:textId="4964476F" w:rsidR="00F219F7" w:rsidRPr="005D5D91" w:rsidRDefault="00E7236D" w:rsidP="007D69F2">
            <w:pPr>
              <w:spacing w:after="0" w:line="260" w:lineRule="exact"/>
              <w:ind w:firstLine="23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3F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Орша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693F6E" w:rsidRPr="00693F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Мира, 30 </w:t>
            </w:r>
          </w:p>
        </w:tc>
      </w:tr>
      <w:tr w:rsidR="00F219F7" w:rsidRPr="005D5D91" w14:paraId="1741E28D" w14:textId="77777777" w:rsidTr="008E4F93">
        <w:tc>
          <w:tcPr>
            <w:tcW w:w="3686" w:type="dxa"/>
            <w:shd w:val="clear" w:color="auto" w:fill="auto"/>
          </w:tcPr>
          <w:p w14:paraId="5ED7E87C" w14:textId="44FE8F52" w:rsidR="00F219F7" w:rsidRPr="00A74876" w:rsidRDefault="00112895" w:rsidP="00112895">
            <w:pPr>
              <w:spacing w:after="0" w:line="260" w:lineRule="exact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2895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Порядок оплаты</w:t>
            </w:r>
          </w:p>
        </w:tc>
        <w:tc>
          <w:tcPr>
            <w:tcW w:w="5953" w:type="dxa"/>
            <w:shd w:val="clear" w:color="auto" w:fill="auto"/>
          </w:tcPr>
          <w:p w14:paraId="4D9D9B94" w14:textId="77777777" w:rsidR="00693F6E" w:rsidRPr="00693F6E" w:rsidRDefault="00693F6E" w:rsidP="00693F6E">
            <w:pPr>
              <w:spacing w:after="0" w:line="260" w:lineRule="exact"/>
              <w:ind w:firstLine="23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3F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Без аванса.</w:t>
            </w:r>
          </w:p>
          <w:p w14:paraId="1BFEC114" w14:textId="03EC9806" w:rsidR="00F219F7" w:rsidRPr="005D5D91" w:rsidRDefault="00693F6E" w:rsidP="007D69F2">
            <w:pPr>
              <w:spacing w:after="0" w:line="260" w:lineRule="exact"/>
              <w:ind w:firstLine="23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3F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Оплата оказанных за соответствующий расчетный период Инженерных услуг осуществляется Заказчиком в соответствии с графиком финансирования на основании акта сдачи-</w:t>
            </w:r>
            <w:r w:rsidR="00E7236D" w:rsidRPr="00693F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</w:t>
            </w:r>
            <w:r w:rsidR="00E723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="00E7236D" w:rsidRPr="00693F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мки </w:t>
            </w:r>
            <w:r w:rsidRPr="00693F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оказанных услуг в течение 10 (десяти) рабочих дней после его подписания Сторонами</w:t>
            </w:r>
          </w:p>
        </w:tc>
      </w:tr>
      <w:tr w:rsidR="00F219F7" w:rsidRPr="005D5D91" w14:paraId="3D9BCA2B" w14:textId="77777777" w:rsidTr="008E4F93">
        <w:tc>
          <w:tcPr>
            <w:tcW w:w="3686" w:type="dxa"/>
            <w:shd w:val="clear" w:color="auto" w:fill="auto"/>
          </w:tcPr>
          <w:p w14:paraId="514B97A0" w14:textId="77777777" w:rsidR="00F219F7" w:rsidRPr="00A74876" w:rsidRDefault="00F219F7" w:rsidP="00F219F7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48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Требования, предъявляемые к предмету закупки</w:t>
            </w:r>
          </w:p>
        </w:tc>
        <w:tc>
          <w:tcPr>
            <w:tcW w:w="5953" w:type="dxa"/>
            <w:shd w:val="clear" w:color="auto" w:fill="auto"/>
          </w:tcPr>
          <w:p w14:paraId="0A00717D" w14:textId="77777777" w:rsidR="00693F6E" w:rsidRDefault="00AD3100" w:rsidP="00693F6E">
            <w:pPr>
              <w:spacing w:after="0" w:line="260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</w:t>
            </w:r>
            <w:r w:rsidR="00693F6E" w:rsidRPr="00693F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Инженерные услуги ос</w:t>
            </w:r>
            <w:r w:rsidR="00693F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уществляются в соответствии с: </w:t>
            </w:r>
          </w:p>
          <w:p w14:paraId="6C883B07" w14:textId="69E825D6" w:rsidR="00693F6E" w:rsidRPr="00693F6E" w:rsidRDefault="00693F6E" w:rsidP="00693F6E">
            <w:pPr>
              <w:spacing w:after="0" w:line="260" w:lineRule="exact"/>
              <w:ind w:firstLine="23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3F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Инструкцией о порядке оказания инженерных услуг, утвержденной постановлением Министерства архитектуры и строительства Республи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 Беларусь от 10.05.2011 № 18;</w:t>
            </w:r>
          </w:p>
          <w:p w14:paraId="5F8A45E9" w14:textId="17221D47" w:rsidR="00693F6E" w:rsidRDefault="00693F6E" w:rsidP="00693F6E">
            <w:pPr>
              <w:spacing w:after="0" w:line="260" w:lineRule="exact"/>
              <w:ind w:firstLine="23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3F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Инструкцией об осуществлении деятельности заказчика, застройщика, руководителя (управляющего) проекта, утвержденной </w:t>
            </w:r>
            <w:r w:rsidRPr="00693F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постановлением Министерства архитектуры и строительства Республ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ики Беларусь от 04.02.2014 </w:t>
            </w:r>
            <w:r w:rsidR="00E723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 4;</w:t>
            </w:r>
          </w:p>
          <w:p w14:paraId="5C04C238" w14:textId="61C11FA6" w:rsidR="00F219F7" w:rsidRPr="00693F6E" w:rsidRDefault="00693F6E" w:rsidP="00693F6E">
            <w:pPr>
              <w:spacing w:after="0" w:line="260" w:lineRule="exact"/>
              <w:ind w:firstLine="23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3F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Инструкцией о порядке осуществления технического надзора, утвержденной постановлением Министерства архитектуры и строительства Республики Беларусь от 13.09.2024 </w:t>
            </w:r>
            <w:r w:rsidR="00E723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693F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 102.</w:t>
            </w:r>
          </w:p>
        </w:tc>
      </w:tr>
      <w:tr w:rsidR="00F219F7" w:rsidRPr="005D5D91" w14:paraId="6638A675" w14:textId="77777777" w:rsidTr="008E4F93">
        <w:tc>
          <w:tcPr>
            <w:tcW w:w="3686" w:type="dxa"/>
            <w:shd w:val="clear" w:color="auto" w:fill="auto"/>
          </w:tcPr>
          <w:p w14:paraId="0D3FA694" w14:textId="081333C2" w:rsidR="00F219F7" w:rsidRPr="000315E5" w:rsidRDefault="00F957D2" w:rsidP="00693F6E">
            <w:pPr>
              <w:spacing w:after="0" w:line="260" w:lineRule="exact"/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957D2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Иные </w:t>
            </w:r>
            <w:r w:rsidR="00693F6E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сведения</w:t>
            </w:r>
          </w:p>
        </w:tc>
        <w:tc>
          <w:tcPr>
            <w:tcW w:w="5953" w:type="dxa"/>
            <w:shd w:val="clear" w:color="auto" w:fill="auto"/>
          </w:tcPr>
          <w:p w14:paraId="0FABDE53" w14:textId="61BC146F" w:rsidR="00693F6E" w:rsidRPr="00693F6E" w:rsidRDefault="00DB72C1" w:rsidP="00693F6E">
            <w:pPr>
              <w:tabs>
                <w:tab w:val="left" w:pos="709"/>
              </w:tabs>
              <w:spacing w:after="0" w:line="260" w:lineRule="exact"/>
              <w:ind w:firstLine="23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Основные технико-экономические </w:t>
            </w:r>
            <w:r w:rsidR="00693F6E" w:rsidRPr="00693F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характеристики Объекта указаны в задании на проекти</w:t>
            </w:r>
            <w:r w:rsidR="00C16E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рование по Объекту (</w:t>
            </w:r>
            <w:r w:rsidR="00E723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приложение </w:t>
            </w:r>
            <w:r w:rsidR="00C16E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693F6E" w:rsidRPr="00693F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 </w:t>
            </w:r>
            <w:r w:rsidR="00C16E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письму</w:t>
            </w:r>
            <w:r w:rsidR="00693F6E" w:rsidRPr="00693F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).</w:t>
            </w:r>
          </w:p>
          <w:p w14:paraId="4F7CE234" w14:textId="77777777" w:rsidR="00693F6E" w:rsidRPr="00693F6E" w:rsidRDefault="00693F6E" w:rsidP="00693F6E">
            <w:pPr>
              <w:tabs>
                <w:tab w:val="left" w:pos="709"/>
              </w:tabs>
              <w:spacing w:after="0" w:line="260" w:lineRule="exact"/>
              <w:ind w:firstLine="23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3F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Заказчик предоставляет инженерной организации техническое заключение о состоянии строительных конструкций по Объекту не позднее 3 (трех) рабочих дней с даты начала оказания Инженерных услуг по договору.</w:t>
            </w:r>
          </w:p>
          <w:p w14:paraId="04FECCBF" w14:textId="77777777" w:rsidR="00693F6E" w:rsidRPr="00693F6E" w:rsidRDefault="00693F6E" w:rsidP="00693F6E">
            <w:pPr>
              <w:tabs>
                <w:tab w:val="left" w:pos="709"/>
              </w:tabs>
              <w:spacing w:after="0" w:line="260" w:lineRule="exact"/>
              <w:ind w:firstLine="23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3F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Предельная стоимость строительства Объекта в уровне цен по состоянию на 01.01.2023 составляет 1000,00 тыс. бел. руб.</w:t>
            </w:r>
          </w:p>
          <w:p w14:paraId="5DE646D8" w14:textId="3E01656C" w:rsidR="008D490D" w:rsidRPr="005D5D91" w:rsidRDefault="00693F6E" w:rsidP="00693F6E">
            <w:pPr>
              <w:tabs>
                <w:tab w:val="left" w:pos="709"/>
              </w:tabs>
              <w:spacing w:after="0" w:line="260" w:lineRule="exact"/>
              <w:ind w:firstLine="23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3F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Срок оказания Инженерных услуг указывается в календарных днях</w:t>
            </w:r>
            <w:r w:rsidR="00F957D2" w:rsidRPr="00F957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4842F0" w:rsidRPr="005D5D91" w14:paraId="0AA87366" w14:textId="77777777" w:rsidTr="008E4F93">
        <w:tc>
          <w:tcPr>
            <w:tcW w:w="3686" w:type="dxa"/>
            <w:shd w:val="clear" w:color="auto" w:fill="auto"/>
          </w:tcPr>
          <w:p w14:paraId="3C9DFB36" w14:textId="6EE367C1" w:rsidR="004842F0" w:rsidRPr="00112895" w:rsidRDefault="004842F0" w:rsidP="00112895">
            <w:pPr>
              <w:spacing w:after="0" w:line="260" w:lineRule="exact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28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Требования к составу участников</w:t>
            </w:r>
          </w:p>
        </w:tc>
        <w:tc>
          <w:tcPr>
            <w:tcW w:w="5953" w:type="dxa"/>
            <w:shd w:val="clear" w:color="auto" w:fill="auto"/>
          </w:tcPr>
          <w:p w14:paraId="1CB89B54" w14:textId="5E9DB808" w:rsidR="00693F6E" w:rsidRPr="00693F6E" w:rsidRDefault="00693F6E" w:rsidP="00693F6E">
            <w:pPr>
              <w:tabs>
                <w:tab w:val="left" w:pos="709"/>
              </w:tabs>
              <w:spacing w:after="0" w:line="260" w:lineRule="exact"/>
              <w:ind w:firstLine="23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3F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Участником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НКФО в </w:t>
            </w:r>
            <w:r w:rsidR="00C16E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письме</w:t>
            </w:r>
            <w:r w:rsidRPr="00693F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за исключением:</w:t>
            </w:r>
          </w:p>
          <w:p w14:paraId="712BB8AF" w14:textId="77777777" w:rsidR="00693F6E" w:rsidRPr="00693F6E" w:rsidRDefault="00693F6E" w:rsidP="00693F6E">
            <w:pPr>
              <w:tabs>
                <w:tab w:val="left" w:pos="709"/>
              </w:tabs>
              <w:spacing w:after="0" w:line="260" w:lineRule="exact"/>
              <w:ind w:firstLine="23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3F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юридических и физических лиц, в том числе индивидуальных предпринимателей, включенных в реестр поставщиков (подрядчиков, исполнителей), временно не допускаемых к закупкам, формирование и ведение которого осуществляет Министерство антимонопольного регулирования и торговли Республики Беларусь в установленном им порядке, размещение которого осуществляется в открытом доступе в информационной системе «Тендеры»;</w:t>
            </w:r>
          </w:p>
          <w:p w14:paraId="13BB11D9" w14:textId="3559033E" w:rsidR="004842F0" w:rsidRPr="008D490D" w:rsidRDefault="00693F6E" w:rsidP="00693F6E">
            <w:pPr>
              <w:tabs>
                <w:tab w:val="left" w:pos="709"/>
              </w:tabs>
              <w:spacing w:after="0" w:line="260" w:lineRule="exact"/>
              <w:ind w:firstLine="23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3F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представивших недостоверную информацию о себе.</w:t>
            </w:r>
          </w:p>
        </w:tc>
      </w:tr>
      <w:tr w:rsidR="00F219F7" w:rsidRPr="005D5D91" w14:paraId="76807651" w14:textId="77777777" w:rsidTr="008E4F93">
        <w:tc>
          <w:tcPr>
            <w:tcW w:w="3686" w:type="dxa"/>
            <w:shd w:val="clear" w:color="auto" w:fill="auto"/>
          </w:tcPr>
          <w:p w14:paraId="20CFB177" w14:textId="7A957AB7" w:rsidR="00F219F7" w:rsidRPr="00112895" w:rsidRDefault="004842F0" w:rsidP="00F219F7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Документы, представляемые</w:t>
            </w:r>
            <w:r w:rsidRPr="004842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для подтверждения соответствия квалификационным и иным требованиям</w:t>
            </w:r>
          </w:p>
        </w:tc>
        <w:tc>
          <w:tcPr>
            <w:tcW w:w="5953" w:type="dxa"/>
            <w:shd w:val="clear" w:color="auto" w:fill="auto"/>
          </w:tcPr>
          <w:p w14:paraId="3E4C9DB3" w14:textId="77777777" w:rsidR="00ED69D0" w:rsidRPr="00ED69D0" w:rsidRDefault="00ED69D0" w:rsidP="00ED69D0">
            <w:pPr>
              <w:widowControl w:val="0"/>
              <w:spacing w:after="0" w:line="260" w:lineRule="exact"/>
              <w:ind w:firstLine="2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058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Для подтверждения организационных возможностей участника</w:t>
            </w:r>
            <w:r w:rsidRPr="00ED69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14:paraId="5D68C20B" w14:textId="3AAB0AE3" w:rsidR="00693F6E" w:rsidRPr="00693F6E" w:rsidRDefault="00693F6E" w:rsidP="00693F6E">
            <w:pPr>
              <w:widowControl w:val="0"/>
              <w:spacing w:after="0" w:line="260" w:lineRule="exact"/>
              <w:ind w:firstLine="2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3F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копия свидетельства о государственной регистрации юридического лица (индивидуального предпринимателя), выписка из торгового регистра страны учреждения нерезидента или иное эквивалентное доказательство юридического статуса в соответствии с законодательством страны его учреждения (для нерезидентов Республики Беларусь);</w:t>
            </w:r>
          </w:p>
          <w:p w14:paraId="356553A6" w14:textId="15B3FB21" w:rsidR="00ED69D0" w:rsidRPr="001B747D" w:rsidRDefault="00693F6E" w:rsidP="00693F6E">
            <w:pPr>
              <w:widowControl w:val="0"/>
              <w:spacing w:after="0" w:line="260" w:lineRule="exact"/>
              <w:ind w:firstLine="2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3F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копии учредительных документов (устав или учредительный договор (в полном о</w:t>
            </w:r>
            <w:r w:rsidR="008732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бъеме при подписании договора).</w:t>
            </w:r>
          </w:p>
          <w:p w14:paraId="106137AF" w14:textId="77777777" w:rsidR="00F957D2" w:rsidRDefault="00CB57D9" w:rsidP="00F957D2">
            <w:pPr>
              <w:widowControl w:val="0"/>
              <w:spacing w:after="0" w:line="260" w:lineRule="exact"/>
              <w:ind w:firstLine="2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058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Для подтверждения требований к составу участников</w:t>
            </w:r>
            <w:r w:rsidRPr="00ED69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14:paraId="3B572E1D" w14:textId="129CB13E" w:rsidR="00F957D2" w:rsidRPr="00F957D2" w:rsidRDefault="00F957D2" w:rsidP="00F957D2">
            <w:pPr>
              <w:widowControl w:val="0"/>
              <w:spacing w:after="0" w:line="260" w:lineRule="exact"/>
              <w:ind w:firstLine="2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5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Заявления(е):</w:t>
            </w:r>
          </w:p>
          <w:p w14:paraId="1A90E2D5" w14:textId="5B953046" w:rsidR="00F957D2" w:rsidRPr="00F957D2" w:rsidRDefault="00F957D2" w:rsidP="00F957D2">
            <w:pPr>
              <w:widowControl w:val="0"/>
              <w:spacing w:after="0" w:line="260" w:lineRule="exact"/>
              <w:ind w:firstLine="2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5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отсутствии фактов привлечения работников (работника) участника, в том числе физического лица и индивидуального предпринимателя, к ответственности за преступления, установленные вступившим в законную силу приговором суда, связанные с участием в процедуре закупки, в том числе дача взятки; </w:t>
            </w:r>
          </w:p>
          <w:p w14:paraId="435AC61E" w14:textId="47DF7D3D" w:rsidR="00F957D2" w:rsidRPr="00F957D2" w:rsidRDefault="00F957D2" w:rsidP="00F957D2">
            <w:pPr>
              <w:widowControl w:val="0"/>
              <w:spacing w:after="0" w:line="260" w:lineRule="exact"/>
              <w:ind w:firstLine="2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5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отсутствии фактов отказа от заключения договоров в случае выбора его участником – победителем процедуры закупки; </w:t>
            </w:r>
          </w:p>
          <w:p w14:paraId="294B7148" w14:textId="7B72952A" w:rsidR="00F957D2" w:rsidRPr="00ED69D0" w:rsidRDefault="00F957D2" w:rsidP="00F957D2">
            <w:pPr>
              <w:widowControl w:val="0"/>
              <w:spacing w:after="0" w:line="260" w:lineRule="exact"/>
              <w:ind w:firstLine="2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5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отсутствии фактов расторжения договоров по решению суда в связи с неисполнением либо ненадлежащим исполнением этих договоров.</w:t>
            </w:r>
          </w:p>
          <w:p w14:paraId="55D7F6F6" w14:textId="60B08322" w:rsidR="00ED69D0" w:rsidRDefault="00ED69D0" w:rsidP="00ED69D0">
            <w:pPr>
              <w:widowControl w:val="0"/>
              <w:spacing w:after="0" w:line="260" w:lineRule="exact"/>
              <w:ind w:firstLine="2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058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Для подтверждения экономического и финансового положения</w:t>
            </w:r>
            <w:r w:rsidRPr="00ED69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14:paraId="6EA39E8B" w14:textId="41D0B06A" w:rsidR="00CB57D9" w:rsidRPr="00ED69D0" w:rsidRDefault="00F957D2" w:rsidP="00ED69D0">
            <w:pPr>
              <w:widowControl w:val="0"/>
              <w:spacing w:after="0" w:line="260" w:lineRule="exact"/>
              <w:ind w:firstLine="2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5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справка (копия) из обслуживающего банка (банков) об отсутствии неоплаченных платежных документов, не </w:t>
            </w:r>
            <w:r w:rsidR="007D69F2" w:rsidRPr="00F95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превышающ</w:t>
            </w:r>
            <w:r w:rsidR="007D69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ая</w:t>
            </w:r>
            <w:r w:rsidR="007D69F2" w:rsidRPr="00F95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95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 календарных дней с даты выдачи справки до даты ре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гистрации предложения участника</w:t>
            </w:r>
            <w:r w:rsidR="00CB57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14:paraId="042CB290" w14:textId="7D9A17F4" w:rsidR="00CB57D9" w:rsidRDefault="00F957D2" w:rsidP="00CB57D9">
            <w:pPr>
              <w:widowControl w:val="0"/>
              <w:spacing w:after="0" w:line="260" w:lineRule="exact"/>
              <w:ind w:firstLine="2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5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заявление участника об отсутствии задолженности по уплате налогов, сборов (пошлин) (для участников, которые являются нерезидентами Республики Беларусь, документы об отсутствии задолженности, выданные уполномоченными органами в соответствии с законодательством страны, резидентом которой является участник);</w:t>
            </w:r>
          </w:p>
          <w:p w14:paraId="7D1DC1CD" w14:textId="7CF181F8" w:rsidR="00F957D2" w:rsidRPr="006D3D62" w:rsidRDefault="00F957D2" w:rsidP="00CB57D9">
            <w:pPr>
              <w:widowControl w:val="0"/>
              <w:spacing w:after="0" w:line="260" w:lineRule="exact"/>
              <w:ind w:firstLine="2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5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заявление об освобождении от уплаты НДС (если участник освобожден от уплаты НДС) в соответствии с законодательством страны, резидентом которой является участник (с указанием статьи Налогового кодекса Республики Беларусь).</w:t>
            </w:r>
          </w:p>
          <w:p w14:paraId="5478C7F1" w14:textId="77777777" w:rsidR="004D1E0B" w:rsidRPr="004D1E0B" w:rsidRDefault="004D1E0B">
            <w:pPr>
              <w:widowControl w:val="0"/>
              <w:spacing w:after="0" w:line="260" w:lineRule="exact"/>
              <w:ind w:firstLine="2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058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Для подтверждения технических возможностей участника</w:t>
            </w:r>
            <w:r w:rsidRPr="004D1E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14:paraId="02EFD166" w14:textId="77777777" w:rsidR="00693F6E" w:rsidRPr="00693F6E" w:rsidRDefault="00693F6E" w:rsidP="00693F6E">
            <w:pPr>
              <w:widowControl w:val="0"/>
              <w:spacing w:after="0" w:line="260" w:lineRule="exact"/>
              <w:ind w:firstLine="2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3F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копия аттестата соответствия, дающего право осуществления оказания инженерных услуг: оказание инженерных услуг по комплексному управлению строительной деятельностью на объектах строительства не ниже второго класса сложности и ведение технического надзора;</w:t>
            </w:r>
          </w:p>
          <w:p w14:paraId="4540EFD3" w14:textId="2D91FAF3" w:rsidR="00693F6E" w:rsidRPr="00693F6E" w:rsidRDefault="00693F6E" w:rsidP="00693F6E">
            <w:pPr>
              <w:widowControl w:val="0"/>
              <w:spacing w:after="0" w:line="260" w:lineRule="exact"/>
              <w:ind w:firstLine="2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3F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расчет стоимости инженерных услуг в соответствии с Инструкцией о порядке определения сметной стоимости строительства и составления сметной документации на основании нормативов расхода ресурсов в натуральном выражении, утвержденной постановлением Министерства архитектуры и строительства Республики Беларусь </w:t>
            </w:r>
            <w:r w:rsidRPr="00693F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от 19.04.2023 № 39, по нормам затрат труда на осуществление функций заказчика, застройщика по организации и обеспечению строительства объектов и методическими указаниями о порядке определения стоимости услуг по организации и обеспечению строительства при осуществлении функций заказчика, застройщика (НЗТ 8.02.И0-2023), утвержденными приказом Министерства архитектуры и строительств Республики Беларусь </w:t>
            </w:r>
            <w:r w:rsidR="007D69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693F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30.06.2023 № 124;</w:t>
            </w:r>
          </w:p>
          <w:p w14:paraId="673D4D37" w14:textId="101C66C6" w:rsidR="00693F6E" w:rsidRPr="00693F6E" w:rsidRDefault="00693F6E" w:rsidP="00693F6E">
            <w:pPr>
              <w:widowControl w:val="0"/>
              <w:spacing w:after="0" w:line="260" w:lineRule="exact"/>
              <w:ind w:firstLine="2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3F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заполненный календа</w:t>
            </w:r>
            <w:r w:rsidR="00C16E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рный план согласно приложению 2</w:t>
            </w:r>
            <w:r w:rsidRPr="00693F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 </w:t>
            </w:r>
            <w:r w:rsidR="00C16E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письму</w:t>
            </w:r>
            <w:r w:rsidRPr="00693F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(участник указывает стоимость </w:t>
            </w:r>
            <w:r w:rsidR="00F434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F4345D" w:rsidRPr="00693F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нженерных </w:t>
            </w:r>
            <w:r w:rsidR="00096F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услуг по лоту</w:t>
            </w:r>
            <w:r w:rsidRPr="00693F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 в белорусских рублях; форма календарного плана может изменяться (укрупняться по этапам (функциям) в зависимости от выбранного расчетного периода);</w:t>
            </w:r>
          </w:p>
          <w:p w14:paraId="38B8F7B5" w14:textId="0EF287D4" w:rsidR="004D1E0B" w:rsidRDefault="00693F6E" w:rsidP="00693F6E">
            <w:pPr>
              <w:widowControl w:val="0"/>
              <w:spacing w:after="0" w:line="260" w:lineRule="exact"/>
              <w:ind w:firstLine="2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3F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предложении должен быть указан расчетный период: календарный месяц /квартал /этап.</w:t>
            </w:r>
          </w:p>
          <w:p w14:paraId="7614B340" w14:textId="5831FE47" w:rsidR="00F957D2" w:rsidRDefault="00F957D2" w:rsidP="001B747D">
            <w:pPr>
              <w:widowControl w:val="0"/>
              <w:spacing w:after="0" w:line="260" w:lineRule="exact"/>
              <w:ind w:firstLine="2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6D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Иные документы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14:paraId="1FB7C57A" w14:textId="3189E19B" w:rsidR="00693F6E" w:rsidRPr="00693F6E" w:rsidRDefault="00693F6E" w:rsidP="00693F6E">
            <w:pPr>
              <w:widowControl w:val="0"/>
              <w:spacing w:after="0" w:line="260" w:lineRule="exact"/>
              <w:ind w:firstLine="2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3F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письменное согласие с проектом договора (</w:t>
            </w:r>
            <w:r w:rsidR="00850B7B" w:rsidRPr="00850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 3</w:t>
            </w:r>
            <w:r w:rsidRPr="00850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 </w:t>
            </w:r>
            <w:r w:rsidR="00850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письму</w:t>
            </w:r>
            <w:r w:rsidRPr="00693F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);</w:t>
            </w:r>
          </w:p>
          <w:p w14:paraId="10F4CC40" w14:textId="473971D9" w:rsidR="00693F6E" w:rsidRDefault="00693F6E" w:rsidP="00693F6E">
            <w:pPr>
              <w:widowControl w:val="0"/>
              <w:spacing w:after="0" w:line="260" w:lineRule="exact"/>
              <w:ind w:firstLine="2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3F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письменное подтверждение, что не позднее даты начала оказания Инженерных услуг приказом будут назначены из числа собственных работников, имеющих соответствующие квалификационные аттестаты, руководитель (управляющий) проекта и ответственные за осуществление технического надзора и, в течение 3 (</w:t>
            </w:r>
            <w:r w:rsidR="00F4345D" w:rsidRPr="00693F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</w:t>
            </w:r>
            <w:r w:rsidR="00F434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F4345D" w:rsidRPr="00693F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  <w:r w:rsidRPr="00693F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 рабочих дней, инженерная организация передаст заказчику копии приказа(ов) и квалификационных аттестатов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184633A3" w14:textId="77777777" w:rsidR="00275B23" w:rsidRPr="00275B23" w:rsidRDefault="00275B23" w:rsidP="001842A9">
            <w:pPr>
              <w:widowControl w:val="0"/>
              <w:spacing w:after="0" w:line="260" w:lineRule="exact"/>
              <w:ind w:firstLine="2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6D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Для подтверждения полномочий</w:t>
            </w:r>
            <w:r w:rsidRPr="00275B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юридического лица при подаче предложения для руководителя: </w:t>
            </w:r>
          </w:p>
          <w:p w14:paraId="592EC91E" w14:textId="6C93D241" w:rsidR="009A139A" w:rsidRPr="009A139A" w:rsidRDefault="009A139A" w:rsidP="009A139A">
            <w:pPr>
              <w:widowControl w:val="0"/>
              <w:spacing w:after="0" w:line="260" w:lineRule="exact"/>
              <w:ind w:firstLine="2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1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копия приказа, распоряжения о назначении руководителя на должность (выписка из приказа, распоряжения) или иной документ, подтверждающий вступление руководителя в должность.</w:t>
            </w:r>
          </w:p>
          <w:p w14:paraId="72E66826" w14:textId="77777777" w:rsidR="009A139A" w:rsidRPr="009A139A" w:rsidRDefault="009A139A" w:rsidP="009A139A">
            <w:pPr>
              <w:widowControl w:val="0"/>
              <w:spacing w:after="0" w:line="260" w:lineRule="exact"/>
              <w:ind w:firstLine="2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1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 подтверждения полномочий иного представителя участника, действующего на основании доверенности:</w:t>
            </w:r>
          </w:p>
          <w:p w14:paraId="0C367B5C" w14:textId="442FF614" w:rsidR="009A139A" w:rsidRPr="009A139A" w:rsidRDefault="009A139A" w:rsidP="009A139A">
            <w:pPr>
              <w:widowControl w:val="0"/>
              <w:spacing w:after="0" w:line="260" w:lineRule="exact"/>
              <w:ind w:firstLine="2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1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копия доверенности, содержащая полномочия на подачу предложения от имени участника, а также полномочия по подписанию всех документов, связанных с подачей предложений от имени участника;</w:t>
            </w:r>
          </w:p>
          <w:p w14:paraId="21272E26" w14:textId="023BF5B6" w:rsidR="009A139A" w:rsidRPr="009A139A" w:rsidRDefault="009A139A" w:rsidP="009A139A">
            <w:pPr>
              <w:widowControl w:val="0"/>
              <w:spacing w:after="0" w:line="260" w:lineRule="exact"/>
              <w:ind w:firstLine="2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1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иной документ, подтверждающий полномочия уполномоченного лица. </w:t>
            </w:r>
          </w:p>
          <w:p w14:paraId="77222458" w14:textId="22FA1197" w:rsidR="009A139A" w:rsidRPr="009A139A" w:rsidRDefault="009A139A" w:rsidP="009A139A">
            <w:pPr>
              <w:widowControl w:val="0"/>
              <w:spacing w:after="0" w:line="260" w:lineRule="exact"/>
              <w:ind w:firstLine="2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1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случае действия от имени участника управляющей организации (управляющего) необходимо представить следующие документы:</w:t>
            </w:r>
          </w:p>
          <w:p w14:paraId="73D93B2D" w14:textId="4AC2D264" w:rsidR="009A139A" w:rsidRPr="009A139A" w:rsidRDefault="009A139A" w:rsidP="009A139A">
            <w:pPr>
              <w:widowControl w:val="0"/>
              <w:spacing w:after="0" w:line="260" w:lineRule="exact"/>
              <w:ind w:firstLine="2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1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копия договора участника с управляющей организацией о передаче полномочий на управление </w:t>
            </w:r>
            <w:r w:rsidRPr="009A1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юридическим лицом;</w:t>
            </w:r>
          </w:p>
          <w:p w14:paraId="6FC02D3F" w14:textId="65438D87" w:rsidR="009A139A" w:rsidRPr="009A139A" w:rsidRDefault="009A139A" w:rsidP="009A139A">
            <w:pPr>
              <w:widowControl w:val="0"/>
              <w:spacing w:after="0" w:line="260" w:lineRule="exact"/>
              <w:ind w:firstLine="2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1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копия приказа, распоряжения о назначении на должность (выписка из приказа, распоряжения) или иной документ, подтверждающий вступление руководителя управляющей организации участника в должность (если интересы представляет руково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дитель управляющей организации);</w:t>
            </w:r>
          </w:p>
          <w:p w14:paraId="3FBAA609" w14:textId="14972319" w:rsidR="00275B23" w:rsidRPr="005D5D91" w:rsidRDefault="009A139A" w:rsidP="00DB72C1">
            <w:pPr>
              <w:widowControl w:val="0"/>
              <w:spacing w:after="0" w:line="260" w:lineRule="exact"/>
              <w:ind w:firstLine="2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1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копия доверенности (для иного представителя управляющей организации участника, действующего на основании доверенности).</w:t>
            </w:r>
          </w:p>
        </w:tc>
      </w:tr>
      <w:tr w:rsidR="008D490D" w:rsidRPr="005D5D91" w14:paraId="12C5AE14" w14:textId="77777777" w:rsidTr="008E4F93">
        <w:tc>
          <w:tcPr>
            <w:tcW w:w="3686" w:type="dxa"/>
            <w:shd w:val="clear" w:color="auto" w:fill="auto"/>
          </w:tcPr>
          <w:p w14:paraId="7B69D42B" w14:textId="77777777" w:rsidR="008D490D" w:rsidRPr="00693F6E" w:rsidRDefault="00693F6E" w:rsidP="00F219F7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3F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Валюта по договору.</w:t>
            </w:r>
          </w:p>
          <w:p w14:paraId="0488C259" w14:textId="4096C071" w:rsidR="00693F6E" w:rsidRPr="00693F6E" w:rsidRDefault="00693F6E" w:rsidP="00F219F7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3F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Расчет цены предложения</w:t>
            </w:r>
          </w:p>
        </w:tc>
        <w:tc>
          <w:tcPr>
            <w:tcW w:w="5953" w:type="dxa"/>
            <w:shd w:val="clear" w:color="auto" w:fill="auto"/>
          </w:tcPr>
          <w:p w14:paraId="7534DE51" w14:textId="77777777" w:rsidR="008D490D" w:rsidRPr="00693F6E" w:rsidRDefault="00AD3100" w:rsidP="00693F6E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3F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8D490D" w:rsidRPr="00693F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Белорусский рубль</w:t>
            </w:r>
            <w:r w:rsidR="001F766D" w:rsidRPr="00693F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8D490D" w:rsidRPr="00693F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309DC50E" w14:textId="51BBF406" w:rsidR="00693F6E" w:rsidRPr="00693F6E" w:rsidRDefault="00693F6E" w:rsidP="00693F6E">
            <w:pPr>
              <w:widowControl w:val="0"/>
              <w:spacing w:after="0" w:line="260" w:lineRule="exact"/>
              <w:ind w:firstLine="23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3F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Расчет стоимости </w:t>
            </w:r>
            <w:r w:rsidR="00F434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F4345D" w:rsidRPr="00693F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нженерных </w:t>
            </w:r>
            <w:r w:rsidRPr="00693F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услуг в соответствии с Инструкцией о порядке определения сметной стоимости строительства и составления сметной документации на основании нормативов расхода ресурсов в натуральном выражении, утвержденной постановлением Министерства архитектуры и строительства Республики Беларусь от 19.04.2023 № 39, по нормам затрат труда на осуществление функций заказчика, застройщика по организации и обеспечению строительства объектов и методическими указаниями о порядке определения стоимости услуг по организации и обеспечению строительства при осуществлении функций заказчика, застройщика (НЗТ 8.02.И0-2023), утвержденными приказом Министерства архитектуры и строительств Республики Беларусь </w:t>
            </w:r>
            <w:r w:rsidR="00F434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693F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30.06.2023 № 124;</w:t>
            </w:r>
          </w:p>
          <w:p w14:paraId="0D947127" w14:textId="2F9D7311" w:rsidR="00693F6E" w:rsidRPr="00693F6E" w:rsidRDefault="00693F6E" w:rsidP="00693F6E">
            <w:pPr>
              <w:widowControl w:val="0"/>
              <w:spacing w:after="0" w:line="260" w:lineRule="exact"/>
              <w:ind w:firstLine="23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3F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случае предоставления предложения в валюте, отличной от белорусского рубля, производится ее перевод по курсу Национального банка Республики Беларусь на день вскрытия конверта комиссией по закупкам.</w:t>
            </w:r>
          </w:p>
        </w:tc>
      </w:tr>
      <w:tr w:rsidR="00693F6E" w:rsidRPr="005D5D91" w14:paraId="75D83782" w14:textId="77777777" w:rsidTr="005F69E4">
        <w:tc>
          <w:tcPr>
            <w:tcW w:w="36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BED8040" w14:textId="2A76C1D5" w:rsidR="00693F6E" w:rsidRPr="00693F6E" w:rsidRDefault="00693F6E" w:rsidP="00693F6E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3F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315DC841" w14:textId="331EA6D5" w:rsidR="00693F6E" w:rsidRPr="00DB72C1" w:rsidRDefault="00693F6E" w:rsidP="00DB72C1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93F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Собственные средства</w:t>
            </w:r>
          </w:p>
        </w:tc>
      </w:tr>
      <w:tr w:rsidR="008E4F93" w:rsidRPr="005D5D91" w14:paraId="4FD73AC8" w14:textId="77777777" w:rsidTr="008E4F93">
        <w:tc>
          <w:tcPr>
            <w:tcW w:w="3686" w:type="dxa"/>
            <w:shd w:val="clear" w:color="auto" w:fill="auto"/>
          </w:tcPr>
          <w:p w14:paraId="0CC28532" w14:textId="4B29439F" w:rsidR="008E4F93" w:rsidRPr="00112895" w:rsidRDefault="008E4F93" w:rsidP="00693F6E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E4F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Критерии выбора </w:t>
            </w:r>
            <w:r w:rsidR="00693F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исполнителя</w:t>
            </w:r>
          </w:p>
        </w:tc>
        <w:tc>
          <w:tcPr>
            <w:tcW w:w="5953" w:type="dxa"/>
            <w:shd w:val="clear" w:color="auto" w:fill="auto"/>
          </w:tcPr>
          <w:p w14:paraId="5882ABFE" w14:textId="699F2BEF" w:rsidR="00693F6E" w:rsidRPr="00DB72C1" w:rsidRDefault="00693F6E" w:rsidP="00DB72C1">
            <w:pPr>
              <w:widowControl w:val="0"/>
              <w:tabs>
                <w:tab w:val="left" w:pos="2265"/>
              </w:tabs>
              <w:spacing w:after="0" w:line="260" w:lineRule="exact"/>
              <w:ind w:firstLine="2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3F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Наименьшая цена предложения* (стоимость оказываемых Инженерных услуг).</w:t>
            </w:r>
          </w:p>
          <w:p w14:paraId="1D7C97C6" w14:textId="406693F9" w:rsidR="008E4F93" w:rsidRPr="00693F6E" w:rsidRDefault="00693F6E">
            <w:pPr>
              <w:widowControl w:val="0"/>
              <w:tabs>
                <w:tab w:val="left" w:pos="2265"/>
              </w:tabs>
              <w:spacing w:after="0" w:line="240" w:lineRule="exact"/>
              <w:ind w:firstLine="232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E71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*Если участник предлагает стоимость без учета НДС, необходимо представить заявление об освобождении его от уплаты НДС</w:t>
            </w:r>
            <w:r w:rsidR="00F434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В</w:t>
            </w:r>
            <w:r w:rsidRPr="004E71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этом случае при оценке предложений участников стоимость работ (услуг) всех участников будет сравниваться без учета НДС</w:t>
            </w:r>
            <w:r w:rsidR="00F434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</w:tr>
    </w:tbl>
    <w:p w14:paraId="15A60F6D" w14:textId="0489BD9A" w:rsidR="008D490D" w:rsidRPr="00F601F9" w:rsidRDefault="00AE10CB" w:rsidP="00C279EB">
      <w:pPr>
        <w:spacing w:after="0" w:line="26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</w:p>
    <w:p w14:paraId="09275A27" w14:textId="2B79CF40" w:rsidR="00850B7B" w:rsidRDefault="00C279EB" w:rsidP="00693F6E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50B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6A5661" w:rsidRPr="00850B7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50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6A5661" w:rsidRPr="00850B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50B7B">
        <w:rPr>
          <w:rFonts w:ascii="Times New Roman" w:hAnsi="Times New Roman" w:cs="Times New Roman"/>
          <w:sz w:val="28"/>
          <w:szCs w:val="28"/>
        </w:rPr>
        <w:t xml:space="preserve"> </w:t>
      </w:r>
      <w:r w:rsidR="00693F6E" w:rsidRPr="00850B7B">
        <w:rPr>
          <w:rFonts w:ascii="Times New Roman" w:hAnsi="Times New Roman" w:cs="Times New Roman"/>
          <w:sz w:val="28"/>
          <w:szCs w:val="28"/>
        </w:rPr>
        <w:t>Зад</w:t>
      </w:r>
      <w:r w:rsidR="00850B7B">
        <w:rPr>
          <w:rFonts w:ascii="Times New Roman" w:hAnsi="Times New Roman" w:cs="Times New Roman"/>
          <w:sz w:val="28"/>
          <w:szCs w:val="28"/>
        </w:rPr>
        <w:t>ание на проектирование на 42 л.</w:t>
      </w:r>
      <w:r w:rsidR="00F4345D">
        <w:rPr>
          <w:rFonts w:ascii="Times New Roman" w:hAnsi="Times New Roman" w:cs="Times New Roman"/>
          <w:sz w:val="28"/>
          <w:szCs w:val="28"/>
        </w:rPr>
        <w:t xml:space="preserve"> в </w:t>
      </w:r>
      <w:r w:rsidR="001B5497">
        <w:rPr>
          <w:rFonts w:ascii="Times New Roman" w:hAnsi="Times New Roman" w:cs="Times New Roman"/>
          <w:sz w:val="28"/>
          <w:szCs w:val="28"/>
        </w:rPr>
        <w:t>1</w:t>
      </w:r>
      <w:r w:rsidR="00F4345D">
        <w:rPr>
          <w:rFonts w:ascii="Times New Roman" w:hAnsi="Times New Roman" w:cs="Times New Roman"/>
          <w:sz w:val="28"/>
          <w:szCs w:val="28"/>
        </w:rPr>
        <w:t xml:space="preserve"> экз.</w:t>
      </w:r>
    </w:p>
    <w:p w14:paraId="491A840C" w14:textId="15BDF671" w:rsidR="00850B7B" w:rsidRDefault="00850B7B" w:rsidP="00850B7B">
      <w:pPr>
        <w:spacing w:after="0" w:line="280" w:lineRule="exact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93F6E" w:rsidRPr="00850B7B">
        <w:rPr>
          <w:rFonts w:ascii="Times New Roman" w:hAnsi="Times New Roman" w:cs="Times New Roman"/>
          <w:sz w:val="28"/>
          <w:szCs w:val="28"/>
        </w:rPr>
        <w:t>Календарный план на 4 л.</w:t>
      </w:r>
      <w:r w:rsidR="00F4345D">
        <w:rPr>
          <w:rFonts w:ascii="Times New Roman" w:hAnsi="Times New Roman" w:cs="Times New Roman"/>
          <w:sz w:val="28"/>
          <w:szCs w:val="28"/>
        </w:rPr>
        <w:t xml:space="preserve"> в 1 экз.</w:t>
      </w:r>
    </w:p>
    <w:p w14:paraId="425D9590" w14:textId="6EDB8A42" w:rsidR="005E1D3C" w:rsidRPr="00850B7B" w:rsidRDefault="00850B7B" w:rsidP="00850B7B">
      <w:pPr>
        <w:spacing w:after="0" w:line="280" w:lineRule="exact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93F6E" w:rsidRPr="00850B7B">
        <w:rPr>
          <w:rFonts w:ascii="Times New Roman" w:hAnsi="Times New Roman" w:cs="Times New Roman"/>
          <w:sz w:val="28"/>
          <w:szCs w:val="28"/>
        </w:rPr>
        <w:t>Про</w:t>
      </w:r>
      <w:r w:rsidR="00873230">
        <w:rPr>
          <w:rFonts w:ascii="Times New Roman" w:hAnsi="Times New Roman" w:cs="Times New Roman"/>
          <w:sz w:val="28"/>
          <w:szCs w:val="28"/>
        </w:rPr>
        <w:t>ект договора на 12</w:t>
      </w:r>
      <w:r>
        <w:rPr>
          <w:rFonts w:ascii="Times New Roman" w:hAnsi="Times New Roman" w:cs="Times New Roman"/>
          <w:sz w:val="28"/>
          <w:szCs w:val="28"/>
        </w:rPr>
        <w:t xml:space="preserve"> л.</w:t>
      </w:r>
      <w:r w:rsidR="00F4345D">
        <w:rPr>
          <w:rFonts w:ascii="Times New Roman" w:hAnsi="Times New Roman" w:cs="Times New Roman"/>
          <w:sz w:val="28"/>
          <w:szCs w:val="28"/>
        </w:rPr>
        <w:t xml:space="preserve"> в 1 экз.</w:t>
      </w:r>
    </w:p>
    <w:p w14:paraId="7FEC5EED" w14:textId="73D99198" w:rsidR="00687940" w:rsidRPr="00F601F9" w:rsidRDefault="00687940" w:rsidP="005D5D91">
      <w:pPr>
        <w:tabs>
          <w:tab w:val="left" w:pos="6804"/>
        </w:tabs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49BFAA" w14:textId="2B1C947E" w:rsidR="005D5D91" w:rsidRPr="00F601F9" w:rsidRDefault="005D5D91" w:rsidP="005D5D91">
      <w:pPr>
        <w:tabs>
          <w:tab w:val="left" w:pos="6804"/>
        </w:tabs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</w:t>
      </w:r>
    </w:p>
    <w:p w14:paraId="124AD70B" w14:textId="77777777" w:rsidR="005D5D91" w:rsidRPr="00190580" w:rsidRDefault="005D5D91" w:rsidP="00AD762E">
      <w:pPr>
        <w:tabs>
          <w:tab w:val="left" w:pos="6804"/>
        </w:tabs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5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Правления</w:t>
      </w:r>
      <w:r w:rsidRPr="001905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В.В.Бороховский</w:t>
      </w:r>
    </w:p>
    <w:p w14:paraId="14F88F16" w14:textId="0141F384" w:rsidR="00072356" w:rsidRDefault="00072356" w:rsidP="005D5D91">
      <w:pPr>
        <w:spacing w:after="0" w:line="180" w:lineRule="exact"/>
        <w:rPr>
          <w:rFonts w:ascii="Times New Roman" w:hAnsi="Times New Roman"/>
          <w:sz w:val="18"/>
          <w:szCs w:val="18"/>
        </w:rPr>
      </w:pPr>
    </w:p>
    <w:p w14:paraId="5A27C832" w14:textId="77777777" w:rsidR="00850B7B" w:rsidRDefault="00850B7B" w:rsidP="005D5D91">
      <w:pPr>
        <w:spacing w:after="0" w:line="180" w:lineRule="exact"/>
        <w:rPr>
          <w:rFonts w:ascii="Times New Roman" w:hAnsi="Times New Roman"/>
          <w:sz w:val="18"/>
          <w:szCs w:val="18"/>
        </w:rPr>
      </w:pPr>
    </w:p>
    <w:p w14:paraId="12D8EAD7" w14:textId="77777777" w:rsidR="004E712C" w:rsidRDefault="004E712C" w:rsidP="00076F60">
      <w:pPr>
        <w:spacing w:after="0" w:line="180" w:lineRule="exact"/>
        <w:rPr>
          <w:rFonts w:ascii="Times New Roman" w:hAnsi="Times New Roman"/>
          <w:sz w:val="18"/>
          <w:szCs w:val="18"/>
        </w:rPr>
      </w:pPr>
    </w:p>
    <w:p w14:paraId="50BC9C01" w14:textId="4DA37554" w:rsidR="00850B7B" w:rsidRPr="00076F60" w:rsidRDefault="00EE16D3" w:rsidP="00076F60">
      <w:pPr>
        <w:spacing w:after="0" w:line="180" w:lineRule="exac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18 Беловол 8 017 215 38 77</w:t>
      </w:r>
    </w:p>
    <w:sectPr w:rsidR="00850B7B" w:rsidRPr="00076F60" w:rsidSect="006D3D62">
      <w:headerReference w:type="default" r:id="rId9"/>
      <w:headerReference w:type="first" r:id="rId10"/>
      <w:pgSz w:w="11906" w:h="16838"/>
      <w:pgMar w:top="1560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DB6B9" w14:textId="77777777" w:rsidR="00C21C68" w:rsidRDefault="00C21C68">
      <w:pPr>
        <w:spacing w:after="0" w:line="240" w:lineRule="auto"/>
      </w:pPr>
      <w:r>
        <w:separator/>
      </w:r>
    </w:p>
  </w:endnote>
  <w:endnote w:type="continuationSeparator" w:id="0">
    <w:p w14:paraId="5EA1D225" w14:textId="77777777" w:rsidR="00C21C68" w:rsidRDefault="00C2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6C4E5" w14:textId="77777777" w:rsidR="00C21C68" w:rsidRDefault="00C21C68">
      <w:pPr>
        <w:spacing w:after="0" w:line="240" w:lineRule="auto"/>
      </w:pPr>
      <w:r>
        <w:separator/>
      </w:r>
    </w:p>
  </w:footnote>
  <w:footnote w:type="continuationSeparator" w:id="0">
    <w:p w14:paraId="620615C0" w14:textId="77777777" w:rsidR="00C21C68" w:rsidRDefault="00C21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06913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DB5C190" w14:textId="2A6CF320" w:rsidR="00AF22B6" w:rsidRPr="004B77C3" w:rsidRDefault="00AF22B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B77C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B77C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B77C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20BEA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4B77C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0CFAA40" w14:textId="77777777" w:rsidR="00AF22B6" w:rsidRDefault="00AF22B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6553225"/>
      <w:docPartObj>
        <w:docPartGallery w:val="Page Numbers (Top of Page)"/>
        <w:docPartUnique/>
      </w:docPartObj>
    </w:sdtPr>
    <w:sdtEndPr/>
    <w:sdtContent>
      <w:p w14:paraId="2BC3421F" w14:textId="77777777" w:rsidR="00AF22B6" w:rsidRDefault="00C21C68">
        <w:pPr>
          <w:pStyle w:val="a4"/>
          <w:jc w:val="center"/>
        </w:pPr>
      </w:p>
    </w:sdtContent>
  </w:sdt>
  <w:p w14:paraId="7CCC6F82" w14:textId="77777777" w:rsidR="00AF22B6" w:rsidRDefault="00AF22B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41633"/>
    <w:multiLevelType w:val="multilevel"/>
    <w:tmpl w:val="571679C0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1" w15:restartNumberingAfterBreak="0">
    <w:nsid w:val="2F370CBC"/>
    <w:multiLevelType w:val="hybridMultilevel"/>
    <w:tmpl w:val="75884FF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531D9"/>
    <w:multiLevelType w:val="hybridMultilevel"/>
    <w:tmpl w:val="A300E55A"/>
    <w:lvl w:ilvl="0" w:tplc="A2A62C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DF453D0"/>
    <w:multiLevelType w:val="hybridMultilevel"/>
    <w:tmpl w:val="39C23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923E6"/>
    <w:multiLevelType w:val="hybridMultilevel"/>
    <w:tmpl w:val="75884FF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C02C7"/>
    <w:multiLevelType w:val="hybridMultilevel"/>
    <w:tmpl w:val="6A801DC0"/>
    <w:lvl w:ilvl="0" w:tplc="1B4CA1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9393447"/>
    <w:multiLevelType w:val="hybridMultilevel"/>
    <w:tmpl w:val="6B04FAA8"/>
    <w:lvl w:ilvl="0" w:tplc="0419000F">
      <w:start w:val="1"/>
      <w:numFmt w:val="decimal"/>
      <w:lvlText w:val="%1."/>
      <w:lvlJc w:val="left"/>
      <w:pPr>
        <w:ind w:left="585" w:hanging="360"/>
      </w:p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D91"/>
    <w:rsid w:val="00007C02"/>
    <w:rsid w:val="000130D9"/>
    <w:rsid w:val="000176AE"/>
    <w:rsid w:val="000315E5"/>
    <w:rsid w:val="00041487"/>
    <w:rsid w:val="00041DF1"/>
    <w:rsid w:val="000547D4"/>
    <w:rsid w:val="00062966"/>
    <w:rsid w:val="00067B1C"/>
    <w:rsid w:val="00072356"/>
    <w:rsid w:val="00076F60"/>
    <w:rsid w:val="0008191E"/>
    <w:rsid w:val="00087503"/>
    <w:rsid w:val="00096F5F"/>
    <w:rsid w:val="000A443A"/>
    <w:rsid w:val="000A6B0E"/>
    <w:rsid w:val="000C3D50"/>
    <w:rsid w:val="000C4199"/>
    <w:rsid w:val="000C632E"/>
    <w:rsid w:val="000D794C"/>
    <w:rsid w:val="000E1B4A"/>
    <w:rsid w:val="000E6323"/>
    <w:rsid w:val="000F7C65"/>
    <w:rsid w:val="0010249B"/>
    <w:rsid w:val="00103C02"/>
    <w:rsid w:val="00105C5E"/>
    <w:rsid w:val="001122B3"/>
    <w:rsid w:val="00112895"/>
    <w:rsid w:val="00122AAB"/>
    <w:rsid w:val="0013266B"/>
    <w:rsid w:val="00157F36"/>
    <w:rsid w:val="0016606E"/>
    <w:rsid w:val="00170DCE"/>
    <w:rsid w:val="001842A9"/>
    <w:rsid w:val="001872AF"/>
    <w:rsid w:val="00187F66"/>
    <w:rsid w:val="00190580"/>
    <w:rsid w:val="00190C25"/>
    <w:rsid w:val="00197450"/>
    <w:rsid w:val="00197EB9"/>
    <w:rsid w:val="001B5497"/>
    <w:rsid w:val="001B747D"/>
    <w:rsid w:val="001C0936"/>
    <w:rsid w:val="001C5B5F"/>
    <w:rsid w:val="001C6290"/>
    <w:rsid w:val="001E22D0"/>
    <w:rsid w:val="001E4288"/>
    <w:rsid w:val="001F1BED"/>
    <w:rsid w:val="001F766D"/>
    <w:rsid w:val="001F7E71"/>
    <w:rsid w:val="00203147"/>
    <w:rsid w:val="00220BEA"/>
    <w:rsid w:val="00240853"/>
    <w:rsid w:val="00256F72"/>
    <w:rsid w:val="00275B23"/>
    <w:rsid w:val="002C0D80"/>
    <w:rsid w:val="002C2754"/>
    <w:rsid w:val="002D09E7"/>
    <w:rsid w:val="002D2589"/>
    <w:rsid w:val="002E75D2"/>
    <w:rsid w:val="002F3610"/>
    <w:rsid w:val="003000EB"/>
    <w:rsid w:val="00301BA5"/>
    <w:rsid w:val="0031738B"/>
    <w:rsid w:val="00317A04"/>
    <w:rsid w:val="003240D4"/>
    <w:rsid w:val="003609AA"/>
    <w:rsid w:val="00372DB7"/>
    <w:rsid w:val="00396C04"/>
    <w:rsid w:val="003A6E59"/>
    <w:rsid w:val="003A7AD1"/>
    <w:rsid w:val="003D769C"/>
    <w:rsid w:val="003E4A92"/>
    <w:rsid w:val="003E715C"/>
    <w:rsid w:val="003F7D53"/>
    <w:rsid w:val="00402880"/>
    <w:rsid w:val="00405FE7"/>
    <w:rsid w:val="004071EF"/>
    <w:rsid w:val="00430E4A"/>
    <w:rsid w:val="00440B2F"/>
    <w:rsid w:val="004426DF"/>
    <w:rsid w:val="00455A2B"/>
    <w:rsid w:val="00465D7D"/>
    <w:rsid w:val="00472937"/>
    <w:rsid w:val="004842F0"/>
    <w:rsid w:val="00491F99"/>
    <w:rsid w:val="00494E6A"/>
    <w:rsid w:val="004A428B"/>
    <w:rsid w:val="004B1619"/>
    <w:rsid w:val="004D1E0B"/>
    <w:rsid w:val="004D3478"/>
    <w:rsid w:val="004E559C"/>
    <w:rsid w:val="004E712C"/>
    <w:rsid w:val="004F03C3"/>
    <w:rsid w:val="004F417B"/>
    <w:rsid w:val="005004DB"/>
    <w:rsid w:val="00504521"/>
    <w:rsid w:val="0051225A"/>
    <w:rsid w:val="00512B2A"/>
    <w:rsid w:val="0051369C"/>
    <w:rsid w:val="00531B4E"/>
    <w:rsid w:val="005531DD"/>
    <w:rsid w:val="00564593"/>
    <w:rsid w:val="00565E89"/>
    <w:rsid w:val="0057204E"/>
    <w:rsid w:val="005862FD"/>
    <w:rsid w:val="005944B5"/>
    <w:rsid w:val="00594889"/>
    <w:rsid w:val="005A219A"/>
    <w:rsid w:val="005A2C42"/>
    <w:rsid w:val="005A7074"/>
    <w:rsid w:val="005B5CB8"/>
    <w:rsid w:val="005C50DA"/>
    <w:rsid w:val="005D0F47"/>
    <w:rsid w:val="005D5D91"/>
    <w:rsid w:val="005D7376"/>
    <w:rsid w:val="005E1D3C"/>
    <w:rsid w:val="005F11A4"/>
    <w:rsid w:val="006110BE"/>
    <w:rsid w:val="00643AD7"/>
    <w:rsid w:val="0064512B"/>
    <w:rsid w:val="0066125F"/>
    <w:rsid w:val="0067664F"/>
    <w:rsid w:val="00687940"/>
    <w:rsid w:val="00693F6E"/>
    <w:rsid w:val="006A3AF0"/>
    <w:rsid w:val="006A5661"/>
    <w:rsid w:val="006B4B75"/>
    <w:rsid w:val="006D26D1"/>
    <w:rsid w:val="006D3D62"/>
    <w:rsid w:val="006E663F"/>
    <w:rsid w:val="006F062A"/>
    <w:rsid w:val="006F329E"/>
    <w:rsid w:val="00700028"/>
    <w:rsid w:val="00701A2B"/>
    <w:rsid w:val="00703F3F"/>
    <w:rsid w:val="00717849"/>
    <w:rsid w:val="00762A61"/>
    <w:rsid w:val="00770266"/>
    <w:rsid w:val="0077569E"/>
    <w:rsid w:val="00776F65"/>
    <w:rsid w:val="007810F4"/>
    <w:rsid w:val="007A4397"/>
    <w:rsid w:val="007B3298"/>
    <w:rsid w:val="007B43C5"/>
    <w:rsid w:val="007B732D"/>
    <w:rsid w:val="007D69F2"/>
    <w:rsid w:val="007E331F"/>
    <w:rsid w:val="007E4DEF"/>
    <w:rsid w:val="007F139A"/>
    <w:rsid w:val="007F15AE"/>
    <w:rsid w:val="007F3A2F"/>
    <w:rsid w:val="00806103"/>
    <w:rsid w:val="00810D86"/>
    <w:rsid w:val="00821A79"/>
    <w:rsid w:val="00825442"/>
    <w:rsid w:val="008322A2"/>
    <w:rsid w:val="00835A89"/>
    <w:rsid w:val="008446DB"/>
    <w:rsid w:val="00850B7B"/>
    <w:rsid w:val="00856645"/>
    <w:rsid w:val="00873230"/>
    <w:rsid w:val="008A49AB"/>
    <w:rsid w:val="008D37EB"/>
    <w:rsid w:val="008D490D"/>
    <w:rsid w:val="008E4F93"/>
    <w:rsid w:val="008F201D"/>
    <w:rsid w:val="008F4DA5"/>
    <w:rsid w:val="008F524F"/>
    <w:rsid w:val="00902061"/>
    <w:rsid w:val="00917877"/>
    <w:rsid w:val="00931686"/>
    <w:rsid w:val="00944306"/>
    <w:rsid w:val="009620BA"/>
    <w:rsid w:val="00980E06"/>
    <w:rsid w:val="009840C4"/>
    <w:rsid w:val="00987F06"/>
    <w:rsid w:val="009A139A"/>
    <w:rsid w:val="009A23F2"/>
    <w:rsid w:val="009B38C9"/>
    <w:rsid w:val="009B5B6F"/>
    <w:rsid w:val="009B6BFE"/>
    <w:rsid w:val="009D748E"/>
    <w:rsid w:val="009F0E0F"/>
    <w:rsid w:val="009F2148"/>
    <w:rsid w:val="009F35B2"/>
    <w:rsid w:val="009F433F"/>
    <w:rsid w:val="00A05049"/>
    <w:rsid w:val="00A056F5"/>
    <w:rsid w:val="00A1398C"/>
    <w:rsid w:val="00A3434B"/>
    <w:rsid w:val="00A74876"/>
    <w:rsid w:val="00A942D4"/>
    <w:rsid w:val="00AA1F11"/>
    <w:rsid w:val="00AC7371"/>
    <w:rsid w:val="00AD3100"/>
    <w:rsid w:val="00AD762E"/>
    <w:rsid w:val="00AE044E"/>
    <w:rsid w:val="00AE10CB"/>
    <w:rsid w:val="00AF22B6"/>
    <w:rsid w:val="00B01B14"/>
    <w:rsid w:val="00B3134A"/>
    <w:rsid w:val="00B36638"/>
    <w:rsid w:val="00B42420"/>
    <w:rsid w:val="00B43DC4"/>
    <w:rsid w:val="00B544CE"/>
    <w:rsid w:val="00B603F5"/>
    <w:rsid w:val="00B833AE"/>
    <w:rsid w:val="00B85476"/>
    <w:rsid w:val="00B96EF4"/>
    <w:rsid w:val="00BB3AA4"/>
    <w:rsid w:val="00BC50A8"/>
    <w:rsid w:val="00BD066C"/>
    <w:rsid w:val="00BE04F7"/>
    <w:rsid w:val="00BE617E"/>
    <w:rsid w:val="00BE635E"/>
    <w:rsid w:val="00BE6A6E"/>
    <w:rsid w:val="00C0362F"/>
    <w:rsid w:val="00C16E22"/>
    <w:rsid w:val="00C1710D"/>
    <w:rsid w:val="00C21C68"/>
    <w:rsid w:val="00C21EC1"/>
    <w:rsid w:val="00C279EB"/>
    <w:rsid w:val="00C30A63"/>
    <w:rsid w:val="00C3694D"/>
    <w:rsid w:val="00C47333"/>
    <w:rsid w:val="00C601C7"/>
    <w:rsid w:val="00C64015"/>
    <w:rsid w:val="00C95ACE"/>
    <w:rsid w:val="00CB45BC"/>
    <w:rsid w:val="00CB57D9"/>
    <w:rsid w:val="00CD1439"/>
    <w:rsid w:val="00CF6B63"/>
    <w:rsid w:val="00D0156E"/>
    <w:rsid w:val="00D0645C"/>
    <w:rsid w:val="00D106E1"/>
    <w:rsid w:val="00D14ADE"/>
    <w:rsid w:val="00D20077"/>
    <w:rsid w:val="00D304AA"/>
    <w:rsid w:val="00D32102"/>
    <w:rsid w:val="00D41F45"/>
    <w:rsid w:val="00D433AB"/>
    <w:rsid w:val="00D43EFF"/>
    <w:rsid w:val="00D4561F"/>
    <w:rsid w:val="00D54B78"/>
    <w:rsid w:val="00D56258"/>
    <w:rsid w:val="00D64161"/>
    <w:rsid w:val="00D80C1D"/>
    <w:rsid w:val="00DB1BDA"/>
    <w:rsid w:val="00DB72C1"/>
    <w:rsid w:val="00DC6C4D"/>
    <w:rsid w:val="00DE44A4"/>
    <w:rsid w:val="00DE638E"/>
    <w:rsid w:val="00DE7D78"/>
    <w:rsid w:val="00E01702"/>
    <w:rsid w:val="00E16F86"/>
    <w:rsid w:val="00E31D31"/>
    <w:rsid w:val="00E71BF6"/>
    <w:rsid w:val="00E7236D"/>
    <w:rsid w:val="00E908A0"/>
    <w:rsid w:val="00E94774"/>
    <w:rsid w:val="00EA606A"/>
    <w:rsid w:val="00EA76D2"/>
    <w:rsid w:val="00EA7DE7"/>
    <w:rsid w:val="00EB7A9E"/>
    <w:rsid w:val="00ED69D0"/>
    <w:rsid w:val="00ED77E3"/>
    <w:rsid w:val="00EE16D3"/>
    <w:rsid w:val="00EE5116"/>
    <w:rsid w:val="00EE583B"/>
    <w:rsid w:val="00EF0536"/>
    <w:rsid w:val="00F219F7"/>
    <w:rsid w:val="00F22C56"/>
    <w:rsid w:val="00F32DBF"/>
    <w:rsid w:val="00F36E28"/>
    <w:rsid w:val="00F42A1D"/>
    <w:rsid w:val="00F4345D"/>
    <w:rsid w:val="00F43A66"/>
    <w:rsid w:val="00F53AD1"/>
    <w:rsid w:val="00F601F9"/>
    <w:rsid w:val="00F628EE"/>
    <w:rsid w:val="00F67DE9"/>
    <w:rsid w:val="00F80584"/>
    <w:rsid w:val="00F83197"/>
    <w:rsid w:val="00F91FAB"/>
    <w:rsid w:val="00F957D2"/>
    <w:rsid w:val="00F974BE"/>
    <w:rsid w:val="00F97D0D"/>
    <w:rsid w:val="00FA272B"/>
    <w:rsid w:val="00FA2A94"/>
    <w:rsid w:val="00FA31D8"/>
    <w:rsid w:val="00FA4D35"/>
    <w:rsid w:val="00FB5A04"/>
    <w:rsid w:val="00FE7E55"/>
    <w:rsid w:val="00FF08DF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DC779"/>
  <w15:chartTrackingRefBased/>
  <w15:docId w15:val="{933C5B16-D832-4D4E-BA38-E2B2D83F5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D9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5D5D9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5D5D91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4A428B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A3434B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qFormat/>
    <w:rsid w:val="00A3434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A3434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3434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3434B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A3434B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A34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3434B"/>
    <w:rPr>
      <w:rFonts w:ascii="Segoe UI" w:hAnsi="Segoe UI" w:cs="Segoe UI"/>
      <w:sz w:val="18"/>
      <w:szCs w:val="18"/>
    </w:rPr>
  </w:style>
  <w:style w:type="paragraph" w:customStyle="1" w:styleId="underpoint">
    <w:name w:val="underpoint"/>
    <w:basedOn w:val="a"/>
    <w:rsid w:val="0064512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64512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4512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1">
    <w:name w:val="Сетка таблицы1"/>
    <w:basedOn w:val="a1"/>
    <w:next w:val="a3"/>
    <w:uiPriority w:val="59"/>
    <w:rsid w:val="006D3D62"/>
    <w:pPr>
      <w:spacing w:after="0" w:line="240" w:lineRule="auto"/>
      <w:ind w:left="2160"/>
    </w:pPr>
    <w:rPr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6D3D62"/>
    <w:pPr>
      <w:spacing w:after="0" w:line="240" w:lineRule="auto"/>
      <w:ind w:left="2160"/>
    </w:pPr>
    <w:rPr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6D3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6D3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6D3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0130D9"/>
    <w:pPr>
      <w:spacing w:after="0" w:line="240" w:lineRule="auto"/>
      <w:ind w:left="2160"/>
    </w:pPr>
    <w:rPr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917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otnote reference"/>
    <w:basedOn w:val="a0"/>
    <w:uiPriority w:val="99"/>
    <w:semiHidden/>
    <w:rsid w:val="00F974BE"/>
    <w:rPr>
      <w:rFonts w:cs="Times New Roman"/>
      <w:vertAlign w:val="superscript"/>
    </w:rPr>
  </w:style>
  <w:style w:type="paragraph" w:styleId="af1">
    <w:name w:val="footnote text"/>
    <w:basedOn w:val="a"/>
    <w:link w:val="af2"/>
    <w:uiPriority w:val="99"/>
    <w:semiHidden/>
    <w:rsid w:val="00F974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F974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justify">
    <w:name w:val="justify"/>
    <w:basedOn w:val="a"/>
    <w:rsid w:val="00AD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D3100"/>
    <w:rPr>
      <w:color w:val="0000FF"/>
      <w:u w:val="single"/>
    </w:rPr>
  </w:style>
  <w:style w:type="character" w:styleId="HTML">
    <w:name w:val="HTML Acronym"/>
    <w:basedOn w:val="a0"/>
    <w:uiPriority w:val="99"/>
    <w:semiHidden/>
    <w:unhideWhenUsed/>
    <w:rsid w:val="00AD3100"/>
  </w:style>
  <w:style w:type="table" w:customStyle="1" w:styleId="8">
    <w:name w:val="Сетка таблицы8"/>
    <w:basedOn w:val="a1"/>
    <w:next w:val="a3"/>
    <w:uiPriority w:val="59"/>
    <w:rsid w:val="001B747D"/>
    <w:pPr>
      <w:spacing w:after="0" w:line="240" w:lineRule="auto"/>
      <w:ind w:left="2160"/>
    </w:pPr>
    <w:rPr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39"/>
    <w:rsid w:val="00B60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59"/>
    <w:rsid w:val="009F35B2"/>
    <w:pPr>
      <w:spacing w:after="0" w:line="240" w:lineRule="auto"/>
      <w:ind w:left="2160"/>
    </w:pPr>
    <w:rPr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611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39"/>
    <w:rsid w:val="00611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Основной текст (3)"/>
    <w:basedOn w:val="a"/>
    <w:link w:val="30"/>
    <w:uiPriority w:val="99"/>
    <w:qFormat/>
    <w:rsid w:val="008E4F93"/>
    <w:pPr>
      <w:widowControl w:val="0"/>
      <w:shd w:val="clear" w:color="auto" w:fill="FFFFFF"/>
      <w:tabs>
        <w:tab w:val="left" w:pos="709"/>
      </w:tabs>
      <w:spacing w:after="300" w:line="240" w:lineRule="atLeas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13">
    <w:name w:val="Основной 13 гол"/>
    <w:basedOn w:val="a"/>
    <w:rsid w:val="009B5B6F"/>
    <w:pPr>
      <w:suppressAutoHyphens/>
      <w:spacing w:after="0" w:line="260" w:lineRule="exact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4">
    <w:name w:val="Основной 14таб"/>
    <w:basedOn w:val="a"/>
    <w:rsid w:val="009B5B6F"/>
    <w:pPr>
      <w:suppressAutoHyphens/>
      <w:spacing w:after="0" w:line="280" w:lineRule="exact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30">
    <w:name w:val="Сетка таблицы13"/>
    <w:basedOn w:val="a1"/>
    <w:next w:val="a3"/>
    <w:uiPriority w:val="39"/>
    <w:rsid w:val="00396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belincasgroup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1D2E3-E2B0-4AB0-8CCD-EEBD18DCB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1744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Беловол Елена Валерьевна</dc:creator>
  <cp:keywords/>
  <dc:description/>
  <cp:lastModifiedBy>Беловол Елена Валерьевна</cp:lastModifiedBy>
  <cp:revision>2</cp:revision>
  <cp:lastPrinted>2025-03-10T07:18:00Z</cp:lastPrinted>
  <dcterms:created xsi:type="dcterms:W3CDTF">2025-03-10T09:47:00Z</dcterms:created>
  <dcterms:modified xsi:type="dcterms:W3CDTF">2025-03-10T09:47:00Z</dcterms:modified>
</cp:coreProperties>
</file>