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C99C7" w14:textId="77777777" w:rsidR="008F0D2B" w:rsidRPr="00ED39E7" w:rsidRDefault="008F0D2B" w:rsidP="008F0D2B">
      <w:pPr>
        <w:pStyle w:val="a3"/>
        <w:ind w:left="-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39E7"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69E429FB" w14:textId="77777777" w:rsidR="003E0EEE" w:rsidRPr="00ED39E7" w:rsidRDefault="003E0EEE" w:rsidP="00C3306C">
      <w:pPr>
        <w:pStyle w:val="a3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9E7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712B65FB" w14:textId="50A71CE1" w:rsidR="003E0EEE" w:rsidRPr="00ED39E7" w:rsidRDefault="00DB0504" w:rsidP="00C3306C">
      <w:pPr>
        <w:pStyle w:val="a3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9E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E0EEE" w:rsidRPr="00ED39E7">
        <w:rPr>
          <w:rFonts w:ascii="Times New Roman" w:hAnsi="Times New Roman" w:cs="Times New Roman"/>
          <w:b/>
          <w:sz w:val="24"/>
          <w:szCs w:val="24"/>
        </w:rPr>
        <w:t xml:space="preserve">оказания </w:t>
      </w:r>
      <w:r w:rsidR="006C07DE" w:rsidRPr="00ED39E7">
        <w:rPr>
          <w:rFonts w:ascii="Times New Roman" w:hAnsi="Times New Roman" w:cs="Times New Roman"/>
          <w:b/>
          <w:sz w:val="24"/>
          <w:szCs w:val="24"/>
        </w:rPr>
        <w:t xml:space="preserve">инженерных </w:t>
      </w:r>
      <w:r w:rsidR="003E0EEE" w:rsidRPr="00ED39E7">
        <w:rPr>
          <w:rFonts w:ascii="Times New Roman" w:hAnsi="Times New Roman" w:cs="Times New Roman"/>
          <w:b/>
          <w:sz w:val="24"/>
          <w:szCs w:val="24"/>
        </w:rPr>
        <w:t xml:space="preserve">услуг </w:t>
      </w:r>
      <w:r w:rsidR="006C07DE" w:rsidRPr="00ED39E7">
        <w:rPr>
          <w:rFonts w:ascii="Times New Roman" w:hAnsi="Times New Roman" w:cs="Times New Roman"/>
          <w:b/>
          <w:sz w:val="24"/>
          <w:szCs w:val="24"/>
        </w:rPr>
        <w:t>по комплексному управлению строительной деятельностью</w:t>
      </w:r>
      <w:r w:rsidR="003E0EEE" w:rsidRPr="00ED39E7">
        <w:rPr>
          <w:rFonts w:ascii="Times New Roman" w:hAnsi="Times New Roman" w:cs="Times New Roman"/>
          <w:b/>
          <w:sz w:val="24"/>
          <w:szCs w:val="24"/>
        </w:rPr>
        <w:t xml:space="preserve"> № </w:t>
      </w:r>
      <w:r w:rsidR="008F0D2B" w:rsidRPr="00ED39E7">
        <w:rPr>
          <w:rFonts w:ascii="Times New Roman" w:hAnsi="Times New Roman" w:cs="Times New Roman"/>
          <w:b/>
          <w:sz w:val="24"/>
          <w:szCs w:val="24"/>
        </w:rPr>
        <w:t>_______</w:t>
      </w:r>
    </w:p>
    <w:p w14:paraId="28F444A6" w14:textId="77777777" w:rsidR="006579D1" w:rsidRPr="00ED39E7" w:rsidRDefault="006579D1" w:rsidP="00C3306C">
      <w:pPr>
        <w:pStyle w:val="a3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A4E86" w14:textId="684DF9E5" w:rsidR="003E0EEE" w:rsidRPr="00ED39E7" w:rsidRDefault="003E0EEE" w:rsidP="00C3306C">
      <w:pPr>
        <w:tabs>
          <w:tab w:val="left" w:pos="7088"/>
        </w:tabs>
        <w:spacing w:after="36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D39E7">
        <w:rPr>
          <w:rFonts w:ascii="Times New Roman" w:hAnsi="Times New Roman" w:cs="Times New Roman"/>
          <w:sz w:val="24"/>
          <w:szCs w:val="24"/>
        </w:rPr>
        <w:t>г. Минск</w:t>
      </w:r>
      <w:r w:rsidR="00A22833" w:rsidRPr="00ED39E7">
        <w:rPr>
          <w:rFonts w:ascii="Times New Roman" w:hAnsi="Times New Roman" w:cs="Times New Roman"/>
          <w:sz w:val="24"/>
          <w:szCs w:val="24"/>
        </w:rPr>
        <w:tab/>
      </w:r>
      <w:r w:rsidR="00A43927" w:rsidRPr="00ED39E7">
        <w:rPr>
          <w:rFonts w:ascii="Times New Roman" w:hAnsi="Times New Roman" w:cs="Times New Roman"/>
          <w:sz w:val="24"/>
          <w:szCs w:val="24"/>
        </w:rPr>
        <w:t xml:space="preserve">   </w:t>
      </w:r>
      <w:r w:rsidR="0005409B" w:rsidRPr="00ED39E7">
        <w:rPr>
          <w:rFonts w:ascii="Times New Roman" w:hAnsi="Times New Roman" w:cs="Times New Roman"/>
          <w:sz w:val="24"/>
          <w:szCs w:val="24"/>
        </w:rPr>
        <w:t>«__</w:t>
      </w:r>
      <w:r w:rsidR="00416136" w:rsidRPr="00ED39E7">
        <w:rPr>
          <w:rFonts w:ascii="Times New Roman" w:hAnsi="Times New Roman" w:cs="Times New Roman"/>
          <w:sz w:val="24"/>
          <w:szCs w:val="24"/>
        </w:rPr>
        <w:t xml:space="preserve">» </w:t>
      </w:r>
      <w:r w:rsidR="0005409B" w:rsidRPr="00ED39E7">
        <w:rPr>
          <w:rFonts w:ascii="Times New Roman" w:hAnsi="Times New Roman" w:cs="Times New Roman"/>
          <w:sz w:val="24"/>
          <w:szCs w:val="24"/>
        </w:rPr>
        <w:t>___</w:t>
      </w:r>
      <w:r w:rsidR="00E22100" w:rsidRPr="00ED39E7">
        <w:rPr>
          <w:rFonts w:ascii="Times New Roman" w:hAnsi="Times New Roman" w:cs="Times New Roman"/>
          <w:sz w:val="24"/>
          <w:szCs w:val="24"/>
        </w:rPr>
        <w:t>____</w:t>
      </w:r>
      <w:r w:rsidR="0005409B" w:rsidRPr="00ED39E7">
        <w:rPr>
          <w:rFonts w:ascii="Times New Roman" w:hAnsi="Times New Roman" w:cs="Times New Roman"/>
          <w:sz w:val="24"/>
          <w:szCs w:val="24"/>
        </w:rPr>
        <w:t>__</w:t>
      </w:r>
      <w:r w:rsidR="00DE743B" w:rsidRPr="00ED39E7">
        <w:rPr>
          <w:rFonts w:ascii="Times New Roman" w:hAnsi="Times New Roman" w:cs="Times New Roman"/>
          <w:sz w:val="24"/>
          <w:szCs w:val="24"/>
        </w:rPr>
        <w:t xml:space="preserve"> </w:t>
      </w:r>
      <w:r w:rsidRPr="00ED39E7">
        <w:rPr>
          <w:rFonts w:ascii="Times New Roman" w:hAnsi="Times New Roman" w:cs="Times New Roman"/>
          <w:sz w:val="24"/>
          <w:szCs w:val="24"/>
        </w:rPr>
        <w:t>20</w:t>
      </w:r>
      <w:r w:rsidR="00A22833" w:rsidRPr="00ED39E7">
        <w:rPr>
          <w:rFonts w:ascii="Times New Roman" w:hAnsi="Times New Roman" w:cs="Times New Roman"/>
          <w:sz w:val="24"/>
          <w:szCs w:val="24"/>
        </w:rPr>
        <w:t>2</w:t>
      </w:r>
      <w:r w:rsidR="00DF3F13">
        <w:rPr>
          <w:rFonts w:ascii="Times New Roman" w:hAnsi="Times New Roman" w:cs="Times New Roman"/>
          <w:sz w:val="24"/>
          <w:szCs w:val="24"/>
        </w:rPr>
        <w:t>5</w:t>
      </w:r>
      <w:r w:rsidR="002B2872" w:rsidRPr="00ED39E7">
        <w:rPr>
          <w:rFonts w:ascii="Times New Roman" w:hAnsi="Times New Roman" w:cs="Times New Roman"/>
          <w:sz w:val="24"/>
          <w:szCs w:val="24"/>
        </w:rPr>
        <w:t>г.</w:t>
      </w:r>
    </w:p>
    <w:p w14:paraId="014ECB12" w14:textId="4CFD4AE5" w:rsidR="006579D1" w:rsidRPr="00602592" w:rsidRDefault="00602592" w:rsidP="00602592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9B0">
        <w:rPr>
          <w:rFonts w:ascii="Times New Roman" w:hAnsi="Times New Roman" w:cs="Times New Roman"/>
          <w:bCs/>
          <w:sz w:val="24"/>
          <w:szCs w:val="24"/>
        </w:rPr>
        <w:t xml:space="preserve">__________________________, в лице _______________________, действующего на основании ________________________, именуемое в дальнейшем «Исполнитель», с одной стороны, и </w:t>
      </w:r>
      <w:r w:rsidR="00E22100" w:rsidRPr="00FD39B0">
        <w:rPr>
          <w:rFonts w:ascii="Times New Roman" w:hAnsi="Times New Roman" w:cs="Times New Roman"/>
          <w:bCs/>
          <w:sz w:val="24"/>
          <w:szCs w:val="24"/>
        </w:rPr>
        <w:t xml:space="preserve">Государственное учреждение «Центр по обеспечению деятельности </w:t>
      </w:r>
      <w:r w:rsidR="00DF3F13">
        <w:rPr>
          <w:rFonts w:ascii="Times New Roman" w:hAnsi="Times New Roman" w:cs="Times New Roman"/>
          <w:bCs/>
          <w:sz w:val="24"/>
          <w:szCs w:val="24"/>
        </w:rPr>
        <w:t>бюджетных организаций</w:t>
      </w:r>
      <w:r w:rsidR="00E22100" w:rsidRPr="00FD39B0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r w:rsidR="00A4462A" w:rsidRPr="00FD39B0">
        <w:rPr>
          <w:rFonts w:ascii="Times New Roman" w:hAnsi="Times New Roman" w:cs="Times New Roman"/>
          <w:bCs/>
          <w:sz w:val="24"/>
          <w:szCs w:val="24"/>
        </w:rPr>
        <w:t>Октябрьского</w:t>
      </w:r>
      <w:r w:rsidR="00E22100" w:rsidRPr="00FD39B0">
        <w:rPr>
          <w:rFonts w:ascii="Times New Roman" w:hAnsi="Times New Roman" w:cs="Times New Roman"/>
          <w:bCs/>
          <w:sz w:val="24"/>
          <w:szCs w:val="24"/>
        </w:rPr>
        <w:t xml:space="preserve"> района г. Минска», в лице </w:t>
      </w:r>
      <w:r w:rsidR="00A371F5" w:rsidRPr="00FD39B0">
        <w:rPr>
          <w:rFonts w:ascii="Times New Roman" w:hAnsi="Times New Roman" w:cs="Times New Roman"/>
          <w:bCs/>
          <w:sz w:val="24"/>
          <w:szCs w:val="24"/>
        </w:rPr>
        <w:t>__________</w:t>
      </w:r>
      <w:r w:rsidR="00A4462A" w:rsidRPr="00FD39B0">
        <w:rPr>
          <w:rFonts w:ascii="Times New Roman" w:hAnsi="Times New Roman" w:cs="Times New Roman"/>
          <w:bCs/>
          <w:sz w:val="24"/>
          <w:szCs w:val="24"/>
        </w:rPr>
        <w:t>_____________________________________________________</w:t>
      </w:r>
      <w:r w:rsidR="00A371F5" w:rsidRPr="00FD39B0">
        <w:rPr>
          <w:rFonts w:ascii="Times New Roman" w:hAnsi="Times New Roman" w:cs="Times New Roman"/>
          <w:bCs/>
          <w:sz w:val="24"/>
          <w:szCs w:val="24"/>
        </w:rPr>
        <w:t>__</w:t>
      </w:r>
      <w:r w:rsidR="00E22100" w:rsidRPr="00FD39B0">
        <w:rPr>
          <w:rFonts w:ascii="Times New Roman" w:hAnsi="Times New Roman" w:cs="Times New Roman"/>
          <w:bCs/>
          <w:sz w:val="24"/>
          <w:szCs w:val="24"/>
        </w:rPr>
        <w:t>, действующего на основании</w:t>
      </w:r>
      <w:r w:rsidR="00E22100" w:rsidRPr="00ED39E7">
        <w:rPr>
          <w:rFonts w:ascii="Times New Roman" w:hAnsi="Times New Roman" w:cs="Times New Roman"/>
          <w:sz w:val="24"/>
          <w:szCs w:val="24"/>
        </w:rPr>
        <w:t xml:space="preserve"> </w:t>
      </w:r>
      <w:r w:rsidR="00A371F5" w:rsidRPr="00ED39E7">
        <w:rPr>
          <w:rFonts w:ascii="Times New Roman" w:hAnsi="Times New Roman" w:cs="Times New Roman"/>
          <w:sz w:val="24"/>
          <w:szCs w:val="24"/>
        </w:rPr>
        <w:t>_</w:t>
      </w:r>
      <w:r w:rsidR="00A4462A" w:rsidRPr="00ED39E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A371F5" w:rsidRPr="00ED39E7">
        <w:rPr>
          <w:rFonts w:ascii="Times New Roman" w:hAnsi="Times New Roman" w:cs="Times New Roman"/>
          <w:sz w:val="24"/>
          <w:szCs w:val="24"/>
        </w:rPr>
        <w:t>______</w:t>
      </w:r>
      <w:r w:rsidR="00E22100" w:rsidRPr="00ED39E7">
        <w:rPr>
          <w:rFonts w:ascii="Times New Roman" w:hAnsi="Times New Roman" w:cs="Times New Roman"/>
          <w:sz w:val="24"/>
          <w:szCs w:val="24"/>
        </w:rPr>
        <w:t xml:space="preserve"> </w:t>
      </w:r>
      <w:r w:rsidR="006F40B0" w:rsidRPr="00ED39E7">
        <w:rPr>
          <w:rFonts w:ascii="Times New Roman" w:hAnsi="Times New Roman" w:cs="Times New Roman"/>
          <w:sz w:val="24"/>
          <w:szCs w:val="24"/>
        </w:rPr>
        <w:t xml:space="preserve">являющегося законным представителем управления по образованию администрации Октябрьского района г. Минска, </w:t>
      </w:r>
      <w:r>
        <w:rPr>
          <w:rFonts w:ascii="Times New Roman" w:hAnsi="Times New Roman" w:cs="Times New Roman"/>
          <w:sz w:val="24"/>
          <w:szCs w:val="24"/>
        </w:rPr>
        <w:t>именуемое в дальнейшем «</w:t>
      </w:r>
      <w:r w:rsidR="00BE49E0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E49E0">
        <w:rPr>
          <w:rFonts w:ascii="Times New Roman" w:hAnsi="Times New Roman" w:cs="Times New Roman"/>
          <w:sz w:val="24"/>
          <w:szCs w:val="24"/>
        </w:rPr>
        <w:t xml:space="preserve">, </w:t>
      </w:r>
      <w:r w:rsidR="006F40B0" w:rsidRPr="00ED39E7">
        <w:rPr>
          <w:rFonts w:ascii="Times New Roman" w:hAnsi="Times New Roman" w:cs="Times New Roman"/>
          <w:sz w:val="24"/>
          <w:szCs w:val="24"/>
        </w:rPr>
        <w:t>с другой стороны, заключили настоящий договор о нижеследующем:</w:t>
      </w:r>
    </w:p>
    <w:p w14:paraId="1633F508" w14:textId="77777777" w:rsidR="006F40B0" w:rsidRPr="00ED39E7" w:rsidRDefault="006F40B0" w:rsidP="006F4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114C1" w14:textId="77777777" w:rsidR="003E0EEE" w:rsidRPr="00ED39E7" w:rsidRDefault="003E0EEE" w:rsidP="00C3306C">
      <w:pPr>
        <w:pStyle w:val="a4"/>
        <w:numPr>
          <w:ilvl w:val="0"/>
          <w:numId w:val="1"/>
        </w:numPr>
        <w:spacing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ED39E7"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10AADA35" w14:textId="4F79D2DA" w:rsidR="003E0EEE" w:rsidRPr="00ED39E7" w:rsidRDefault="003E0EEE" w:rsidP="00E87CDB">
      <w:pPr>
        <w:pStyle w:val="a4"/>
        <w:numPr>
          <w:ilvl w:val="1"/>
          <w:numId w:val="1"/>
        </w:numPr>
        <w:spacing w:line="240" w:lineRule="auto"/>
        <w:ind w:left="-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39E7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6C07DE" w:rsidRPr="00ED39E7">
        <w:rPr>
          <w:rFonts w:ascii="Times New Roman" w:hAnsi="Times New Roman" w:cs="Times New Roman"/>
          <w:sz w:val="24"/>
          <w:szCs w:val="24"/>
        </w:rPr>
        <w:t xml:space="preserve">принимает на себя обязательства по осуществлению инжиниринговых услуг </w:t>
      </w:r>
      <w:r w:rsidR="00E87CDB" w:rsidRPr="00ED39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 комплексному управлению строительной деятельностью с осуществлением функций заказчика и технического надзора по объекту строительства: «________________________»</w:t>
      </w:r>
      <w:r w:rsidR="00496FDD" w:rsidRPr="00ED39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(далее - инженерные услуги)</w:t>
      </w:r>
      <w:r w:rsidR="00DE24C0" w:rsidRPr="00ED39E7">
        <w:rPr>
          <w:rFonts w:ascii="Times New Roman" w:hAnsi="Times New Roman" w:cs="Times New Roman"/>
          <w:sz w:val="24"/>
          <w:szCs w:val="24"/>
        </w:rPr>
        <w:t>, а Заказчик, в свою очередь, обязуется принять оказанные услуги и оплатить их в порядке, установленном настоящим договором.</w:t>
      </w:r>
    </w:p>
    <w:p w14:paraId="49475BFC" w14:textId="29782AE9" w:rsidR="00496FDD" w:rsidRPr="00ED39E7" w:rsidRDefault="00496FDD" w:rsidP="00E87CDB">
      <w:pPr>
        <w:pStyle w:val="a4"/>
        <w:numPr>
          <w:ilvl w:val="1"/>
          <w:numId w:val="1"/>
        </w:numPr>
        <w:spacing w:line="240" w:lineRule="auto"/>
        <w:ind w:left="-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39E7">
        <w:rPr>
          <w:rFonts w:ascii="Times New Roman" w:hAnsi="Times New Roman" w:cs="Times New Roman"/>
          <w:sz w:val="24"/>
          <w:szCs w:val="24"/>
        </w:rPr>
        <w:t>Начало оказания услуг: «__» ___________ 202</w:t>
      </w:r>
      <w:r w:rsidR="00FE7C1A">
        <w:rPr>
          <w:rFonts w:ascii="Times New Roman" w:hAnsi="Times New Roman" w:cs="Times New Roman"/>
          <w:sz w:val="24"/>
          <w:szCs w:val="24"/>
        </w:rPr>
        <w:t>5</w:t>
      </w:r>
      <w:r w:rsidRPr="00ED39E7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64560697" w14:textId="2B072199" w:rsidR="00496FDD" w:rsidRPr="00ED39E7" w:rsidRDefault="00496FDD" w:rsidP="00E87CDB">
      <w:pPr>
        <w:pStyle w:val="a4"/>
        <w:numPr>
          <w:ilvl w:val="1"/>
          <w:numId w:val="1"/>
        </w:numPr>
        <w:spacing w:line="240" w:lineRule="auto"/>
        <w:ind w:left="-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39E7">
        <w:rPr>
          <w:rFonts w:ascii="Times New Roman" w:hAnsi="Times New Roman" w:cs="Times New Roman"/>
          <w:sz w:val="24"/>
          <w:szCs w:val="24"/>
        </w:rPr>
        <w:t xml:space="preserve">Срок окончания оказания услуг: </w:t>
      </w:r>
      <w:r w:rsidR="00534BFE">
        <w:rPr>
          <w:rFonts w:ascii="Times New Roman" w:hAnsi="Times New Roman" w:cs="Times New Roman"/>
          <w:sz w:val="24"/>
          <w:szCs w:val="24"/>
        </w:rPr>
        <w:t>«__»__________</w:t>
      </w:r>
      <w:r w:rsidRPr="00ED39E7">
        <w:rPr>
          <w:rFonts w:ascii="Times New Roman" w:hAnsi="Times New Roman" w:cs="Times New Roman"/>
          <w:sz w:val="24"/>
          <w:szCs w:val="24"/>
        </w:rPr>
        <w:t xml:space="preserve"> 202</w:t>
      </w:r>
      <w:r w:rsidR="00FE7C1A">
        <w:rPr>
          <w:rFonts w:ascii="Times New Roman" w:hAnsi="Times New Roman" w:cs="Times New Roman"/>
          <w:sz w:val="24"/>
          <w:szCs w:val="24"/>
        </w:rPr>
        <w:t>5</w:t>
      </w:r>
      <w:r w:rsidRPr="00ED39E7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EF924D6" w14:textId="77777777" w:rsidR="00496FDD" w:rsidRPr="00ED39E7" w:rsidRDefault="00496FDD" w:rsidP="00E87CDB">
      <w:pPr>
        <w:pStyle w:val="a4"/>
        <w:numPr>
          <w:ilvl w:val="1"/>
          <w:numId w:val="1"/>
        </w:numPr>
        <w:spacing w:line="240" w:lineRule="auto"/>
        <w:ind w:left="-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39E7">
        <w:rPr>
          <w:rFonts w:ascii="Times New Roman" w:hAnsi="Times New Roman" w:cs="Times New Roman"/>
          <w:sz w:val="24"/>
          <w:szCs w:val="24"/>
        </w:rPr>
        <w:t>Срок оказания инженерных услуг может быть изменен дополнительным соглашением сторон в случаях:</w:t>
      </w:r>
    </w:p>
    <w:p w14:paraId="12DC4FDE" w14:textId="565CFBEB" w:rsidR="00496FDD" w:rsidRPr="00ED39E7" w:rsidRDefault="00496FDD" w:rsidP="00496FDD">
      <w:pPr>
        <w:pStyle w:val="a4"/>
        <w:numPr>
          <w:ilvl w:val="2"/>
          <w:numId w:val="1"/>
        </w:numPr>
        <w:spacing w:line="240" w:lineRule="auto"/>
        <w:ind w:left="0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39E7">
        <w:rPr>
          <w:rFonts w:ascii="Times New Roman" w:hAnsi="Times New Roman" w:cs="Times New Roman"/>
          <w:sz w:val="24"/>
          <w:szCs w:val="24"/>
        </w:rPr>
        <w:t>внесения изменений в проектно-сметную документацию;</w:t>
      </w:r>
    </w:p>
    <w:p w14:paraId="13E8CA63" w14:textId="5B7D39F4" w:rsidR="00496FDD" w:rsidRPr="00ED39E7" w:rsidRDefault="00496FDD" w:rsidP="00496FDD">
      <w:pPr>
        <w:pStyle w:val="a4"/>
        <w:numPr>
          <w:ilvl w:val="2"/>
          <w:numId w:val="1"/>
        </w:numPr>
        <w:spacing w:line="240" w:lineRule="auto"/>
        <w:ind w:left="0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39E7">
        <w:rPr>
          <w:rFonts w:ascii="Times New Roman" w:hAnsi="Times New Roman" w:cs="Times New Roman"/>
          <w:sz w:val="24"/>
          <w:szCs w:val="24"/>
        </w:rPr>
        <w:t>нарушения сроков поставок оборудования подрядной организацией по обстоятельствам, не зависящим от действий Исполнителя;</w:t>
      </w:r>
    </w:p>
    <w:p w14:paraId="1CE68FC6" w14:textId="77777777" w:rsidR="00496FDD" w:rsidRPr="00ED39E7" w:rsidRDefault="00496FDD" w:rsidP="00496FDD">
      <w:pPr>
        <w:pStyle w:val="a4"/>
        <w:numPr>
          <w:ilvl w:val="2"/>
          <w:numId w:val="1"/>
        </w:numPr>
        <w:spacing w:line="240" w:lineRule="auto"/>
        <w:ind w:left="0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39E7">
        <w:rPr>
          <w:rFonts w:ascii="Times New Roman" w:hAnsi="Times New Roman" w:cs="Times New Roman"/>
          <w:sz w:val="24"/>
          <w:szCs w:val="24"/>
        </w:rPr>
        <w:t>приостановление проектирования или строительства (текущего ремонта) объекта по обстоятельствам, не зависящим от действий Исполнителя;</w:t>
      </w:r>
    </w:p>
    <w:p w14:paraId="67EE7A47" w14:textId="77777777" w:rsidR="00496FDD" w:rsidRPr="00ED39E7" w:rsidRDefault="00496FDD" w:rsidP="00496FDD">
      <w:pPr>
        <w:pStyle w:val="a4"/>
        <w:numPr>
          <w:ilvl w:val="2"/>
          <w:numId w:val="1"/>
        </w:numPr>
        <w:spacing w:line="240" w:lineRule="auto"/>
        <w:ind w:left="0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39E7">
        <w:rPr>
          <w:rFonts w:ascii="Times New Roman" w:hAnsi="Times New Roman" w:cs="Times New Roman"/>
          <w:sz w:val="24"/>
          <w:szCs w:val="24"/>
        </w:rPr>
        <w:t xml:space="preserve">принятия НПА и ТНПА, влияющих на сроки ввода объекта в эксплуатацию; </w:t>
      </w:r>
    </w:p>
    <w:p w14:paraId="2CD87DE4" w14:textId="224069BB" w:rsidR="00496FDD" w:rsidRPr="00ED39E7" w:rsidRDefault="00496FDD" w:rsidP="00496FDD">
      <w:pPr>
        <w:pStyle w:val="a4"/>
        <w:numPr>
          <w:ilvl w:val="2"/>
          <w:numId w:val="1"/>
        </w:numPr>
        <w:spacing w:line="240" w:lineRule="auto"/>
        <w:ind w:left="0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39E7">
        <w:rPr>
          <w:rFonts w:ascii="Times New Roman" w:hAnsi="Times New Roman" w:cs="Times New Roman"/>
          <w:sz w:val="24"/>
          <w:szCs w:val="24"/>
        </w:rPr>
        <w:t>иных случаях, предусмотренных действующим законодательством Республики Беларусь.</w:t>
      </w:r>
    </w:p>
    <w:p w14:paraId="4244E418" w14:textId="77777777" w:rsidR="00DE24C0" w:rsidRPr="00ED39E7" w:rsidRDefault="00DE24C0" w:rsidP="00DE24C0">
      <w:pPr>
        <w:pStyle w:val="a4"/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0581E4E5" w14:textId="65376D0F" w:rsidR="003E0EEE" w:rsidRPr="00ED39E7" w:rsidRDefault="00657DB4" w:rsidP="00C3306C">
      <w:pPr>
        <w:pStyle w:val="a4"/>
        <w:numPr>
          <w:ilvl w:val="0"/>
          <w:numId w:val="1"/>
        </w:numPr>
        <w:spacing w:before="240" w:line="240" w:lineRule="auto"/>
        <w:ind w:left="-70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9E7">
        <w:rPr>
          <w:rFonts w:ascii="Times New Roman" w:hAnsi="Times New Roman" w:cs="Times New Roman"/>
          <w:b/>
          <w:sz w:val="24"/>
          <w:szCs w:val="24"/>
        </w:rPr>
        <w:t xml:space="preserve">ПРАВА И </w:t>
      </w:r>
      <w:r w:rsidR="003E0EEE" w:rsidRPr="00ED39E7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14:paraId="6AD967A9" w14:textId="77777777" w:rsidR="00657DB4" w:rsidRPr="00ED39E7" w:rsidRDefault="00657DB4" w:rsidP="00657DB4">
      <w:pPr>
        <w:pStyle w:val="a4"/>
        <w:numPr>
          <w:ilvl w:val="1"/>
          <w:numId w:val="1"/>
        </w:numPr>
        <w:spacing w:line="240" w:lineRule="auto"/>
        <w:ind w:left="-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9E7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14:paraId="17DA6ED4" w14:textId="359E711D" w:rsidR="00657DB4" w:rsidRPr="00ED39E7" w:rsidRDefault="00657DB4" w:rsidP="00657DB4">
      <w:pPr>
        <w:pStyle w:val="a4"/>
        <w:numPr>
          <w:ilvl w:val="2"/>
          <w:numId w:val="1"/>
        </w:numPr>
        <w:spacing w:line="240" w:lineRule="auto"/>
        <w:ind w:left="284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9E7">
        <w:rPr>
          <w:rFonts w:ascii="Times New Roman" w:hAnsi="Times New Roman" w:cs="Times New Roman"/>
          <w:sz w:val="24"/>
          <w:szCs w:val="24"/>
        </w:rPr>
        <w:t>принимать оказанные услуги и оплатить их в порядке, установленном настоящим договором;</w:t>
      </w:r>
    </w:p>
    <w:p w14:paraId="32243F85" w14:textId="034BAA82" w:rsidR="00657DB4" w:rsidRPr="00ED39E7" w:rsidRDefault="00657DB4" w:rsidP="00657DB4">
      <w:pPr>
        <w:pStyle w:val="a4"/>
        <w:numPr>
          <w:ilvl w:val="2"/>
          <w:numId w:val="1"/>
        </w:numPr>
        <w:spacing w:after="0" w:line="240" w:lineRule="auto"/>
        <w:ind w:left="284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9E7">
        <w:rPr>
          <w:rFonts w:ascii="Times New Roman" w:hAnsi="Times New Roman" w:cs="Times New Roman"/>
          <w:sz w:val="24"/>
          <w:szCs w:val="24"/>
        </w:rPr>
        <w:t>обеспечить Исполнителю возможность выполнения возложенных на него обязательств, не вмешиваясь в его хозяйственную деятельность;</w:t>
      </w:r>
    </w:p>
    <w:p w14:paraId="033B563A" w14:textId="1411D526" w:rsidR="00657DB4" w:rsidRPr="00ED39E7" w:rsidRDefault="00657DB4" w:rsidP="00657DB4">
      <w:pPr>
        <w:pStyle w:val="a4"/>
        <w:numPr>
          <w:ilvl w:val="2"/>
          <w:numId w:val="1"/>
        </w:numPr>
        <w:spacing w:after="0" w:line="240" w:lineRule="auto"/>
        <w:ind w:left="284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9E7">
        <w:rPr>
          <w:rFonts w:ascii="Times New Roman" w:hAnsi="Times New Roman" w:cs="Times New Roman"/>
          <w:sz w:val="24"/>
          <w:szCs w:val="24"/>
        </w:rPr>
        <w:t xml:space="preserve">после проведения процедуры закупки </w:t>
      </w:r>
      <w:bookmarkStart w:id="0" w:name="_Hlk161835216"/>
      <w:r w:rsidRPr="00ED39E7">
        <w:rPr>
          <w:rFonts w:ascii="Times New Roman" w:hAnsi="Times New Roman" w:cs="Times New Roman"/>
          <w:sz w:val="24"/>
          <w:szCs w:val="24"/>
        </w:rPr>
        <w:t xml:space="preserve">на </w:t>
      </w:r>
      <w:r w:rsidRPr="00ED39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выполнение работ «под ключ» по объекту: «_____________________»</w:t>
      </w:r>
      <w:bookmarkEnd w:id="0"/>
      <w:r w:rsidRPr="00ED39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заключить договор строительного подряда;</w:t>
      </w:r>
    </w:p>
    <w:p w14:paraId="02D78BE7" w14:textId="0D7B933D" w:rsidR="00657DB4" w:rsidRPr="00ED39E7" w:rsidRDefault="00657DB4" w:rsidP="00657DB4">
      <w:pPr>
        <w:pStyle w:val="a4"/>
        <w:numPr>
          <w:ilvl w:val="2"/>
          <w:numId w:val="1"/>
        </w:numPr>
        <w:spacing w:after="0" w:line="240" w:lineRule="auto"/>
        <w:ind w:left="284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9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утвердить проектно-сметную документацию;</w:t>
      </w:r>
    </w:p>
    <w:p w14:paraId="5E8518BB" w14:textId="77777777" w:rsidR="00ED39E7" w:rsidRPr="00ED39E7" w:rsidRDefault="00657DB4" w:rsidP="00ED39E7">
      <w:pPr>
        <w:pStyle w:val="a4"/>
        <w:numPr>
          <w:ilvl w:val="2"/>
          <w:numId w:val="1"/>
        </w:numPr>
        <w:spacing w:after="0" w:line="240" w:lineRule="auto"/>
        <w:ind w:left="284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9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передать Исполнителю в 1 (Одном) экземпляре полный комплект </w:t>
      </w:r>
      <w:r w:rsidR="009366D3" w:rsidRPr="00ED39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проектной документации по объекту «_____________________», а так же в случае поступления изменений/дополнений в проектную документацию, направить Исполнителю один экземпляр;</w:t>
      </w:r>
    </w:p>
    <w:p w14:paraId="486BE081" w14:textId="77777777" w:rsidR="00ED39E7" w:rsidRPr="00ED39E7" w:rsidRDefault="00ED39E7" w:rsidP="00ED39E7">
      <w:pPr>
        <w:pStyle w:val="a4"/>
        <w:numPr>
          <w:ilvl w:val="2"/>
          <w:numId w:val="1"/>
        </w:numPr>
        <w:spacing w:after="0" w:line="240" w:lineRule="auto"/>
        <w:ind w:left="284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9E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информировать Исполнителя в письменной форме об изменениях источников и объемов финансирования;</w:t>
      </w:r>
    </w:p>
    <w:p w14:paraId="5E592A80" w14:textId="77777777" w:rsidR="00ED39E7" w:rsidRPr="00ED39E7" w:rsidRDefault="00ED39E7" w:rsidP="00ED39E7">
      <w:pPr>
        <w:pStyle w:val="a4"/>
        <w:numPr>
          <w:ilvl w:val="2"/>
          <w:numId w:val="1"/>
        </w:numPr>
        <w:spacing w:after="0" w:line="240" w:lineRule="auto"/>
        <w:ind w:left="284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9E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порядке, предусмотренном законодательством Республики Беларусь, выдать доверенность Исполнителю в целях обеспечения возможности исполнения принятых им обязательств по договору;</w:t>
      </w:r>
    </w:p>
    <w:p w14:paraId="2335EA0A" w14:textId="6932D66E" w:rsidR="00ED39E7" w:rsidRPr="00ED39E7" w:rsidRDefault="00ED39E7" w:rsidP="00ED39E7">
      <w:pPr>
        <w:pStyle w:val="a4"/>
        <w:numPr>
          <w:ilvl w:val="2"/>
          <w:numId w:val="1"/>
        </w:numPr>
        <w:spacing w:after="0" w:line="240" w:lineRule="auto"/>
        <w:ind w:left="284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9E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проверять и подписывать акты сдачи-приемки оказанных инженерных услуг в течение 5 (пяти) рабочих дней со дня их получения или давать мотивированный отказ от их подписания в этот же срок.</w:t>
      </w:r>
    </w:p>
    <w:p w14:paraId="03F3601C" w14:textId="77777777" w:rsidR="00ED39E7" w:rsidRPr="00ED39E7" w:rsidRDefault="00ED39E7" w:rsidP="00ED39E7">
      <w:pPr>
        <w:pStyle w:val="1"/>
        <w:ind w:firstLine="560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 xml:space="preserve">В случае неподписания Заказчиком актов сдачи-приемки оказанных инженерных услуг и отсутствия мотивированного отказа от их приемки услуги считаются принятыми и подлежат </w:t>
      </w:r>
      <w:r w:rsidRPr="00ED39E7">
        <w:rPr>
          <w:color w:val="000000"/>
          <w:sz w:val="24"/>
          <w:szCs w:val="24"/>
          <w:lang w:eastAsia="ru-RU" w:bidi="ru-RU"/>
        </w:rPr>
        <w:lastRenderedPageBreak/>
        <w:t>оплате;</w:t>
      </w:r>
    </w:p>
    <w:p w14:paraId="17558094" w14:textId="77777777" w:rsidR="00ED39E7" w:rsidRPr="00ED39E7" w:rsidRDefault="00ED39E7" w:rsidP="00ED39E7">
      <w:pPr>
        <w:pStyle w:val="1"/>
        <w:numPr>
          <w:ilvl w:val="2"/>
          <w:numId w:val="1"/>
        </w:numPr>
        <w:ind w:left="0" w:hanging="709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передать Исполнителю перечень ответственных конструкций и основных видов скрытых работ, подлежащих соответственно промежуточной приемке и освидетельствованию с участием представителей авторского надзора;</w:t>
      </w:r>
    </w:p>
    <w:p w14:paraId="4927D119" w14:textId="77777777" w:rsidR="00ED39E7" w:rsidRDefault="00ED39E7" w:rsidP="00ED39E7">
      <w:pPr>
        <w:pStyle w:val="1"/>
        <w:numPr>
          <w:ilvl w:val="2"/>
          <w:numId w:val="1"/>
        </w:numPr>
        <w:ind w:left="0" w:hanging="709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 xml:space="preserve">после поступления письменного уведомления подрядчика о готовности объекта </w:t>
      </w:r>
      <w:r>
        <w:rPr>
          <w:color w:val="000000"/>
          <w:sz w:val="24"/>
          <w:szCs w:val="24"/>
          <w:lang w:eastAsia="ru-RU" w:bidi="ru-RU"/>
        </w:rPr>
        <w:t xml:space="preserve">к приемке, </w:t>
      </w:r>
      <w:r w:rsidRPr="00ED39E7">
        <w:rPr>
          <w:color w:val="000000"/>
          <w:sz w:val="24"/>
          <w:szCs w:val="24"/>
          <w:lang w:eastAsia="ru-RU" w:bidi="ru-RU"/>
        </w:rPr>
        <w:t>назначить приказом (утвердить) состав приемочной комиссии для ввода объекта в эксплуатацию;</w:t>
      </w:r>
    </w:p>
    <w:p w14:paraId="13B2D516" w14:textId="77777777" w:rsidR="00ED39E7" w:rsidRDefault="00ED39E7" w:rsidP="00ED39E7">
      <w:pPr>
        <w:pStyle w:val="1"/>
        <w:numPr>
          <w:ilvl w:val="2"/>
          <w:numId w:val="1"/>
        </w:numPr>
        <w:ind w:left="0" w:hanging="709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в установленных законодательством случаях принимать при необходимости решения о приостановлении строительства, консервации объекта строительства и продлении срока строительства;</w:t>
      </w:r>
    </w:p>
    <w:p w14:paraId="3945817C" w14:textId="72C8A5F7" w:rsidR="00ED39E7" w:rsidRDefault="00ED39E7" w:rsidP="00ED39E7">
      <w:pPr>
        <w:pStyle w:val="1"/>
        <w:numPr>
          <w:ilvl w:val="2"/>
          <w:numId w:val="1"/>
        </w:numPr>
        <w:ind w:left="0" w:hanging="709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выполнять иные обязанности, которые в соответствии с законодательством осуществляются Заказчиком и не возложены на И</w:t>
      </w:r>
      <w:r>
        <w:rPr>
          <w:color w:val="000000"/>
          <w:sz w:val="24"/>
          <w:szCs w:val="24"/>
          <w:lang w:eastAsia="ru-RU" w:bidi="ru-RU"/>
        </w:rPr>
        <w:t>сполнителя</w:t>
      </w:r>
      <w:r w:rsidRPr="00ED39E7">
        <w:rPr>
          <w:color w:val="000000"/>
          <w:sz w:val="24"/>
          <w:szCs w:val="24"/>
          <w:lang w:eastAsia="ru-RU" w:bidi="ru-RU"/>
        </w:rPr>
        <w:t>.</w:t>
      </w:r>
    </w:p>
    <w:p w14:paraId="439E785D" w14:textId="77777777" w:rsidR="00ED39E7" w:rsidRPr="00ED39E7" w:rsidRDefault="00ED39E7" w:rsidP="00ED39E7">
      <w:pPr>
        <w:pStyle w:val="1"/>
        <w:ind w:firstLine="0"/>
        <w:jc w:val="both"/>
        <w:rPr>
          <w:sz w:val="24"/>
          <w:szCs w:val="24"/>
        </w:rPr>
      </w:pPr>
    </w:p>
    <w:p w14:paraId="7ACD6415" w14:textId="133CFEDE" w:rsidR="00ED39E7" w:rsidRPr="00ED39E7" w:rsidRDefault="00ED39E7" w:rsidP="00ED39E7">
      <w:pPr>
        <w:pStyle w:val="11"/>
        <w:keepNext/>
        <w:keepLines/>
        <w:numPr>
          <w:ilvl w:val="1"/>
          <w:numId w:val="1"/>
        </w:numPr>
        <w:tabs>
          <w:tab w:val="left" w:pos="1041"/>
        </w:tabs>
        <w:ind w:left="0" w:hanging="709"/>
        <w:jc w:val="both"/>
        <w:rPr>
          <w:sz w:val="24"/>
          <w:szCs w:val="24"/>
        </w:rPr>
      </w:pPr>
      <w:bookmarkStart w:id="1" w:name="bookmark0"/>
      <w:r w:rsidRPr="00ED39E7">
        <w:rPr>
          <w:color w:val="000000"/>
          <w:sz w:val="24"/>
          <w:szCs w:val="24"/>
          <w:lang w:eastAsia="ru-RU" w:bidi="ru-RU"/>
        </w:rPr>
        <w:t>Заказчик вправе:</w:t>
      </w:r>
      <w:bookmarkEnd w:id="1"/>
    </w:p>
    <w:p w14:paraId="3485684D" w14:textId="77777777" w:rsidR="00ED39E7" w:rsidRPr="00ED39E7" w:rsidRDefault="00ED39E7" w:rsidP="00ED39E7">
      <w:pPr>
        <w:pStyle w:val="1"/>
        <w:numPr>
          <w:ilvl w:val="2"/>
          <w:numId w:val="1"/>
        </w:numPr>
        <w:tabs>
          <w:tab w:val="left" w:pos="1218"/>
        </w:tabs>
        <w:ind w:left="0" w:hanging="709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проверять качество оказания услуг;</w:t>
      </w:r>
    </w:p>
    <w:p w14:paraId="7CFF1062" w14:textId="77777777" w:rsidR="00ED39E7" w:rsidRPr="00ED39E7" w:rsidRDefault="00ED39E7" w:rsidP="00ED39E7">
      <w:pPr>
        <w:pStyle w:val="1"/>
        <w:numPr>
          <w:ilvl w:val="2"/>
          <w:numId w:val="1"/>
        </w:numPr>
        <w:tabs>
          <w:tab w:val="left" w:pos="1201"/>
        </w:tabs>
        <w:ind w:left="0" w:hanging="709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отказаться от подписания актов сдачи-приемки оказанных инженерных услуг при некачественном оказании услуг;</w:t>
      </w:r>
    </w:p>
    <w:p w14:paraId="60248B91" w14:textId="77777777" w:rsidR="00ED39E7" w:rsidRPr="00ED39E7" w:rsidRDefault="00ED39E7" w:rsidP="00ED39E7">
      <w:pPr>
        <w:pStyle w:val="1"/>
        <w:numPr>
          <w:ilvl w:val="2"/>
          <w:numId w:val="1"/>
        </w:numPr>
        <w:tabs>
          <w:tab w:val="left" w:pos="1201"/>
        </w:tabs>
        <w:ind w:left="0"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вносить предложения о внедрении прогрессивных методов производства работ, новых конструкций, материалов и технологий, обеспечивающих повышение качества, снижение стоимости и сокращение сроков строительных работ;</w:t>
      </w:r>
    </w:p>
    <w:p w14:paraId="750B1F33" w14:textId="77777777" w:rsidR="00ED39E7" w:rsidRPr="00ED39E7" w:rsidRDefault="00ED39E7" w:rsidP="00ED39E7">
      <w:pPr>
        <w:pStyle w:val="1"/>
        <w:numPr>
          <w:ilvl w:val="2"/>
          <w:numId w:val="1"/>
        </w:numPr>
        <w:tabs>
          <w:tab w:val="left" w:pos="1223"/>
        </w:tabs>
        <w:spacing w:after="260"/>
        <w:ind w:left="0"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реализовывать иные права, предусмотренные законодательством и договором.</w:t>
      </w:r>
    </w:p>
    <w:p w14:paraId="46B8EC73" w14:textId="26A92D36" w:rsidR="00ED39E7" w:rsidRPr="00ED39E7" w:rsidRDefault="00ED39E7" w:rsidP="00ED39E7">
      <w:pPr>
        <w:pStyle w:val="11"/>
        <w:keepNext/>
        <w:keepLines/>
        <w:numPr>
          <w:ilvl w:val="1"/>
          <w:numId w:val="1"/>
        </w:numPr>
        <w:tabs>
          <w:tab w:val="left" w:pos="1046"/>
        </w:tabs>
        <w:ind w:left="0" w:hanging="567"/>
        <w:jc w:val="both"/>
        <w:rPr>
          <w:sz w:val="24"/>
          <w:szCs w:val="24"/>
        </w:rPr>
      </w:pPr>
      <w:bookmarkStart w:id="2" w:name="bookmark2"/>
      <w:r w:rsidRPr="00ED39E7">
        <w:rPr>
          <w:color w:val="000000"/>
          <w:sz w:val="24"/>
          <w:szCs w:val="24"/>
          <w:lang w:eastAsia="ru-RU" w:bidi="ru-RU"/>
        </w:rPr>
        <w:t>Функции И</w:t>
      </w:r>
      <w:r>
        <w:rPr>
          <w:color w:val="000000"/>
          <w:sz w:val="24"/>
          <w:szCs w:val="24"/>
          <w:lang w:eastAsia="ru-RU" w:bidi="ru-RU"/>
        </w:rPr>
        <w:t>сполнителя</w:t>
      </w:r>
      <w:r w:rsidRPr="00ED39E7">
        <w:rPr>
          <w:color w:val="000000"/>
          <w:sz w:val="24"/>
          <w:szCs w:val="24"/>
          <w:lang w:eastAsia="ru-RU" w:bidi="ru-RU"/>
        </w:rPr>
        <w:t>:</w:t>
      </w:r>
      <w:bookmarkEnd w:id="2"/>
    </w:p>
    <w:p w14:paraId="3F53DA9C" w14:textId="77777777" w:rsidR="00ED39E7" w:rsidRPr="00ED39E7" w:rsidRDefault="00ED39E7" w:rsidP="00ED39E7">
      <w:pPr>
        <w:pStyle w:val="1"/>
        <w:numPr>
          <w:ilvl w:val="2"/>
          <w:numId w:val="1"/>
        </w:numPr>
        <w:tabs>
          <w:tab w:val="left" w:pos="1201"/>
        </w:tabs>
        <w:ind w:left="0"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организационно-технические мероприятия по подготовке документов, необходимых для предоставления в установленном порядке земельных участков, сбору исходных данных, необходимых для составления проектной документации, разрешительной документации, подача в местный исполнительный и распорядительный орган соответствующих заявлений:</w:t>
      </w:r>
    </w:p>
    <w:p w14:paraId="0EF65C8E" w14:textId="77777777" w:rsidR="00ED39E7" w:rsidRPr="00ED39E7" w:rsidRDefault="00ED39E7" w:rsidP="00ED39E7">
      <w:pPr>
        <w:pStyle w:val="1"/>
        <w:numPr>
          <w:ilvl w:val="0"/>
          <w:numId w:val="6"/>
        </w:numPr>
        <w:tabs>
          <w:tab w:val="left" w:pos="754"/>
        </w:tabs>
        <w:ind w:firstLine="560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подготовка и подача документов, необходимых для заключения договора подряда с организацией по землеустройству, структурным подразделением местного исполнительного и распорядительного органа, осуществляющим государственно-властные полномочия в области архитектурной, градостроительной и строительной деятельности, в том числе прилагаемых к нему сводной ведомости инженерных нагрузок, проекта задания на проектирование;</w:t>
      </w:r>
    </w:p>
    <w:p w14:paraId="1C496AD0" w14:textId="77777777" w:rsidR="00ED39E7" w:rsidRPr="00ED39E7" w:rsidRDefault="00ED39E7" w:rsidP="00ED39E7">
      <w:pPr>
        <w:pStyle w:val="1"/>
        <w:numPr>
          <w:ilvl w:val="0"/>
          <w:numId w:val="6"/>
        </w:numPr>
        <w:tabs>
          <w:tab w:val="left" w:pos="750"/>
        </w:tabs>
        <w:ind w:firstLine="560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получение необходимых согласований, в том числе согласования земельно-кадастровой документации по предлагаемому месту размещения земельного участка;</w:t>
      </w:r>
    </w:p>
    <w:p w14:paraId="47935C05" w14:textId="77777777" w:rsidR="00ED39E7" w:rsidRPr="00ED39E7" w:rsidRDefault="00ED39E7" w:rsidP="00ED39E7">
      <w:pPr>
        <w:pStyle w:val="1"/>
        <w:numPr>
          <w:ilvl w:val="0"/>
          <w:numId w:val="6"/>
        </w:numPr>
        <w:tabs>
          <w:tab w:val="left" w:pos="745"/>
        </w:tabs>
        <w:ind w:firstLine="560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сбор технических условий на инженерно-техническое обеспечение объекта строительства;</w:t>
      </w:r>
    </w:p>
    <w:p w14:paraId="7B3DF6F7" w14:textId="77777777" w:rsidR="00ED39E7" w:rsidRPr="00ED39E7" w:rsidRDefault="00ED39E7" w:rsidP="00ED39E7">
      <w:pPr>
        <w:pStyle w:val="1"/>
        <w:numPr>
          <w:ilvl w:val="0"/>
          <w:numId w:val="6"/>
        </w:numPr>
        <w:tabs>
          <w:tab w:val="left" w:pos="754"/>
        </w:tabs>
        <w:ind w:firstLine="560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подготовка и подача документов, необходимых для обращения за государственной регистрацией в отношении земельного участка;</w:t>
      </w:r>
    </w:p>
    <w:p w14:paraId="1338690E" w14:textId="77777777" w:rsidR="00ED39E7" w:rsidRPr="00ED39E7" w:rsidRDefault="00ED39E7" w:rsidP="00ED39E7">
      <w:pPr>
        <w:pStyle w:val="1"/>
        <w:numPr>
          <w:ilvl w:val="2"/>
          <w:numId w:val="1"/>
        </w:numPr>
        <w:tabs>
          <w:tab w:val="left" w:pos="1206"/>
        </w:tabs>
        <w:ind w:left="0"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организационно-технические мероприятия по выбору подрядчиков, разработчиков проектной документации, поставщиков товаров, подготовке проектов договоров подряда на выполнение проектных и изыскательских работ, строительного подряда, иных договоров:</w:t>
      </w:r>
    </w:p>
    <w:p w14:paraId="7622F35B" w14:textId="0C53E31E" w:rsidR="00ED39E7" w:rsidRPr="00ED39E7" w:rsidRDefault="00ED39E7" w:rsidP="00ED39E7">
      <w:pPr>
        <w:pStyle w:val="1"/>
        <w:tabs>
          <w:tab w:val="left" w:pos="762"/>
        </w:tabs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Pr="00ED39E7">
        <w:rPr>
          <w:color w:val="000000"/>
          <w:sz w:val="24"/>
          <w:szCs w:val="24"/>
          <w:lang w:eastAsia="ru-RU" w:bidi="ru-RU"/>
        </w:rPr>
        <w:t>разработка документации для проведения процедур закупок;</w:t>
      </w:r>
    </w:p>
    <w:p w14:paraId="35DEEFE2" w14:textId="7A8D7343" w:rsidR="00ED39E7" w:rsidRPr="00ED39E7" w:rsidRDefault="00ED39E7" w:rsidP="00ED39E7">
      <w:pPr>
        <w:pStyle w:val="1"/>
        <w:tabs>
          <w:tab w:val="left" w:pos="745"/>
        </w:tabs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Pr="00ED39E7">
        <w:rPr>
          <w:color w:val="000000"/>
          <w:sz w:val="24"/>
          <w:szCs w:val="24"/>
          <w:lang w:eastAsia="ru-RU" w:bidi="ru-RU"/>
        </w:rPr>
        <w:t>организация процедур закупок на строительство, выполнение проектных и изыскательских работ, отдельных видов строительных, специальных, монтажных, пусконаладочных работ, этапов работ по строительству, организация процедур закупок при проведение периодических осмотров законсервированного объекта незавершенного строительства для обеспечения его сохранности и безопасности;</w:t>
      </w:r>
    </w:p>
    <w:p w14:paraId="44A57476" w14:textId="4A443621" w:rsidR="00ED39E7" w:rsidRPr="00ED39E7" w:rsidRDefault="00ED39E7" w:rsidP="00ED39E7">
      <w:pPr>
        <w:pStyle w:val="1"/>
        <w:ind w:firstLine="0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- освидетельствование скрытых работ, организация приемки выполненных работ, этапов работ по строительству и промежуточная приемка ответственных конструкций с оформлением соответствующих актов;</w:t>
      </w:r>
    </w:p>
    <w:p w14:paraId="1A71B806" w14:textId="68941E39" w:rsidR="00ED39E7" w:rsidRPr="00ED39E7" w:rsidRDefault="00ED39E7" w:rsidP="00ED39E7">
      <w:pPr>
        <w:pStyle w:val="1"/>
        <w:tabs>
          <w:tab w:val="left" w:pos="752"/>
        </w:tabs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Pr="00ED39E7">
        <w:rPr>
          <w:color w:val="000000"/>
          <w:sz w:val="24"/>
          <w:szCs w:val="24"/>
          <w:lang w:eastAsia="ru-RU" w:bidi="ru-RU"/>
        </w:rPr>
        <w:t>надзор за целевым и рациональным использованием средств, внесение предложений о необходимости дополнительных затрат, об использовании остающихся в распоряжении заказчика средств на непредвиденные затраты, предусмотренных сметной документацией;</w:t>
      </w:r>
    </w:p>
    <w:p w14:paraId="17AD79E6" w14:textId="7A9A8737" w:rsidR="00ED39E7" w:rsidRPr="00ED39E7" w:rsidRDefault="00ED39E7" w:rsidP="00ED39E7">
      <w:pPr>
        <w:pStyle w:val="1"/>
        <w:tabs>
          <w:tab w:val="left" w:pos="747"/>
        </w:tabs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Pr="00ED39E7">
        <w:rPr>
          <w:color w:val="000000"/>
          <w:sz w:val="24"/>
          <w:szCs w:val="24"/>
          <w:lang w:eastAsia="ru-RU" w:bidi="ru-RU"/>
        </w:rPr>
        <w:t>контроль исполнения графиков производства работ, ежемесячная оценка хода строительства в сравнении с договорными сроками, анализ возникающих проблем, прогноз их влияния на сроки строительства объекта;</w:t>
      </w:r>
    </w:p>
    <w:p w14:paraId="752A3D79" w14:textId="27274E0D" w:rsidR="00ED39E7" w:rsidRPr="00ED39E7" w:rsidRDefault="00ED39E7" w:rsidP="00ED39E7">
      <w:pPr>
        <w:pStyle w:val="1"/>
        <w:tabs>
          <w:tab w:val="left" w:pos="747"/>
        </w:tabs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lastRenderedPageBreak/>
        <w:t xml:space="preserve">- </w:t>
      </w:r>
      <w:r w:rsidRPr="00ED39E7">
        <w:rPr>
          <w:color w:val="000000"/>
          <w:sz w:val="24"/>
          <w:szCs w:val="24"/>
          <w:lang w:eastAsia="ru-RU" w:bidi="ru-RU"/>
        </w:rPr>
        <w:t>согласование образцов строительных материалов, изделий, конструкций и оборудования, предполагаемых к применению на объекте строительства, проверка их качества, наличия и правильности оформления документов, подтверждающих их качество;</w:t>
      </w:r>
    </w:p>
    <w:p w14:paraId="708551C0" w14:textId="15B5A611" w:rsidR="00ED39E7" w:rsidRPr="00ED39E7" w:rsidRDefault="00ED39E7" w:rsidP="00ED39E7">
      <w:pPr>
        <w:pStyle w:val="1"/>
        <w:tabs>
          <w:tab w:val="left" w:pos="756"/>
        </w:tabs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Pr="00ED39E7">
        <w:rPr>
          <w:color w:val="000000"/>
          <w:sz w:val="24"/>
          <w:szCs w:val="24"/>
          <w:lang w:eastAsia="ru-RU" w:bidi="ru-RU"/>
        </w:rPr>
        <w:t>подготовка проектов договоров с поставщиками строительных материалов, изделий, конструкций и оборудования в том случае, если договором строительного подряда обеспечение поставки будет возложено на заказчика, обеспечение поставки строительных материалов, изделий, конструкций и оборудования, проведение предмонтажной ревизии оборудования и своевременная передача его подрядчикам, обеспечение выполнения пусконаладочных работ, комплексного опробования и испытания смонтированного оборудования;</w:t>
      </w:r>
    </w:p>
    <w:p w14:paraId="459E2A43" w14:textId="346DAEE2" w:rsidR="00ED39E7" w:rsidRPr="00ED39E7" w:rsidRDefault="00ED39E7" w:rsidP="00ED39E7">
      <w:pPr>
        <w:pStyle w:val="1"/>
        <w:tabs>
          <w:tab w:val="left" w:pos="769"/>
        </w:tabs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Pr="00ED39E7">
        <w:rPr>
          <w:color w:val="000000"/>
          <w:sz w:val="24"/>
          <w:szCs w:val="24"/>
          <w:lang w:eastAsia="ru-RU" w:bidi="ru-RU"/>
        </w:rPr>
        <w:t>контроль за ведением журнала производства работ и журнала авторского надзора;</w:t>
      </w:r>
    </w:p>
    <w:p w14:paraId="5FC81B63" w14:textId="77777777" w:rsidR="00ED39E7" w:rsidRPr="00ED39E7" w:rsidRDefault="00ED39E7" w:rsidP="008E4D8B">
      <w:pPr>
        <w:pStyle w:val="1"/>
        <w:numPr>
          <w:ilvl w:val="2"/>
          <w:numId w:val="1"/>
        </w:numPr>
        <w:tabs>
          <w:tab w:val="left" w:pos="1208"/>
        </w:tabs>
        <w:ind w:left="0"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организация приемки объекта в эксплуатацию, осуществление функций заказчика в период гарантийного срока эксплуатации объекта:</w:t>
      </w:r>
    </w:p>
    <w:p w14:paraId="1ACF9702" w14:textId="374782A3" w:rsidR="00ED39E7" w:rsidRPr="00ED39E7" w:rsidRDefault="008E4D8B" w:rsidP="008E4D8B">
      <w:pPr>
        <w:pStyle w:val="1"/>
        <w:tabs>
          <w:tab w:val="left" w:pos="752"/>
        </w:tabs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="00ED39E7" w:rsidRPr="00ED39E7">
        <w:rPr>
          <w:color w:val="000000"/>
          <w:sz w:val="24"/>
          <w:szCs w:val="24"/>
          <w:lang w:eastAsia="ru-RU" w:bidi="ru-RU"/>
        </w:rPr>
        <w:t>формирование рабочей комиссии по приемке установленного оборудования после индивидуальных испытаний и комплексного опробования (если объект строительства - производственный объект);</w:t>
      </w:r>
    </w:p>
    <w:p w14:paraId="28E0ECBD" w14:textId="2E1240FA" w:rsidR="00ED39E7" w:rsidRPr="00ED39E7" w:rsidRDefault="008E4D8B" w:rsidP="008E4D8B">
      <w:pPr>
        <w:pStyle w:val="1"/>
        <w:tabs>
          <w:tab w:val="left" w:pos="752"/>
        </w:tabs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="00ED39E7" w:rsidRPr="00ED39E7">
        <w:rPr>
          <w:color w:val="000000"/>
          <w:sz w:val="24"/>
          <w:szCs w:val="24"/>
          <w:lang w:eastAsia="ru-RU" w:bidi="ru-RU"/>
        </w:rPr>
        <w:t>подготовка проекта приказа о назначении приемочной комиссии совместно с Заказчиком;</w:t>
      </w:r>
    </w:p>
    <w:p w14:paraId="57E6CD4D" w14:textId="59829955" w:rsidR="00ED39E7" w:rsidRPr="00ED39E7" w:rsidRDefault="008E4D8B" w:rsidP="008E4D8B">
      <w:pPr>
        <w:pStyle w:val="1"/>
        <w:tabs>
          <w:tab w:val="left" w:pos="756"/>
        </w:tabs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="00ED39E7" w:rsidRPr="00ED39E7">
        <w:rPr>
          <w:color w:val="000000"/>
          <w:sz w:val="24"/>
          <w:szCs w:val="24"/>
          <w:lang w:eastAsia="ru-RU" w:bidi="ru-RU"/>
        </w:rPr>
        <w:t>обеспечение передачи оформленной в установленном порядке исполнительной документации Заказчику;</w:t>
      </w:r>
    </w:p>
    <w:p w14:paraId="4C5ED71E" w14:textId="1C47C036" w:rsidR="00ED39E7" w:rsidRPr="00ED39E7" w:rsidRDefault="008E4D8B" w:rsidP="008E4D8B">
      <w:pPr>
        <w:pStyle w:val="1"/>
        <w:tabs>
          <w:tab w:val="left" w:pos="752"/>
        </w:tabs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="00ED39E7" w:rsidRPr="00ED39E7">
        <w:rPr>
          <w:color w:val="000000"/>
          <w:sz w:val="24"/>
          <w:szCs w:val="24"/>
          <w:lang w:eastAsia="ru-RU" w:bidi="ru-RU"/>
        </w:rPr>
        <w:t>формирование и руководство работой приемочной комиссии, предоставление приемочной комиссии необходимых документов;</w:t>
      </w:r>
    </w:p>
    <w:p w14:paraId="6D6F7310" w14:textId="78A4748D" w:rsidR="00ED39E7" w:rsidRPr="00ED39E7" w:rsidRDefault="008E4D8B" w:rsidP="008E4D8B">
      <w:pPr>
        <w:pStyle w:val="1"/>
        <w:tabs>
          <w:tab w:val="left" w:pos="747"/>
        </w:tabs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="00ED39E7" w:rsidRPr="00ED39E7">
        <w:rPr>
          <w:color w:val="000000"/>
          <w:sz w:val="24"/>
          <w:szCs w:val="24"/>
          <w:lang w:eastAsia="ru-RU" w:bidi="ru-RU"/>
        </w:rPr>
        <w:t>подготовка документов, необходимых для обращения за государственной регистрацией в отношении принятого в эксплуатацию объекта;</w:t>
      </w:r>
    </w:p>
    <w:p w14:paraId="679E0C7E" w14:textId="325AE451" w:rsidR="00ED39E7" w:rsidRPr="00ED39E7" w:rsidRDefault="008E4D8B" w:rsidP="008E4D8B">
      <w:pPr>
        <w:pStyle w:val="1"/>
        <w:tabs>
          <w:tab w:val="left" w:pos="752"/>
        </w:tabs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="00ED39E7" w:rsidRPr="00ED39E7">
        <w:rPr>
          <w:color w:val="000000"/>
          <w:sz w:val="24"/>
          <w:szCs w:val="24"/>
          <w:lang w:eastAsia="ru-RU" w:bidi="ru-RU"/>
        </w:rPr>
        <w:t>предоставление собственнику либо владельцу всей необходимой информации об объекте, в том числе о правилах эксплуатации объекта, гарантийных обязательствах подрядчика, сроках эксплуатации объекта, разработчиках проектной документации, субподрядчиках, принимавших участие в разработке проектной документации и строительстве объекта;</w:t>
      </w:r>
    </w:p>
    <w:p w14:paraId="35523C54" w14:textId="66A6A3AD" w:rsidR="00ED39E7" w:rsidRPr="00ED39E7" w:rsidRDefault="008E4D8B" w:rsidP="008E4D8B">
      <w:pPr>
        <w:pStyle w:val="1"/>
        <w:tabs>
          <w:tab w:val="left" w:pos="752"/>
        </w:tabs>
        <w:spacing w:after="260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="00ED39E7" w:rsidRPr="00ED39E7">
        <w:rPr>
          <w:color w:val="000000"/>
          <w:sz w:val="24"/>
          <w:szCs w:val="24"/>
          <w:lang w:eastAsia="ru-RU" w:bidi="ru-RU"/>
        </w:rPr>
        <w:t>осуществление контроля за соблюдением подрядчиком своих обязательств в период действия гарантийного срока;</w:t>
      </w:r>
    </w:p>
    <w:p w14:paraId="2EE13457" w14:textId="64C94AA3" w:rsidR="00ED39E7" w:rsidRPr="00ED39E7" w:rsidRDefault="008E4D8B" w:rsidP="008E4D8B">
      <w:pPr>
        <w:pStyle w:val="11"/>
        <w:keepNext/>
        <w:keepLines/>
        <w:numPr>
          <w:ilvl w:val="1"/>
          <w:numId w:val="1"/>
        </w:numPr>
        <w:tabs>
          <w:tab w:val="left" w:pos="1048"/>
        </w:tabs>
        <w:ind w:left="0" w:hanging="567"/>
        <w:jc w:val="both"/>
        <w:rPr>
          <w:sz w:val="24"/>
          <w:szCs w:val="24"/>
        </w:rPr>
      </w:pPr>
      <w:bookmarkStart w:id="3" w:name="bookmark4"/>
      <w:r>
        <w:rPr>
          <w:color w:val="000000"/>
          <w:sz w:val="24"/>
          <w:szCs w:val="24"/>
          <w:lang w:eastAsia="ru-RU" w:bidi="ru-RU"/>
        </w:rPr>
        <w:t>Исполнитель</w:t>
      </w:r>
      <w:r w:rsidR="00ED39E7" w:rsidRPr="00ED39E7">
        <w:rPr>
          <w:color w:val="000000"/>
          <w:sz w:val="24"/>
          <w:szCs w:val="24"/>
          <w:lang w:eastAsia="ru-RU" w:bidi="ru-RU"/>
        </w:rPr>
        <w:t xml:space="preserve"> обязуется:</w:t>
      </w:r>
      <w:bookmarkEnd w:id="3"/>
    </w:p>
    <w:p w14:paraId="10A1AE92" w14:textId="77777777" w:rsidR="00ED39E7" w:rsidRPr="00ED39E7" w:rsidRDefault="00ED39E7" w:rsidP="008E4D8B">
      <w:pPr>
        <w:pStyle w:val="1"/>
        <w:numPr>
          <w:ilvl w:val="2"/>
          <w:numId w:val="1"/>
        </w:numPr>
        <w:tabs>
          <w:tab w:val="left" w:pos="1208"/>
        </w:tabs>
        <w:ind w:left="0"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качественно оказывать услуги и осуществлять свои функции, определенные настоящим договором, в соответствии с условиями договора;</w:t>
      </w:r>
    </w:p>
    <w:p w14:paraId="25B2DD06" w14:textId="77777777" w:rsidR="00ED39E7" w:rsidRPr="00ED39E7" w:rsidRDefault="00ED39E7" w:rsidP="008E4D8B">
      <w:pPr>
        <w:pStyle w:val="1"/>
        <w:numPr>
          <w:ilvl w:val="2"/>
          <w:numId w:val="1"/>
        </w:numPr>
        <w:tabs>
          <w:tab w:val="left" w:pos="1692"/>
        </w:tabs>
        <w:ind w:left="0"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представлять Заказчику акты сдачи-приемки оказанных услуг;</w:t>
      </w:r>
    </w:p>
    <w:p w14:paraId="59D5FBAE" w14:textId="77777777" w:rsidR="00ED39E7" w:rsidRPr="00ED39E7" w:rsidRDefault="00ED39E7" w:rsidP="008E4D8B">
      <w:pPr>
        <w:pStyle w:val="1"/>
        <w:numPr>
          <w:ilvl w:val="2"/>
          <w:numId w:val="1"/>
        </w:numPr>
        <w:tabs>
          <w:tab w:val="left" w:pos="1212"/>
        </w:tabs>
        <w:ind w:left="0"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совместно с Заказчиком в соответствии с законодательством Республики Беларусь принимать необходимые меры при строительной аварии, участвовать в создании комиссии по расследованию обстоятельств аварии, соблюдать установленный порядок расследования обстоятельств строительной аварии;</w:t>
      </w:r>
    </w:p>
    <w:p w14:paraId="01252D83" w14:textId="77777777" w:rsidR="00ED39E7" w:rsidRPr="00ED39E7" w:rsidRDefault="00ED39E7" w:rsidP="008E4D8B">
      <w:pPr>
        <w:pStyle w:val="1"/>
        <w:numPr>
          <w:ilvl w:val="2"/>
          <w:numId w:val="1"/>
        </w:numPr>
        <w:tabs>
          <w:tab w:val="left" w:pos="1208"/>
        </w:tabs>
        <w:ind w:left="0"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в течение 3 (трёх) дней после подписания договора письменно уведомить Заказчика, о назначенном из числа своего персонала представителе, ответственном за оказание инженерных услуг, о назначении лиц, ответственных за осуществление технического надзора;</w:t>
      </w:r>
    </w:p>
    <w:p w14:paraId="0A4FB244" w14:textId="77777777" w:rsidR="00ED39E7" w:rsidRPr="00ED39E7" w:rsidRDefault="00ED39E7" w:rsidP="008E4D8B">
      <w:pPr>
        <w:pStyle w:val="1"/>
        <w:numPr>
          <w:ilvl w:val="2"/>
          <w:numId w:val="1"/>
        </w:numPr>
        <w:tabs>
          <w:tab w:val="left" w:pos="1692"/>
        </w:tabs>
        <w:ind w:left="0"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консультировать Заказчика по вопросам строительства объекта</w:t>
      </w:r>
    </w:p>
    <w:p w14:paraId="2E768C9C" w14:textId="77777777" w:rsidR="00ED39E7" w:rsidRPr="00ED39E7" w:rsidRDefault="00ED39E7" w:rsidP="008E4D8B">
      <w:pPr>
        <w:pStyle w:val="1"/>
        <w:numPr>
          <w:ilvl w:val="2"/>
          <w:numId w:val="1"/>
        </w:numPr>
        <w:tabs>
          <w:tab w:val="left" w:pos="1692"/>
        </w:tabs>
        <w:ind w:left="0"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предоставлять Заказчику ежемесячные отчеты о ходе строительства объекта</w:t>
      </w:r>
    </w:p>
    <w:p w14:paraId="14FCFA9A" w14:textId="77777777" w:rsidR="00ED39E7" w:rsidRPr="00ED39E7" w:rsidRDefault="00ED39E7" w:rsidP="008E4D8B">
      <w:pPr>
        <w:pStyle w:val="1"/>
        <w:numPr>
          <w:ilvl w:val="2"/>
          <w:numId w:val="1"/>
        </w:numPr>
        <w:tabs>
          <w:tab w:val="left" w:pos="1152"/>
        </w:tabs>
        <w:ind w:left="0"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осуществлять технический надзор в соответствии с требованиями законодательства, размещении необходимых для строительной деятельности заказов на поставку строительных материалов, изделий, конструкций, инвентаря и оборудования, иных процедур закупки;</w:t>
      </w:r>
    </w:p>
    <w:p w14:paraId="4826B16F" w14:textId="77777777" w:rsidR="00ED39E7" w:rsidRPr="00ED39E7" w:rsidRDefault="00ED39E7" w:rsidP="00ED39E7">
      <w:pPr>
        <w:pStyle w:val="1"/>
        <w:numPr>
          <w:ilvl w:val="0"/>
          <w:numId w:val="9"/>
        </w:numPr>
        <w:tabs>
          <w:tab w:val="left" w:pos="754"/>
        </w:tabs>
        <w:ind w:firstLine="560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 xml:space="preserve">подготовка проектов договоров подряда на выполнение проектных и изыскательских работ, осуществление контроля за выполнением таких договоров, оказание содействия разработчикам проектной документации в выполнении проектных и изыскательских </w:t>
      </w:r>
      <w:r w:rsidRPr="00ED39E7">
        <w:rPr>
          <w:rFonts w:eastAsia="Courier New"/>
          <w:color w:val="000000"/>
          <w:sz w:val="24"/>
          <w:szCs w:val="24"/>
          <w:lang w:eastAsia="ru-RU" w:bidi="ru-RU"/>
        </w:rPr>
        <w:t xml:space="preserve">работ в </w:t>
      </w:r>
      <w:r w:rsidRPr="00ED39E7">
        <w:rPr>
          <w:color w:val="000000"/>
          <w:sz w:val="24"/>
          <w:szCs w:val="24"/>
          <w:lang w:eastAsia="ru-RU" w:bidi="ru-RU"/>
        </w:rPr>
        <w:t>объеме и на условиях, предусмотренных в договоре, участие вместе с разработчиками проектной документации в согласовании готовой проектной документации с соответствующими государственными органами, проверка проектной документации на соответствие утвержденному заданию на проектирование с подготовкой заключения о возможности ее передачи заказчиком подрядчику к производству работ;</w:t>
      </w:r>
    </w:p>
    <w:p w14:paraId="0F71DC76" w14:textId="77777777" w:rsidR="00ED39E7" w:rsidRPr="00ED39E7" w:rsidRDefault="00ED39E7" w:rsidP="00ED39E7">
      <w:pPr>
        <w:pStyle w:val="1"/>
        <w:numPr>
          <w:ilvl w:val="0"/>
          <w:numId w:val="9"/>
        </w:numPr>
        <w:tabs>
          <w:tab w:val="left" w:pos="750"/>
        </w:tabs>
        <w:ind w:firstLine="560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размещение в доступном для обозрения месте информации об объекте строительства с указанием его заказчика, подрядчика, сроков начала и окончания проведения строительных, специальных, монтажных, пусконаладочных работ и иной информации;</w:t>
      </w:r>
    </w:p>
    <w:p w14:paraId="1E2350AB" w14:textId="77777777" w:rsidR="00ED39E7" w:rsidRPr="00ED39E7" w:rsidRDefault="00ED39E7" w:rsidP="00ED39E7">
      <w:pPr>
        <w:pStyle w:val="1"/>
        <w:numPr>
          <w:ilvl w:val="0"/>
          <w:numId w:val="9"/>
        </w:numPr>
        <w:tabs>
          <w:tab w:val="left" w:pos="745"/>
        </w:tabs>
        <w:ind w:firstLine="560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lastRenderedPageBreak/>
        <w:t>подготовка проектов договоров на осуществление авторского надзора с разработчиками проектной документации, контроль за их исполнением;</w:t>
      </w:r>
    </w:p>
    <w:p w14:paraId="4BDA73A2" w14:textId="77777777" w:rsidR="00ED39E7" w:rsidRPr="00ED39E7" w:rsidRDefault="00ED39E7" w:rsidP="00ED39E7">
      <w:pPr>
        <w:pStyle w:val="1"/>
        <w:numPr>
          <w:ilvl w:val="0"/>
          <w:numId w:val="9"/>
        </w:numPr>
        <w:tabs>
          <w:tab w:val="left" w:pos="1246"/>
        </w:tabs>
        <w:ind w:firstLine="560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подготовка проектов договоров строительного подряда;</w:t>
      </w:r>
    </w:p>
    <w:p w14:paraId="1692DA95" w14:textId="77777777" w:rsidR="00ED39E7" w:rsidRPr="00ED39E7" w:rsidRDefault="00ED39E7" w:rsidP="00ED39E7">
      <w:pPr>
        <w:pStyle w:val="1"/>
        <w:numPr>
          <w:ilvl w:val="0"/>
          <w:numId w:val="9"/>
        </w:numPr>
        <w:tabs>
          <w:tab w:val="left" w:pos="750"/>
        </w:tabs>
        <w:ind w:firstLine="560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 xml:space="preserve">координация деятельности участников строительной деятельности, организация производственных совещаний на объекте, подготовка итоговых протоколов и их рассылка участникам строительной деятельности, контроль за исполнением протоколов совещаний, урегулирование с участниками строительной деятельности разногласий, предъявление </w:t>
      </w:r>
      <w:r w:rsidRPr="00ED39E7">
        <w:rPr>
          <w:rFonts w:eastAsia="Courier New"/>
          <w:color w:val="000000"/>
          <w:sz w:val="24"/>
          <w:szCs w:val="24"/>
          <w:lang w:eastAsia="ru-RU" w:bidi="ru-RU"/>
        </w:rPr>
        <w:t xml:space="preserve">по </w:t>
      </w:r>
      <w:r w:rsidRPr="00ED39E7">
        <w:rPr>
          <w:color w:val="000000"/>
          <w:sz w:val="24"/>
          <w:szCs w:val="24"/>
          <w:lang w:eastAsia="ru-RU" w:bidi="ru-RU"/>
        </w:rPr>
        <w:t>поручению заказчика претензий к подрядчикам, поставщикам, разработчикам проектной документации при невыполнении или ненадлежащем выполнении договорных обязательств;</w:t>
      </w:r>
    </w:p>
    <w:p w14:paraId="1AD8399B" w14:textId="77777777" w:rsidR="00ED39E7" w:rsidRPr="00ED39E7" w:rsidRDefault="00ED39E7" w:rsidP="00ED39E7">
      <w:pPr>
        <w:pStyle w:val="1"/>
        <w:numPr>
          <w:ilvl w:val="0"/>
          <w:numId w:val="9"/>
        </w:numPr>
        <w:tabs>
          <w:tab w:val="left" w:pos="750"/>
        </w:tabs>
        <w:ind w:firstLine="560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взаимодействие с органами государственного строительного надзора, другими государственными органами, организациями, обеспечение устранения подрядчиками замечаний лиц, осуществляющих надзорные функции;</w:t>
      </w:r>
    </w:p>
    <w:p w14:paraId="7426C0FA" w14:textId="77777777" w:rsidR="00ED39E7" w:rsidRPr="00ED39E7" w:rsidRDefault="00ED39E7" w:rsidP="00ED39E7">
      <w:pPr>
        <w:pStyle w:val="1"/>
        <w:numPr>
          <w:ilvl w:val="0"/>
          <w:numId w:val="9"/>
        </w:numPr>
        <w:tabs>
          <w:tab w:val="left" w:pos="750"/>
        </w:tabs>
        <w:ind w:firstLine="560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подготовка документов, необходимых для получения предусмотренных законодательством разрешений соответствующих организаций на производство работ в зоне воздушных линий передачи, линий связи, в полосе отвода железных дорог, в местах прохождения подземных коммуникаций, расположенных на строительной площадке, на пользование в период строительства электроэнергией, газом, водой, паром от существующих источников в соответствии с проектом организации строительства, на рубку леса, удаление и (или) пересадку объектов растительного мира, а в необходимых случаях - на получение лесорубочных билетов;</w:t>
      </w:r>
    </w:p>
    <w:p w14:paraId="0DC63694" w14:textId="77777777" w:rsidR="00ED39E7" w:rsidRPr="00ED39E7" w:rsidRDefault="00ED39E7" w:rsidP="00ED39E7">
      <w:pPr>
        <w:pStyle w:val="1"/>
        <w:numPr>
          <w:ilvl w:val="0"/>
          <w:numId w:val="9"/>
        </w:numPr>
        <w:tabs>
          <w:tab w:val="left" w:pos="750"/>
        </w:tabs>
        <w:ind w:firstLine="560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обеспечение геодезической разбивочной основы для строительства объекта, приемка и передача ее подрядчику;</w:t>
      </w:r>
    </w:p>
    <w:p w14:paraId="082873B5" w14:textId="77777777" w:rsidR="00ED39E7" w:rsidRPr="00ED39E7" w:rsidRDefault="00ED39E7" w:rsidP="00ED39E7">
      <w:pPr>
        <w:pStyle w:val="1"/>
        <w:numPr>
          <w:ilvl w:val="0"/>
          <w:numId w:val="9"/>
        </w:numPr>
        <w:tabs>
          <w:tab w:val="left" w:pos="750"/>
        </w:tabs>
        <w:ind w:firstLine="560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организация инженерного обустройства строительной площадки, в том числе энергоносителями, связью;</w:t>
      </w:r>
    </w:p>
    <w:p w14:paraId="12EB931D" w14:textId="77777777" w:rsidR="00ED39E7" w:rsidRPr="00ED39E7" w:rsidRDefault="00ED39E7" w:rsidP="00ED39E7">
      <w:pPr>
        <w:pStyle w:val="1"/>
        <w:numPr>
          <w:ilvl w:val="0"/>
          <w:numId w:val="9"/>
        </w:numPr>
        <w:tabs>
          <w:tab w:val="left" w:pos="750"/>
        </w:tabs>
        <w:ind w:firstLine="560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подготовка и направление уведомления о производстве строительно-монтажных работ г органы государственного строительного надзора;</w:t>
      </w:r>
    </w:p>
    <w:p w14:paraId="72778763" w14:textId="77777777" w:rsidR="00ED39E7" w:rsidRPr="00ED39E7" w:rsidRDefault="00ED39E7" w:rsidP="00ED39E7">
      <w:pPr>
        <w:pStyle w:val="1"/>
        <w:numPr>
          <w:ilvl w:val="0"/>
          <w:numId w:val="9"/>
        </w:numPr>
        <w:tabs>
          <w:tab w:val="left" w:pos="750"/>
        </w:tabs>
        <w:ind w:firstLine="560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проверка состояния и качества исполнительной и производственной документации у подрядчиков и подтверждение в установленном порядке фактического завершения этапов работ по строительству в соответствии с утвержденной проектной документацией и ТИПА и готовности объекта к приемке в эксплуатацию;</w:t>
      </w:r>
    </w:p>
    <w:p w14:paraId="6E91E895" w14:textId="77777777" w:rsidR="00ED39E7" w:rsidRPr="00ED39E7" w:rsidRDefault="00ED39E7" w:rsidP="00ED39E7">
      <w:pPr>
        <w:pStyle w:val="1"/>
        <w:numPr>
          <w:ilvl w:val="0"/>
          <w:numId w:val="9"/>
        </w:numPr>
        <w:tabs>
          <w:tab w:val="left" w:pos="745"/>
        </w:tabs>
        <w:ind w:firstLine="560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контроль за выполнением подрядчиком требований проектной документации, проекта организации строительства и проекта производства работ;</w:t>
      </w:r>
    </w:p>
    <w:p w14:paraId="6E9493A3" w14:textId="77777777" w:rsidR="00ED39E7" w:rsidRPr="00ED39E7" w:rsidRDefault="00ED39E7" w:rsidP="00ED39E7">
      <w:pPr>
        <w:pStyle w:val="1"/>
        <w:numPr>
          <w:ilvl w:val="0"/>
          <w:numId w:val="9"/>
        </w:numPr>
        <w:tabs>
          <w:tab w:val="left" w:pos="1246"/>
        </w:tabs>
        <w:ind w:firstLine="560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контроль качества выполненных подрядчиком работ;</w:t>
      </w:r>
    </w:p>
    <w:p w14:paraId="54F0C9A0" w14:textId="77777777" w:rsidR="00ED39E7" w:rsidRPr="00ED39E7" w:rsidRDefault="00ED39E7" w:rsidP="00ED39E7">
      <w:pPr>
        <w:pStyle w:val="1"/>
        <w:numPr>
          <w:ilvl w:val="0"/>
          <w:numId w:val="9"/>
        </w:numPr>
        <w:tabs>
          <w:tab w:val="left" w:pos="754"/>
        </w:tabs>
        <w:ind w:firstLine="560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приостановление производства строительных, специальных, монтажных, пусконаладочных работ, выполняемых с отступлениями от утвержденной проектной документации и (или) нарушением требований ТИПА, а также в случае невыполнения подрядчиком указаний разработчика проектной документации и (или) указаний либо предписаний органов государственного строительного надзора по устранению выявленных дефектов и (или) нарушений, создающих угрозу деформации либо обрушения зданий, сооружений, их отдельных частей, инженерных коммуникаций, конструкций, а также угрозу возникновения опасности для жизни и здоровья граждан, сохранности имущества физических и юридических лиц, окружающей среды;</w:t>
      </w:r>
    </w:p>
    <w:p w14:paraId="3473F13E" w14:textId="77777777" w:rsidR="00ED39E7" w:rsidRPr="00ED39E7" w:rsidRDefault="00ED39E7" w:rsidP="00ED39E7">
      <w:pPr>
        <w:pStyle w:val="1"/>
        <w:numPr>
          <w:ilvl w:val="0"/>
          <w:numId w:val="9"/>
        </w:numPr>
        <w:tabs>
          <w:tab w:val="left" w:pos="1246"/>
        </w:tabs>
        <w:ind w:firstLine="560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организационно-технические мероприятия по консервации объекта строительства,</w:t>
      </w:r>
    </w:p>
    <w:p w14:paraId="5EFAA380" w14:textId="77777777" w:rsidR="00ED39E7" w:rsidRPr="00ED39E7" w:rsidRDefault="00ED39E7" w:rsidP="00ED39E7">
      <w:pPr>
        <w:pStyle w:val="1"/>
        <w:spacing w:line="233" w:lineRule="auto"/>
        <w:ind w:firstLine="540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 xml:space="preserve">в том числе с Инструкцией о порядке осуществления технического надзора за строительством, утвержденной постановлением Министерства архитектуры и строительства Республики Беларусь от 04.08.2020 </w:t>
      </w:r>
      <w:r w:rsidRPr="00ED39E7">
        <w:rPr>
          <w:color w:val="000000"/>
          <w:sz w:val="24"/>
          <w:szCs w:val="24"/>
          <w:lang w:val="en-US" w:bidi="en-US"/>
        </w:rPr>
        <w:t>N</w:t>
      </w:r>
      <w:r w:rsidRPr="00ED39E7">
        <w:rPr>
          <w:color w:val="000000"/>
          <w:sz w:val="24"/>
          <w:szCs w:val="24"/>
          <w:lang w:bidi="en-US"/>
        </w:rPr>
        <w:t xml:space="preserve"> </w:t>
      </w:r>
      <w:r w:rsidRPr="00ED39E7">
        <w:rPr>
          <w:color w:val="000000"/>
          <w:sz w:val="24"/>
          <w:szCs w:val="24"/>
          <w:lang w:eastAsia="ru-RU" w:bidi="ru-RU"/>
        </w:rPr>
        <w:t>40;</w:t>
      </w:r>
    </w:p>
    <w:p w14:paraId="505F4662" w14:textId="77777777" w:rsidR="00ED39E7" w:rsidRPr="00ED39E7" w:rsidRDefault="00ED39E7" w:rsidP="008E4D8B">
      <w:pPr>
        <w:pStyle w:val="1"/>
        <w:numPr>
          <w:ilvl w:val="2"/>
          <w:numId w:val="1"/>
        </w:numPr>
        <w:tabs>
          <w:tab w:val="left" w:pos="1622"/>
        </w:tabs>
        <w:spacing w:line="233" w:lineRule="auto"/>
        <w:ind w:left="0"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посещать объект с целью проведения технического надзора не менее 2 раз в месяц;</w:t>
      </w:r>
    </w:p>
    <w:p w14:paraId="721BF21E" w14:textId="77777777" w:rsidR="00ED39E7" w:rsidRPr="00ED39E7" w:rsidRDefault="00ED39E7" w:rsidP="008E4D8B">
      <w:pPr>
        <w:pStyle w:val="1"/>
        <w:numPr>
          <w:ilvl w:val="2"/>
          <w:numId w:val="1"/>
        </w:numPr>
        <w:tabs>
          <w:tab w:val="left" w:pos="1622"/>
        </w:tabs>
        <w:spacing w:after="40" w:line="233" w:lineRule="auto"/>
        <w:ind w:left="0"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при оказании инженерных услуг иметь соответствующие аттестаты соответствия;</w:t>
      </w:r>
    </w:p>
    <w:p w14:paraId="352464E8" w14:textId="77777777" w:rsidR="00ED39E7" w:rsidRPr="00ED39E7" w:rsidRDefault="00ED39E7" w:rsidP="008E4D8B">
      <w:pPr>
        <w:pStyle w:val="1"/>
        <w:numPr>
          <w:ilvl w:val="2"/>
          <w:numId w:val="1"/>
        </w:numPr>
        <w:tabs>
          <w:tab w:val="left" w:pos="1622"/>
        </w:tabs>
        <w:spacing w:after="300" w:line="233" w:lineRule="auto"/>
        <w:ind w:left="0"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выполнять иные обязанности в соответствии с законодательством и договором.</w:t>
      </w:r>
    </w:p>
    <w:p w14:paraId="503FE36F" w14:textId="7ACA8E62" w:rsidR="00ED39E7" w:rsidRPr="00ED39E7" w:rsidRDefault="00ED39E7" w:rsidP="008E4D8B">
      <w:pPr>
        <w:pStyle w:val="11"/>
        <w:keepNext/>
        <w:keepLines/>
        <w:numPr>
          <w:ilvl w:val="1"/>
          <w:numId w:val="1"/>
        </w:numPr>
        <w:tabs>
          <w:tab w:val="left" w:pos="1001"/>
        </w:tabs>
        <w:ind w:left="0" w:hanging="567"/>
        <w:jc w:val="both"/>
        <w:rPr>
          <w:sz w:val="24"/>
          <w:szCs w:val="24"/>
        </w:rPr>
      </w:pPr>
      <w:bookmarkStart w:id="4" w:name="bookmark6"/>
      <w:r w:rsidRPr="00ED39E7">
        <w:rPr>
          <w:color w:val="000000"/>
          <w:sz w:val="24"/>
          <w:szCs w:val="24"/>
          <w:lang w:eastAsia="ru-RU" w:bidi="ru-RU"/>
        </w:rPr>
        <w:t>Права И</w:t>
      </w:r>
      <w:r w:rsidR="008E4D8B">
        <w:rPr>
          <w:color w:val="000000"/>
          <w:sz w:val="24"/>
          <w:szCs w:val="24"/>
          <w:lang w:eastAsia="ru-RU" w:bidi="ru-RU"/>
        </w:rPr>
        <w:t>сполнителя</w:t>
      </w:r>
      <w:r w:rsidRPr="00ED39E7">
        <w:rPr>
          <w:color w:val="000000"/>
          <w:sz w:val="24"/>
          <w:szCs w:val="24"/>
          <w:lang w:eastAsia="ru-RU" w:bidi="ru-RU"/>
        </w:rPr>
        <w:t>:</w:t>
      </w:r>
      <w:bookmarkEnd w:id="4"/>
    </w:p>
    <w:p w14:paraId="3E04FA48" w14:textId="77777777" w:rsidR="00ED39E7" w:rsidRPr="00ED39E7" w:rsidRDefault="00ED39E7" w:rsidP="008E4D8B">
      <w:pPr>
        <w:pStyle w:val="1"/>
        <w:numPr>
          <w:ilvl w:val="2"/>
          <w:numId w:val="1"/>
        </w:numPr>
        <w:tabs>
          <w:tab w:val="left" w:pos="1191"/>
        </w:tabs>
        <w:ind w:left="0"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вносить предложения Заказчику при выявлении несоответствий утвержденной проектной документации или при необходимости изменения проектных решений, замены материалов, изделий, конструкций, оборудования для решения этих вопросов;</w:t>
      </w:r>
    </w:p>
    <w:p w14:paraId="600277A4" w14:textId="77777777" w:rsidR="00ED39E7" w:rsidRPr="00ED39E7" w:rsidRDefault="00ED39E7" w:rsidP="008E4D8B">
      <w:pPr>
        <w:pStyle w:val="1"/>
        <w:numPr>
          <w:ilvl w:val="2"/>
          <w:numId w:val="1"/>
        </w:numPr>
        <w:tabs>
          <w:tab w:val="left" w:pos="1191"/>
        </w:tabs>
        <w:ind w:left="0"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 xml:space="preserve">приостанавливать производство строительно-монтажных, пусконаладочных работ, выполняемых с отступлениями от утвержденной проектной документации и (или) нарушением </w:t>
      </w:r>
      <w:r w:rsidRPr="00ED39E7">
        <w:rPr>
          <w:color w:val="000000"/>
          <w:sz w:val="24"/>
          <w:szCs w:val="24"/>
          <w:lang w:eastAsia="ru-RU" w:bidi="ru-RU"/>
        </w:rPr>
        <w:lastRenderedPageBreak/>
        <w:t>требований ТИПА, а также в случае невыполнения подрядчиком указаний разработчика проектной документации и (или) указаний либо предписаний органов государственного строительного надзора по устранению выявленных дефектов и (или) нарушений, создающих угрозу деформации либо обрушения зданий, сооружений, их отдельных частей, инженерных коммуникаций, конструкций, а также угрозу возникновения опасности для жизни и здоровья граждан, сохранности имущества физических и юридических лиц, окружающей среды;</w:t>
      </w:r>
    </w:p>
    <w:p w14:paraId="59B4C676" w14:textId="77777777" w:rsidR="00ED39E7" w:rsidRPr="00ED39E7" w:rsidRDefault="00ED39E7" w:rsidP="008E4D8B">
      <w:pPr>
        <w:pStyle w:val="1"/>
        <w:numPr>
          <w:ilvl w:val="2"/>
          <w:numId w:val="1"/>
        </w:numPr>
        <w:tabs>
          <w:tab w:val="left" w:pos="1622"/>
        </w:tabs>
        <w:spacing w:after="260"/>
        <w:ind w:left="0"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реализовывать иные права, предусмотренные законодательством и договором.</w:t>
      </w:r>
    </w:p>
    <w:p w14:paraId="072E8EB0" w14:textId="77777777" w:rsidR="00ED39E7" w:rsidRPr="00ED39E7" w:rsidRDefault="00ED39E7" w:rsidP="00ED39E7">
      <w:pPr>
        <w:pStyle w:val="11"/>
        <w:keepNext/>
        <w:keepLines/>
        <w:numPr>
          <w:ilvl w:val="0"/>
          <w:numId w:val="10"/>
        </w:numPr>
        <w:tabs>
          <w:tab w:val="left" w:pos="313"/>
        </w:tabs>
        <w:ind w:firstLine="0"/>
        <w:rPr>
          <w:sz w:val="24"/>
          <w:szCs w:val="24"/>
        </w:rPr>
      </w:pPr>
      <w:bookmarkStart w:id="5" w:name="bookmark8"/>
      <w:r w:rsidRPr="00ED39E7">
        <w:rPr>
          <w:color w:val="000000"/>
          <w:sz w:val="24"/>
          <w:szCs w:val="24"/>
          <w:lang w:eastAsia="ru-RU" w:bidi="ru-RU"/>
        </w:rPr>
        <w:t>СТОИМОСТЬ УСЛУГ И ПОРЯДОК РАСЧЕТОВ</w:t>
      </w:r>
      <w:bookmarkEnd w:id="5"/>
    </w:p>
    <w:p w14:paraId="2024A60B" w14:textId="3570A41C" w:rsidR="00ED39E7" w:rsidRPr="00ED39E7" w:rsidRDefault="00ED39E7" w:rsidP="008E4D8B">
      <w:pPr>
        <w:pStyle w:val="1"/>
        <w:numPr>
          <w:ilvl w:val="1"/>
          <w:numId w:val="10"/>
        </w:numPr>
        <w:tabs>
          <w:tab w:val="left" w:pos="1019"/>
        </w:tabs>
        <w:ind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 xml:space="preserve">Стоимость инженерных услуг по договору в соответствии с </w:t>
      </w:r>
      <w:r w:rsidR="008E4D8B">
        <w:rPr>
          <w:color w:val="000000"/>
          <w:sz w:val="24"/>
          <w:szCs w:val="24"/>
          <w:lang w:eastAsia="ru-RU" w:bidi="ru-RU"/>
        </w:rPr>
        <w:t>______________________</w:t>
      </w:r>
      <w:r w:rsidRPr="00ED39E7">
        <w:rPr>
          <w:color w:val="000000"/>
          <w:sz w:val="24"/>
          <w:szCs w:val="24"/>
          <w:lang w:eastAsia="ru-RU" w:bidi="ru-RU"/>
        </w:rPr>
        <w:t>, определяется в процентах от общей стоимости строительно-монтажных работ на объекте</w:t>
      </w:r>
      <w:r w:rsidR="008E4D8B">
        <w:rPr>
          <w:color w:val="000000"/>
          <w:sz w:val="24"/>
          <w:szCs w:val="24"/>
          <w:lang w:eastAsia="ru-RU" w:bidi="ru-RU"/>
        </w:rPr>
        <w:t xml:space="preserve"> «_________________»</w:t>
      </w:r>
      <w:r w:rsidRPr="00ED39E7">
        <w:rPr>
          <w:color w:val="000000"/>
          <w:sz w:val="24"/>
          <w:szCs w:val="24"/>
          <w:lang w:eastAsia="ru-RU" w:bidi="ru-RU"/>
        </w:rPr>
        <w:t>, принятых по справкам, актам сдачи- приемки выполненных работ в действующих ценах (с учетом всех налогов и отчислений).</w:t>
      </w:r>
    </w:p>
    <w:p w14:paraId="3902BF00" w14:textId="460F5E4D" w:rsidR="00ED39E7" w:rsidRPr="00ED39E7" w:rsidRDefault="00ED39E7" w:rsidP="00C11EAB">
      <w:pPr>
        <w:pStyle w:val="1"/>
        <w:numPr>
          <w:ilvl w:val="1"/>
          <w:numId w:val="10"/>
        </w:numPr>
        <w:tabs>
          <w:tab w:val="left" w:pos="1014"/>
        </w:tabs>
        <w:ind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 xml:space="preserve">Стоимость услуг определена по результатам проведения процедуры государственной закупки и составляет </w:t>
      </w:r>
      <w:r w:rsidR="008E4D8B">
        <w:rPr>
          <w:color w:val="000000"/>
          <w:sz w:val="24"/>
          <w:szCs w:val="24"/>
          <w:lang w:eastAsia="ru-RU" w:bidi="ru-RU"/>
        </w:rPr>
        <w:t>______</w:t>
      </w:r>
      <w:r w:rsidRPr="00ED39E7">
        <w:rPr>
          <w:color w:val="000000"/>
          <w:sz w:val="24"/>
          <w:szCs w:val="24"/>
          <w:lang w:eastAsia="ru-RU" w:bidi="ru-RU"/>
        </w:rPr>
        <w:t>% от стоимости строительства, что составляет в денежном выражении на момент заключения договора ориентировочно</w:t>
      </w:r>
      <w:r w:rsidR="008E4D8B">
        <w:rPr>
          <w:color w:val="000000"/>
          <w:sz w:val="24"/>
          <w:szCs w:val="24"/>
          <w:lang w:eastAsia="ru-RU" w:bidi="ru-RU"/>
        </w:rPr>
        <w:t xml:space="preserve"> _______</w:t>
      </w:r>
      <w:r w:rsidRPr="00ED39E7">
        <w:rPr>
          <w:color w:val="000000"/>
          <w:sz w:val="24"/>
          <w:szCs w:val="24"/>
          <w:lang w:eastAsia="ru-RU" w:bidi="ru-RU"/>
        </w:rPr>
        <w:t xml:space="preserve"> (</w:t>
      </w:r>
      <w:r w:rsidR="008E4D8B">
        <w:rPr>
          <w:color w:val="000000"/>
          <w:sz w:val="24"/>
          <w:szCs w:val="24"/>
          <w:lang w:eastAsia="ru-RU" w:bidi="ru-RU"/>
        </w:rPr>
        <w:t xml:space="preserve">__________) </w:t>
      </w:r>
      <w:r w:rsidRPr="00ED39E7">
        <w:rPr>
          <w:color w:val="000000"/>
          <w:sz w:val="24"/>
          <w:szCs w:val="24"/>
          <w:lang w:eastAsia="ru-RU" w:bidi="ru-RU"/>
        </w:rPr>
        <w:t xml:space="preserve">белорусских рубля </w:t>
      </w:r>
      <w:r w:rsidR="008E4D8B">
        <w:rPr>
          <w:color w:val="000000"/>
          <w:sz w:val="24"/>
          <w:szCs w:val="24"/>
          <w:lang w:eastAsia="ru-RU" w:bidi="ru-RU"/>
        </w:rPr>
        <w:t>«__»</w:t>
      </w:r>
      <w:r w:rsidRPr="00ED39E7">
        <w:rPr>
          <w:color w:val="000000"/>
          <w:sz w:val="24"/>
          <w:szCs w:val="24"/>
          <w:lang w:eastAsia="ru-RU" w:bidi="ru-RU"/>
        </w:rPr>
        <w:t xml:space="preserve"> копеек.</w:t>
      </w:r>
    </w:p>
    <w:p w14:paraId="39663605" w14:textId="432B3D0B" w:rsidR="00ED39E7" w:rsidRPr="00ED39E7" w:rsidRDefault="00ED39E7" w:rsidP="00C11EAB">
      <w:pPr>
        <w:pStyle w:val="1"/>
        <w:numPr>
          <w:ilvl w:val="1"/>
          <w:numId w:val="10"/>
        </w:numPr>
        <w:tabs>
          <w:tab w:val="left" w:pos="1622"/>
        </w:tabs>
        <w:ind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 xml:space="preserve">Источник финансирования - местный бюджет. Код 10500, УНК </w:t>
      </w:r>
      <w:r w:rsidR="00FE7C1A">
        <w:rPr>
          <w:color w:val="000000"/>
          <w:sz w:val="24"/>
          <w:szCs w:val="24"/>
          <w:lang w:eastAsia="ru-RU" w:bidi="ru-RU"/>
        </w:rPr>
        <w:t>391</w:t>
      </w:r>
      <w:r w:rsidRPr="00ED39E7">
        <w:rPr>
          <w:color w:val="000000"/>
          <w:sz w:val="24"/>
          <w:szCs w:val="24"/>
          <w:lang w:eastAsia="ru-RU" w:bidi="ru-RU"/>
        </w:rPr>
        <w:t>.</w:t>
      </w:r>
    </w:p>
    <w:p w14:paraId="2133418C" w14:textId="77777777" w:rsidR="00ED39E7" w:rsidRPr="00ED39E7" w:rsidRDefault="00ED39E7" w:rsidP="00C11EAB">
      <w:pPr>
        <w:pStyle w:val="1"/>
        <w:numPr>
          <w:ilvl w:val="1"/>
          <w:numId w:val="10"/>
        </w:numPr>
        <w:tabs>
          <w:tab w:val="left" w:pos="1009"/>
        </w:tabs>
        <w:ind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Стоимость инженерных услуг за каждый отчетный месяц указывается в акте сдачи- приемки оказанных услуг.</w:t>
      </w:r>
    </w:p>
    <w:p w14:paraId="466668A2" w14:textId="77777777" w:rsidR="00ED39E7" w:rsidRPr="00ED39E7" w:rsidRDefault="00ED39E7" w:rsidP="00C11EAB">
      <w:pPr>
        <w:pStyle w:val="1"/>
        <w:numPr>
          <w:ilvl w:val="1"/>
          <w:numId w:val="10"/>
        </w:numPr>
        <w:tabs>
          <w:tab w:val="left" w:pos="1622"/>
        </w:tabs>
        <w:ind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Договорная цена инженерных услуг подлежит изменению в следующих случаях:</w:t>
      </w:r>
    </w:p>
    <w:p w14:paraId="61C8E159" w14:textId="77777777" w:rsidR="00ED39E7" w:rsidRPr="00ED39E7" w:rsidRDefault="00ED39E7" w:rsidP="00ED39E7">
      <w:pPr>
        <w:pStyle w:val="1"/>
        <w:numPr>
          <w:ilvl w:val="0"/>
          <w:numId w:val="11"/>
        </w:numPr>
        <w:tabs>
          <w:tab w:val="left" w:pos="740"/>
        </w:tabs>
        <w:ind w:firstLine="540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внесение изменений в проектно-сметную документацию, влекущих увеличение (уменьшение) стоимости строительных и иных специальных монтажных работ по объекту;</w:t>
      </w:r>
    </w:p>
    <w:p w14:paraId="7279ECA5" w14:textId="77777777" w:rsidR="00ED39E7" w:rsidRPr="00ED39E7" w:rsidRDefault="00ED39E7" w:rsidP="00ED39E7">
      <w:pPr>
        <w:pStyle w:val="1"/>
        <w:numPr>
          <w:ilvl w:val="0"/>
          <w:numId w:val="11"/>
        </w:numPr>
        <w:tabs>
          <w:tab w:val="left" w:pos="745"/>
        </w:tabs>
        <w:ind w:firstLine="540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изменение законодательства Республики Беларусь о налогах, сборах, иных обязательных платежах;</w:t>
      </w:r>
    </w:p>
    <w:p w14:paraId="4A786390" w14:textId="77777777" w:rsidR="00ED39E7" w:rsidRPr="00ED39E7" w:rsidRDefault="00ED39E7" w:rsidP="00ED39E7">
      <w:pPr>
        <w:pStyle w:val="1"/>
        <w:numPr>
          <w:ilvl w:val="0"/>
          <w:numId w:val="11"/>
        </w:numPr>
        <w:tabs>
          <w:tab w:val="left" w:pos="745"/>
        </w:tabs>
        <w:ind w:firstLine="540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выявление дополнительных объемов строительных работ, не предусмотренных проектно-сметной документацией.</w:t>
      </w:r>
    </w:p>
    <w:p w14:paraId="07905B44" w14:textId="77777777" w:rsidR="00ED39E7" w:rsidRPr="00ED39E7" w:rsidRDefault="00ED39E7" w:rsidP="00C11EAB">
      <w:pPr>
        <w:pStyle w:val="1"/>
        <w:numPr>
          <w:ilvl w:val="1"/>
          <w:numId w:val="10"/>
        </w:numPr>
        <w:tabs>
          <w:tab w:val="left" w:pos="1014"/>
        </w:tabs>
        <w:spacing w:after="260"/>
        <w:ind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Изменение стоимости инженерных услуг должно быть оформлено дополнительным соглашением к договору.</w:t>
      </w:r>
    </w:p>
    <w:p w14:paraId="4809EBE9" w14:textId="77777777" w:rsidR="00ED39E7" w:rsidRPr="00ED39E7" w:rsidRDefault="00ED39E7" w:rsidP="00ED39E7">
      <w:pPr>
        <w:pStyle w:val="11"/>
        <w:keepNext/>
        <w:keepLines/>
        <w:numPr>
          <w:ilvl w:val="0"/>
          <w:numId w:val="10"/>
        </w:numPr>
        <w:tabs>
          <w:tab w:val="left" w:pos="303"/>
        </w:tabs>
        <w:ind w:firstLine="0"/>
        <w:rPr>
          <w:sz w:val="24"/>
          <w:szCs w:val="24"/>
        </w:rPr>
      </w:pPr>
      <w:bookmarkStart w:id="6" w:name="bookmark10"/>
      <w:r w:rsidRPr="00ED39E7">
        <w:rPr>
          <w:color w:val="000000"/>
          <w:sz w:val="24"/>
          <w:szCs w:val="24"/>
          <w:lang w:eastAsia="ru-RU" w:bidi="ru-RU"/>
        </w:rPr>
        <w:t>ПОРЯДОК СДАЧИ-ПРИЕМКИ ОКАЗАННЫХ УСЛУГ</w:t>
      </w:r>
      <w:bookmarkEnd w:id="6"/>
    </w:p>
    <w:p w14:paraId="3FAC29ED" w14:textId="68973779" w:rsidR="00ED39E7" w:rsidRPr="00ED39E7" w:rsidRDefault="00ED39E7" w:rsidP="00C11EAB">
      <w:pPr>
        <w:pStyle w:val="1"/>
        <w:numPr>
          <w:ilvl w:val="1"/>
          <w:numId w:val="10"/>
        </w:numPr>
        <w:tabs>
          <w:tab w:val="left" w:pos="1009"/>
        </w:tabs>
        <w:ind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Основанием для оплаты услуг И</w:t>
      </w:r>
      <w:r w:rsidR="00C11EAB">
        <w:rPr>
          <w:color w:val="000000"/>
          <w:sz w:val="24"/>
          <w:szCs w:val="24"/>
          <w:lang w:eastAsia="ru-RU" w:bidi="ru-RU"/>
        </w:rPr>
        <w:t>сполнителя</w:t>
      </w:r>
      <w:r w:rsidRPr="00ED39E7">
        <w:rPr>
          <w:color w:val="000000"/>
          <w:sz w:val="24"/>
          <w:szCs w:val="24"/>
          <w:lang w:eastAsia="ru-RU" w:bidi="ru-RU"/>
        </w:rPr>
        <w:t xml:space="preserve"> служат подписанные Сторонами акты сдачи-приемки оказанных услуг.</w:t>
      </w:r>
    </w:p>
    <w:p w14:paraId="4AD15299" w14:textId="6904409F" w:rsidR="00ED39E7" w:rsidRPr="00ED39E7" w:rsidRDefault="00ED39E7" w:rsidP="00C11EAB">
      <w:pPr>
        <w:pStyle w:val="1"/>
        <w:numPr>
          <w:ilvl w:val="1"/>
          <w:numId w:val="10"/>
        </w:numPr>
        <w:tabs>
          <w:tab w:val="left" w:pos="1019"/>
        </w:tabs>
        <w:ind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Расчет стоимости услуг И</w:t>
      </w:r>
      <w:r w:rsidR="00C11EAB">
        <w:rPr>
          <w:color w:val="000000"/>
          <w:sz w:val="24"/>
          <w:szCs w:val="24"/>
          <w:lang w:eastAsia="ru-RU" w:bidi="ru-RU"/>
        </w:rPr>
        <w:t>сполнителя</w:t>
      </w:r>
      <w:r w:rsidRPr="00ED39E7">
        <w:rPr>
          <w:color w:val="000000"/>
          <w:sz w:val="24"/>
          <w:szCs w:val="24"/>
          <w:lang w:eastAsia="ru-RU" w:bidi="ru-RU"/>
        </w:rPr>
        <w:t xml:space="preserve"> осуществляется на основании предоставляемой подрядчиком справки о стоимости выполненных строительно-монтажных работ установленной формы по действующей на момент расчета методике, утверждаемой Министерством архитектуры и строительства Республики Беларусь. Стоимость услуг Инженерной организации до начала строительства объекта включается в сводный сметный расчет и оплачивается Заказчиком в порядке, предусмотренном настоящим договором.</w:t>
      </w:r>
    </w:p>
    <w:p w14:paraId="5B5A87D4" w14:textId="4412CA53" w:rsidR="00ED39E7" w:rsidRPr="00ED39E7" w:rsidRDefault="00ED39E7" w:rsidP="00C11EAB">
      <w:pPr>
        <w:pStyle w:val="1"/>
        <w:numPr>
          <w:ilvl w:val="1"/>
          <w:numId w:val="10"/>
        </w:numPr>
        <w:tabs>
          <w:tab w:val="left" w:pos="1019"/>
        </w:tabs>
        <w:ind w:hanging="426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И</w:t>
      </w:r>
      <w:r w:rsidR="00C11EAB">
        <w:rPr>
          <w:color w:val="000000"/>
          <w:sz w:val="24"/>
          <w:szCs w:val="24"/>
          <w:lang w:eastAsia="ru-RU" w:bidi="ru-RU"/>
        </w:rPr>
        <w:t>сполнитель</w:t>
      </w:r>
      <w:r w:rsidRPr="00ED39E7">
        <w:rPr>
          <w:color w:val="000000"/>
          <w:sz w:val="24"/>
          <w:szCs w:val="24"/>
          <w:lang w:eastAsia="ru-RU" w:bidi="ru-RU"/>
        </w:rPr>
        <w:t xml:space="preserve"> ежемесячно в срок до 15-го числа месяца, следующего за месяцем оказания услуг, направляет Заказчику акт с указанием периода, объема и стоимости оказанных услуг. Заказчик в течение пяти рабочих дней рассматривает предоставленный акт сдачи-приемки оказанных услуг и направляет И</w:t>
      </w:r>
      <w:r w:rsidR="00C11EAB">
        <w:rPr>
          <w:color w:val="000000"/>
          <w:sz w:val="24"/>
          <w:szCs w:val="24"/>
          <w:lang w:eastAsia="ru-RU" w:bidi="ru-RU"/>
        </w:rPr>
        <w:t>сполнителю</w:t>
      </w:r>
      <w:r w:rsidRPr="00ED39E7">
        <w:rPr>
          <w:color w:val="000000"/>
          <w:sz w:val="24"/>
          <w:szCs w:val="24"/>
          <w:lang w:eastAsia="ru-RU" w:bidi="ru-RU"/>
        </w:rPr>
        <w:t xml:space="preserve"> подписанный один экземпляр акта. При несогласии с данными, отраженными в акте, Заказчик возвращает их И</w:t>
      </w:r>
      <w:r w:rsidR="00C11EAB">
        <w:rPr>
          <w:color w:val="000000"/>
          <w:sz w:val="24"/>
          <w:szCs w:val="24"/>
          <w:lang w:eastAsia="ru-RU" w:bidi="ru-RU"/>
        </w:rPr>
        <w:t>сполнителю</w:t>
      </w:r>
      <w:r w:rsidRPr="00ED39E7">
        <w:rPr>
          <w:color w:val="000000"/>
          <w:sz w:val="24"/>
          <w:szCs w:val="24"/>
          <w:lang w:eastAsia="ru-RU" w:bidi="ru-RU"/>
        </w:rPr>
        <w:t xml:space="preserve"> с мотивированным отказом в письменной форме в тот же срок.</w:t>
      </w:r>
    </w:p>
    <w:p w14:paraId="5E143A73" w14:textId="0ECDF1C7" w:rsidR="00C11EAB" w:rsidRDefault="00ED39E7" w:rsidP="00C11EAB">
      <w:pPr>
        <w:pStyle w:val="1"/>
        <w:numPr>
          <w:ilvl w:val="1"/>
          <w:numId w:val="10"/>
        </w:numPr>
        <w:tabs>
          <w:tab w:val="left" w:pos="1018"/>
        </w:tabs>
        <w:ind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Оказанные И</w:t>
      </w:r>
      <w:r w:rsidR="00C11EAB">
        <w:rPr>
          <w:color w:val="000000"/>
          <w:sz w:val="24"/>
          <w:szCs w:val="24"/>
          <w:lang w:eastAsia="ru-RU" w:bidi="ru-RU"/>
        </w:rPr>
        <w:t>сполнителем</w:t>
      </w:r>
      <w:r w:rsidRPr="00ED39E7">
        <w:rPr>
          <w:color w:val="000000"/>
          <w:sz w:val="24"/>
          <w:szCs w:val="24"/>
          <w:lang w:eastAsia="ru-RU" w:bidi="ru-RU"/>
        </w:rPr>
        <w:t xml:space="preserve"> услуги по настоящему договору оплачиваются Заказчиком платежным поручением на текущий счет Инженерной организации через органы государственного казначейства не позднее 30 (тридцати) календарных дней с даты подписания акта сдачи-приемки оказанных услуг.</w:t>
      </w:r>
    </w:p>
    <w:p w14:paraId="420B4BF9" w14:textId="77777777" w:rsidR="00C11EAB" w:rsidRPr="00C11EAB" w:rsidRDefault="00C11EAB" w:rsidP="00C11EAB">
      <w:pPr>
        <w:pStyle w:val="1"/>
        <w:tabs>
          <w:tab w:val="left" w:pos="1018"/>
        </w:tabs>
        <w:ind w:firstLine="0"/>
        <w:jc w:val="both"/>
        <w:rPr>
          <w:sz w:val="24"/>
          <w:szCs w:val="24"/>
        </w:rPr>
      </w:pPr>
    </w:p>
    <w:p w14:paraId="65AC84AA" w14:textId="77777777" w:rsidR="00ED39E7" w:rsidRPr="00ED39E7" w:rsidRDefault="00ED39E7" w:rsidP="00ED39E7">
      <w:pPr>
        <w:pStyle w:val="11"/>
        <w:keepNext/>
        <w:keepLines/>
        <w:numPr>
          <w:ilvl w:val="0"/>
          <w:numId w:val="10"/>
        </w:numPr>
        <w:tabs>
          <w:tab w:val="left" w:pos="303"/>
        </w:tabs>
        <w:ind w:firstLine="0"/>
        <w:rPr>
          <w:sz w:val="24"/>
          <w:szCs w:val="24"/>
        </w:rPr>
      </w:pPr>
      <w:bookmarkStart w:id="7" w:name="bookmark12"/>
      <w:r w:rsidRPr="00ED39E7">
        <w:rPr>
          <w:color w:val="000000"/>
          <w:sz w:val="24"/>
          <w:szCs w:val="24"/>
          <w:lang w:eastAsia="ru-RU" w:bidi="ru-RU"/>
        </w:rPr>
        <w:t>ФОРС-МАЖОРНЫЕ ОБСТОЯТЕЛЬСТВА</w:t>
      </w:r>
      <w:bookmarkEnd w:id="7"/>
    </w:p>
    <w:p w14:paraId="266A58C2" w14:textId="77777777" w:rsidR="00ED39E7" w:rsidRPr="00ED39E7" w:rsidRDefault="00ED39E7" w:rsidP="00C11EAB">
      <w:pPr>
        <w:pStyle w:val="1"/>
        <w:numPr>
          <w:ilvl w:val="1"/>
          <w:numId w:val="10"/>
        </w:numPr>
        <w:tabs>
          <w:tab w:val="left" w:pos="1018"/>
        </w:tabs>
        <w:ind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Стороны освобождаются от ответственности за частичное или полное неисполнение обязательств по договору, если оно было вызвано обстоятельствами непреодолимой силы, чрезвычайными и непредотвратимыми при данных условиях обстоятельствами, если докажут, что оно было вызвано препятствием вне контроля Сторон, которые непосредственно повлияли на исполнение договора.</w:t>
      </w:r>
    </w:p>
    <w:p w14:paraId="58DBCCA3" w14:textId="77777777" w:rsidR="00ED39E7" w:rsidRPr="00ED39E7" w:rsidRDefault="00ED39E7" w:rsidP="00C11EAB">
      <w:pPr>
        <w:pStyle w:val="1"/>
        <w:numPr>
          <w:ilvl w:val="1"/>
          <w:numId w:val="10"/>
        </w:numPr>
        <w:tabs>
          <w:tab w:val="left" w:pos="1014"/>
        </w:tabs>
        <w:ind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 xml:space="preserve">К таким обстоятельствам относятся (включая, но не ограничиваясь): пожар, наводнение, </w:t>
      </w:r>
      <w:r w:rsidRPr="00ED39E7">
        <w:rPr>
          <w:color w:val="000000"/>
          <w:sz w:val="24"/>
          <w:szCs w:val="24"/>
          <w:lang w:eastAsia="ru-RU" w:bidi="ru-RU"/>
        </w:rPr>
        <w:lastRenderedPageBreak/>
        <w:t>землетрясение, забастовка, война, военные операции любого характера, блокада, запрещение экспорта или импорта, издание НПА, препятствующего исполнению Сторонами обязательств по договору.</w:t>
      </w:r>
    </w:p>
    <w:p w14:paraId="034671F8" w14:textId="0F34881B" w:rsidR="00ED39E7" w:rsidRPr="00ED39E7" w:rsidRDefault="00ED39E7" w:rsidP="00C11EAB">
      <w:pPr>
        <w:pStyle w:val="1"/>
        <w:numPr>
          <w:ilvl w:val="1"/>
          <w:numId w:val="10"/>
        </w:numPr>
        <w:tabs>
          <w:tab w:val="left" w:pos="1018"/>
        </w:tabs>
        <w:ind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При наступлении обстоятельств, указанных в главе 5 договора, Сторона должна в течение 10 (десяти) календарных дней известить о. них любым доступным способом другую Сторону. Извещение должно содержать данные о характере обстоятельств, а также официальные документы, подтверждающие данные обстоятельства.</w:t>
      </w:r>
    </w:p>
    <w:p w14:paraId="408EE806" w14:textId="77777777" w:rsidR="00ED39E7" w:rsidRPr="00ED39E7" w:rsidRDefault="00ED39E7" w:rsidP="008733CF">
      <w:pPr>
        <w:pStyle w:val="1"/>
        <w:numPr>
          <w:ilvl w:val="1"/>
          <w:numId w:val="10"/>
        </w:numPr>
        <w:tabs>
          <w:tab w:val="left" w:pos="1009"/>
        </w:tabs>
        <w:ind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Надлежащим доказательством наличия указанных выше обстоятельств будут служить справки или свидетельства, выдаваемые Торгово-промышленной палатой.</w:t>
      </w:r>
    </w:p>
    <w:p w14:paraId="4567F91C" w14:textId="77777777" w:rsidR="00ED39E7" w:rsidRPr="00ED39E7" w:rsidRDefault="00ED39E7" w:rsidP="008733CF">
      <w:pPr>
        <w:pStyle w:val="1"/>
        <w:numPr>
          <w:ilvl w:val="1"/>
          <w:numId w:val="10"/>
        </w:numPr>
        <w:tabs>
          <w:tab w:val="left" w:pos="1014"/>
        </w:tabs>
        <w:ind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Если сторона не направит или несвоевременно направит извещение, предусмотренное в п. 5.3 договора, виновная сторона обязана возместить второй стороне понесенные убытки.</w:t>
      </w:r>
    </w:p>
    <w:p w14:paraId="40CC8A3A" w14:textId="77777777" w:rsidR="00ED39E7" w:rsidRPr="00ED39E7" w:rsidRDefault="00ED39E7" w:rsidP="008733CF">
      <w:pPr>
        <w:pStyle w:val="1"/>
        <w:numPr>
          <w:ilvl w:val="1"/>
          <w:numId w:val="10"/>
        </w:numPr>
        <w:tabs>
          <w:tab w:val="left" w:pos="1014"/>
        </w:tabs>
        <w:ind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В случае наступления обстоятельств, предусмотренных главой 5 договора, срок выполнения обязательств продлевается соразмерно времени, в течение которого действуют эти обстоятельства (включая последствия).</w:t>
      </w:r>
    </w:p>
    <w:p w14:paraId="01DFB1DC" w14:textId="77777777" w:rsidR="00ED39E7" w:rsidRPr="00ED39E7" w:rsidRDefault="00ED39E7" w:rsidP="008733CF">
      <w:pPr>
        <w:pStyle w:val="1"/>
        <w:numPr>
          <w:ilvl w:val="1"/>
          <w:numId w:val="10"/>
        </w:numPr>
        <w:tabs>
          <w:tab w:val="left" w:pos="1014"/>
        </w:tabs>
        <w:ind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Если наступившие обстоятельства, перечисленные в главе 5 договора, продолжают действовать более 2 (двух) месяцев, Стороны должны провести переговоры для поиска иных способов исполнения договора.</w:t>
      </w:r>
    </w:p>
    <w:p w14:paraId="7DB6EFC7" w14:textId="168568EF" w:rsidR="00ED39E7" w:rsidRPr="008733CF" w:rsidRDefault="00ED39E7" w:rsidP="008733CF">
      <w:pPr>
        <w:pStyle w:val="1"/>
        <w:numPr>
          <w:ilvl w:val="1"/>
          <w:numId w:val="10"/>
        </w:numPr>
        <w:tabs>
          <w:tab w:val="left" w:pos="1014"/>
        </w:tabs>
        <w:ind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Если в течение следующих 3 (трех) месяцев</w:t>
      </w:r>
      <w:r w:rsidR="008733CF">
        <w:rPr>
          <w:color w:val="000000"/>
          <w:sz w:val="24"/>
          <w:szCs w:val="24"/>
          <w:lang w:eastAsia="ru-RU" w:bidi="ru-RU"/>
        </w:rPr>
        <w:t xml:space="preserve"> </w:t>
      </w:r>
      <w:r w:rsidRPr="00ED39E7">
        <w:rPr>
          <w:color w:val="000000"/>
          <w:sz w:val="24"/>
          <w:szCs w:val="24"/>
          <w:lang w:eastAsia="ru-RU" w:bidi="ru-RU"/>
        </w:rPr>
        <w:t>не будут приняты какие-либо итоговые решения, каждая из Сторон вправе расторгнуть договор.</w:t>
      </w:r>
    </w:p>
    <w:p w14:paraId="739A9A5C" w14:textId="77777777" w:rsidR="008733CF" w:rsidRPr="00ED39E7" w:rsidRDefault="008733CF" w:rsidP="008733CF">
      <w:pPr>
        <w:pStyle w:val="1"/>
        <w:tabs>
          <w:tab w:val="left" w:pos="1014"/>
        </w:tabs>
        <w:ind w:firstLine="0"/>
        <w:jc w:val="both"/>
        <w:rPr>
          <w:sz w:val="24"/>
          <w:szCs w:val="24"/>
        </w:rPr>
      </w:pPr>
    </w:p>
    <w:p w14:paraId="6E19A199" w14:textId="77777777" w:rsidR="00ED39E7" w:rsidRPr="00ED39E7" w:rsidRDefault="00ED39E7" w:rsidP="00ED39E7">
      <w:pPr>
        <w:pStyle w:val="11"/>
        <w:keepNext/>
        <w:keepLines/>
        <w:numPr>
          <w:ilvl w:val="0"/>
          <w:numId w:val="10"/>
        </w:numPr>
        <w:tabs>
          <w:tab w:val="left" w:pos="303"/>
        </w:tabs>
        <w:ind w:firstLine="0"/>
        <w:rPr>
          <w:sz w:val="24"/>
          <w:szCs w:val="24"/>
        </w:rPr>
      </w:pPr>
      <w:bookmarkStart w:id="8" w:name="bookmark14"/>
      <w:r w:rsidRPr="00ED39E7">
        <w:rPr>
          <w:color w:val="000000"/>
          <w:sz w:val="24"/>
          <w:szCs w:val="24"/>
          <w:lang w:eastAsia="ru-RU" w:bidi="ru-RU"/>
        </w:rPr>
        <w:t>ОТВЕТСТВЕННОСТЬ СТОРОН</w:t>
      </w:r>
      <w:bookmarkEnd w:id="8"/>
    </w:p>
    <w:p w14:paraId="68596889" w14:textId="77777777" w:rsidR="00ED39E7" w:rsidRPr="00ED39E7" w:rsidRDefault="00ED39E7" w:rsidP="008733CF">
      <w:pPr>
        <w:pStyle w:val="1"/>
        <w:numPr>
          <w:ilvl w:val="1"/>
          <w:numId w:val="10"/>
        </w:numPr>
        <w:tabs>
          <w:tab w:val="left" w:pos="1009"/>
        </w:tabs>
        <w:ind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Стороны несут ответственность за неисполнение или ненадлежащее выполнение своих обязательств в соответствии с действующим законодательством Республики Беларусь. 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зависимость.</w:t>
      </w:r>
    </w:p>
    <w:p w14:paraId="490C36A5" w14:textId="77777777" w:rsidR="00ED39E7" w:rsidRPr="00ED39E7" w:rsidRDefault="00ED39E7" w:rsidP="008733CF">
      <w:pPr>
        <w:pStyle w:val="1"/>
        <w:numPr>
          <w:ilvl w:val="1"/>
          <w:numId w:val="10"/>
        </w:numPr>
        <w:tabs>
          <w:tab w:val="left" w:pos="1515"/>
        </w:tabs>
        <w:ind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Заказчик несет ответственность:</w:t>
      </w:r>
    </w:p>
    <w:p w14:paraId="749940D7" w14:textId="5306A9C0" w:rsidR="00ED39E7" w:rsidRPr="00ED39E7" w:rsidRDefault="00ED39E7" w:rsidP="008733CF">
      <w:pPr>
        <w:pStyle w:val="1"/>
        <w:numPr>
          <w:ilvl w:val="2"/>
          <w:numId w:val="10"/>
        </w:numPr>
        <w:tabs>
          <w:tab w:val="left" w:pos="1191"/>
        </w:tabs>
        <w:ind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за несвоевременную оплату оказанных И</w:t>
      </w:r>
      <w:r w:rsidR="00024E32">
        <w:rPr>
          <w:color w:val="000000"/>
          <w:sz w:val="24"/>
          <w:szCs w:val="24"/>
          <w:lang w:eastAsia="ru-RU" w:bidi="ru-RU"/>
        </w:rPr>
        <w:t>сполнителем</w:t>
      </w:r>
      <w:r w:rsidRPr="00ED39E7">
        <w:rPr>
          <w:color w:val="000000"/>
          <w:sz w:val="24"/>
          <w:szCs w:val="24"/>
          <w:lang w:eastAsia="ru-RU" w:bidi="ru-RU"/>
        </w:rPr>
        <w:t xml:space="preserve"> услуг </w:t>
      </w:r>
      <w:r w:rsidR="00024E32">
        <w:rPr>
          <w:color w:val="000000"/>
          <w:sz w:val="24"/>
          <w:szCs w:val="24"/>
          <w:lang w:eastAsia="ru-RU" w:bidi="ru-RU"/>
        </w:rPr>
        <w:t>в соответствии с действующим законодательством Республики Беларусь</w:t>
      </w:r>
      <w:r w:rsidRPr="00ED39E7">
        <w:rPr>
          <w:color w:val="000000"/>
          <w:sz w:val="24"/>
          <w:szCs w:val="24"/>
          <w:lang w:eastAsia="ru-RU" w:bidi="ru-RU"/>
        </w:rPr>
        <w:t>;</w:t>
      </w:r>
    </w:p>
    <w:p w14:paraId="36595D56" w14:textId="16285862" w:rsidR="00ED39E7" w:rsidRPr="00ED39E7" w:rsidRDefault="00ED39E7" w:rsidP="00024E32">
      <w:pPr>
        <w:pStyle w:val="1"/>
        <w:numPr>
          <w:ilvl w:val="2"/>
          <w:numId w:val="10"/>
        </w:numPr>
        <w:tabs>
          <w:tab w:val="left" w:pos="1191"/>
        </w:tabs>
        <w:ind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за необоснованное уклонение от подписания акта оказанных услуг</w:t>
      </w:r>
      <w:r w:rsidR="00024E32">
        <w:rPr>
          <w:color w:val="000000"/>
          <w:sz w:val="24"/>
          <w:szCs w:val="24"/>
          <w:lang w:eastAsia="ru-RU" w:bidi="ru-RU"/>
        </w:rPr>
        <w:t xml:space="preserve"> в соответствии с действующим законодательством Республики Беларусь</w:t>
      </w:r>
      <w:r w:rsidRPr="00ED39E7">
        <w:rPr>
          <w:color w:val="000000"/>
          <w:sz w:val="24"/>
          <w:szCs w:val="24"/>
          <w:lang w:eastAsia="ru-RU" w:bidi="ru-RU"/>
        </w:rPr>
        <w:t>;</w:t>
      </w:r>
    </w:p>
    <w:p w14:paraId="1D5E6F01" w14:textId="195FFF77" w:rsidR="00ED39E7" w:rsidRPr="00024E32" w:rsidRDefault="00ED39E7" w:rsidP="00024E32">
      <w:pPr>
        <w:pStyle w:val="1"/>
        <w:numPr>
          <w:ilvl w:val="1"/>
          <w:numId w:val="10"/>
        </w:numPr>
        <w:tabs>
          <w:tab w:val="left" w:pos="1014"/>
        </w:tabs>
        <w:ind w:hanging="567"/>
        <w:jc w:val="both"/>
        <w:rPr>
          <w:sz w:val="24"/>
          <w:szCs w:val="24"/>
        </w:rPr>
      </w:pPr>
      <w:r w:rsidRPr="00ED39E7">
        <w:rPr>
          <w:color w:val="000000"/>
          <w:sz w:val="24"/>
          <w:szCs w:val="24"/>
          <w:lang w:eastAsia="ru-RU" w:bidi="ru-RU"/>
        </w:rPr>
        <w:t>И</w:t>
      </w:r>
      <w:r w:rsidR="00024E32">
        <w:rPr>
          <w:color w:val="000000"/>
          <w:sz w:val="24"/>
          <w:szCs w:val="24"/>
          <w:lang w:eastAsia="ru-RU" w:bidi="ru-RU"/>
        </w:rPr>
        <w:t>сполнитель</w:t>
      </w:r>
      <w:r w:rsidRPr="00ED39E7">
        <w:rPr>
          <w:color w:val="000000"/>
          <w:sz w:val="24"/>
          <w:szCs w:val="24"/>
          <w:lang w:eastAsia="ru-RU" w:bidi="ru-RU"/>
        </w:rPr>
        <w:t xml:space="preserve"> несет ответственность за необоснованное уклонение от подписания справок о стоимости выполненных работ, актов сдачи-приемки выполненных строительных и иных специальных монтажных работ - 0,1% стоимости этих работ за каждый день просрочки.</w:t>
      </w:r>
    </w:p>
    <w:p w14:paraId="0A95CA7B" w14:textId="77777777" w:rsidR="00024E32" w:rsidRPr="00ED39E7" w:rsidRDefault="00024E32" w:rsidP="00024E32">
      <w:pPr>
        <w:pStyle w:val="1"/>
        <w:tabs>
          <w:tab w:val="left" w:pos="1014"/>
        </w:tabs>
        <w:ind w:firstLine="0"/>
        <w:jc w:val="both"/>
        <w:rPr>
          <w:sz w:val="24"/>
          <w:szCs w:val="24"/>
        </w:rPr>
      </w:pPr>
    </w:p>
    <w:p w14:paraId="37231C2C" w14:textId="77777777" w:rsidR="00024E32" w:rsidRDefault="00ED39E7" w:rsidP="00024E32">
      <w:pPr>
        <w:pStyle w:val="11"/>
        <w:keepNext/>
        <w:keepLines/>
        <w:numPr>
          <w:ilvl w:val="0"/>
          <w:numId w:val="10"/>
        </w:numPr>
        <w:tabs>
          <w:tab w:val="left" w:pos="303"/>
        </w:tabs>
        <w:ind w:firstLine="0"/>
        <w:rPr>
          <w:sz w:val="24"/>
          <w:szCs w:val="24"/>
        </w:rPr>
      </w:pPr>
      <w:bookmarkStart w:id="9" w:name="bookmark16"/>
      <w:r w:rsidRPr="00ED39E7">
        <w:rPr>
          <w:color w:val="000000"/>
          <w:sz w:val="24"/>
          <w:szCs w:val="24"/>
          <w:lang w:eastAsia="ru-RU" w:bidi="ru-RU"/>
        </w:rPr>
        <w:t>ПОРЯДОК РАЗРЕШЕНИЯ СПОРОВ</w:t>
      </w:r>
      <w:bookmarkEnd w:id="9"/>
    </w:p>
    <w:p w14:paraId="3C112413" w14:textId="76DEBD4C" w:rsidR="009366D3" w:rsidRPr="00024E32" w:rsidRDefault="00ED39E7" w:rsidP="00024E32">
      <w:pPr>
        <w:pStyle w:val="11"/>
        <w:keepNext/>
        <w:keepLines/>
        <w:numPr>
          <w:ilvl w:val="1"/>
          <w:numId w:val="10"/>
        </w:numPr>
        <w:tabs>
          <w:tab w:val="left" w:pos="303"/>
        </w:tabs>
        <w:ind w:hanging="567"/>
        <w:jc w:val="both"/>
        <w:rPr>
          <w:b w:val="0"/>
          <w:bCs w:val="0"/>
          <w:sz w:val="24"/>
          <w:szCs w:val="24"/>
        </w:rPr>
      </w:pPr>
      <w:r w:rsidRPr="00024E32">
        <w:rPr>
          <w:b w:val="0"/>
          <w:bCs w:val="0"/>
          <w:color w:val="000000"/>
          <w:sz w:val="24"/>
          <w:szCs w:val="24"/>
          <w:lang w:eastAsia="ru-RU" w:bidi="ru-RU"/>
        </w:rPr>
        <w:t>В случае возникновения между И</w:t>
      </w:r>
      <w:r w:rsidR="00024E32">
        <w:rPr>
          <w:b w:val="0"/>
          <w:bCs w:val="0"/>
          <w:color w:val="000000"/>
          <w:sz w:val="24"/>
          <w:szCs w:val="24"/>
          <w:lang w:eastAsia="ru-RU" w:bidi="ru-RU"/>
        </w:rPr>
        <w:t>сполнителем</w:t>
      </w:r>
      <w:r w:rsidRPr="00024E32">
        <w:rPr>
          <w:b w:val="0"/>
          <w:bCs w:val="0"/>
          <w:color w:val="000000"/>
          <w:sz w:val="24"/>
          <w:szCs w:val="24"/>
          <w:lang w:eastAsia="ru-RU" w:bidi="ru-RU"/>
        </w:rPr>
        <w:t xml:space="preserve"> и Заказчиком споров, разногласий по договору Стороны обязуются принять все меры для разрешения таких споров или разногласий путем переговоров. Сторона, получившая претензию, должна ответить другой Стороне в течение 30 (тридцати) календарных дней после ее получения</w:t>
      </w:r>
      <w:r w:rsidR="00024E32">
        <w:rPr>
          <w:b w:val="0"/>
          <w:bCs w:val="0"/>
          <w:color w:val="000000"/>
          <w:sz w:val="24"/>
          <w:szCs w:val="24"/>
          <w:lang w:eastAsia="ru-RU" w:bidi="ru-RU"/>
        </w:rPr>
        <w:t>.</w:t>
      </w:r>
    </w:p>
    <w:p w14:paraId="575F84C3" w14:textId="720D4429" w:rsidR="00024E32" w:rsidRPr="00024E32" w:rsidRDefault="00024E32" w:rsidP="00024E32">
      <w:pPr>
        <w:pStyle w:val="11"/>
        <w:keepNext/>
        <w:keepLines/>
        <w:numPr>
          <w:ilvl w:val="1"/>
          <w:numId w:val="10"/>
        </w:numPr>
        <w:tabs>
          <w:tab w:val="left" w:pos="303"/>
        </w:tabs>
        <w:ind w:hanging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  <w:lang w:eastAsia="ru-RU" w:bidi="ru-RU"/>
        </w:rPr>
        <w:t>Если Стороны не урегулируют споры, разногласия, претензии, возникающие из исполнения договора или связанные с его заключением, изменением, дополнением, расторжением или признанием недействительным, споры должны быть переданы для окончательного разрешения в экономический суд г.Минска.</w:t>
      </w:r>
    </w:p>
    <w:p w14:paraId="549DA243" w14:textId="77777777" w:rsidR="003E0EEE" w:rsidRPr="00ED39E7" w:rsidRDefault="003E0EEE" w:rsidP="00C3306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3E66D88E" w14:textId="77777777" w:rsidR="003E0EEE" w:rsidRPr="00ED39E7" w:rsidRDefault="009A5AE3" w:rsidP="00C3306C">
      <w:pPr>
        <w:spacing w:after="0" w:line="240" w:lineRule="auto"/>
        <w:ind w:left="-709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9E7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ED39E7">
        <w:rPr>
          <w:rFonts w:ascii="Times New Roman" w:hAnsi="Times New Roman" w:cs="Times New Roman"/>
          <w:b/>
          <w:sz w:val="24"/>
          <w:szCs w:val="24"/>
        </w:rPr>
        <w:tab/>
      </w:r>
      <w:r w:rsidR="003E0EEE" w:rsidRPr="00ED39E7">
        <w:rPr>
          <w:rFonts w:ascii="Times New Roman" w:hAnsi="Times New Roman" w:cs="Times New Roman"/>
          <w:b/>
          <w:sz w:val="24"/>
          <w:szCs w:val="24"/>
        </w:rPr>
        <w:t>АНТИКОРРУПЦИОННАЯ ОГОВОРКА</w:t>
      </w:r>
    </w:p>
    <w:p w14:paraId="0A8E8EDD" w14:textId="77777777" w:rsidR="009A5AE3" w:rsidRPr="00ED39E7" w:rsidRDefault="002D5DDB" w:rsidP="00024E32">
      <w:pPr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39E7">
        <w:rPr>
          <w:rFonts w:ascii="Times New Roman" w:hAnsi="Times New Roman" w:cs="Times New Roman"/>
          <w:sz w:val="24"/>
          <w:szCs w:val="24"/>
        </w:rPr>
        <w:t>8.1.</w:t>
      </w:r>
      <w:r w:rsidR="009A5AE3" w:rsidRPr="00ED39E7">
        <w:rPr>
          <w:rFonts w:ascii="Times New Roman" w:hAnsi="Times New Roman" w:cs="Times New Roman"/>
          <w:sz w:val="24"/>
          <w:szCs w:val="24"/>
        </w:rPr>
        <w:tab/>
        <w:t xml:space="preserve">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 </w:t>
      </w:r>
    </w:p>
    <w:p w14:paraId="1A0B6E82" w14:textId="77777777" w:rsidR="009A5AE3" w:rsidRPr="00ED39E7" w:rsidRDefault="002D5DDB" w:rsidP="00024E32">
      <w:pPr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39E7">
        <w:rPr>
          <w:rFonts w:ascii="Times New Roman" w:hAnsi="Times New Roman" w:cs="Times New Roman"/>
          <w:sz w:val="24"/>
          <w:szCs w:val="24"/>
        </w:rPr>
        <w:t>8.2.</w:t>
      </w:r>
      <w:r w:rsidR="009A5AE3" w:rsidRPr="00ED39E7">
        <w:rPr>
          <w:rFonts w:ascii="Times New Roman" w:hAnsi="Times New Roman" w:cs="Times New Roman"/>
          <w:sz w:val="24"/>
          <w:szCs w:val="24"/>
        </w:rPr>
        <w:tab/>
        <w:t xml:space="preserve">Под действиями работника, осуществляемыми в пользу стимулирующей его Стороны, понимаются: </w:t>
      </w:r>
    </w:p>
    <w:p w14:paraId="439B29DF" w14:textId="77777777" w:rsidR="009A5AE3" w:rsidRPr="00ED39E7" w:rsidRDefault="009A5AE3" w:rsidP="00024E32">
      <w:pPr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39E7">
        <w:rPr>
          <w:rFonts w:ascii="Times New Roman" w:hAnsi="Times New Roman" w:cs="Times New Roman"/>
          <w:sz w:val="24"/>
          <w:szCs w:val="24"/>
        </w:rPr>
        <w:t xml:space="preserve">предоставление неоправданных преимуществ по сравнению с другими контрагентами; </w:t>
      </w:r>
    </w:p>
    <w:p w14:paraId="32A23624" w14:textId="77777777" w:rsidR="009A5AE3" w:rsidRPr="00ED39E7" w:rsidRDefault="009A5AE3" w:rsidP="00024E32">
      <w:pPr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39E7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предоставление каких-либо гарантий; </w:t>
      </w:r>
    </w:p>
    <w:p w14:paraId="1403CCA9" w14:textId="77777777" w:rsidR="009A5AE3" w:rsidRPr="00ED39E7" w:rsidRDefault="009A5AE3" w:rsidP="00024E32">
      <w:pPr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39E7">
        <w:rPr>
          <w:rFonts w:ascii="Times New Roman" w:hAnsi="Times New Roman" w:cs="Times New Roman"/>
          <w:sz w:val="24"/>
          <w:szCs w:val="24"/>
        </w:rPr>
        <w:t xml:space="preserve">ускорение существующих процедур; </w:t>
      </w:r>
    </w:p>
    <w:p w14:paraId="70CF311B" w14:textId="77777777" w:rsidR="009A5AE3" w:rsidRPr="00ED39E7" w:rsidRDefault="009A5AE3" w:rsidP="00024E32">
      <w:pPr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39E7">
        <w:rPr>
          <w:rFonts w:ascii="Times New Roman" w:hAnsi="Times New Roman" w:cs="Times New Roman"/>
          <w:sz w:val="24"/>
          <w:szCs w:val="24"/>
        </w:rPr>
        <w:t xml:space="preserve"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 </w:t>
      </w:r>
    </w:p>
    <w:p w14:paraId="579BBE1C" w14:textId="77777777" w:rsidR="009A5AE3" w:rsidRPr="00ED39E7" w:rsidRDefault="002D5DDB" w:rsidP="00024E32">
      <w:pPr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39E7">
        <w:rPr>
          <w:rFonts w:ascii="Times New Roman" w:hAnsi="Times New Roman" w:cs="Times New Roman"/>
          <w:sz w:val="24"/>
          <w:szCs w:val="24"/>
        </w:rPr>
        <w:t>8.3.</w:t>
      </w:r>
      <w:r w:rsidR="009A5AE3" w:rsidRPr="00ED39E7">
        <w:rPr>
          <w:rFonts w:ascii="Times New Roman" w:hAnsi="Times New Roman" w:cs="Times New Roman"/>
          <w:sz w:val="24"/>
          <w:szCs w:val="24"/>
        </w:rPr>
        <w:tab/>
        <w:t xml:space="preserve">В случае возникновения у Стороны подозрений, что произошло или может произойти нарушение каких-либо положений настоящей статьи договора, соответствующая Сторона обязуется уведомить об этом другую Сторону и государственные органы, осуществляющие борьбу с коррупцией, в письменной форме. </w:t>
      </w:r>
    </w:p>
    <w:p w14:paraId="0CD92831" w14:textId="77777777" w:rsidR="009A5AE3" w:rsidRPr="00ED39E7" w:rsidRDefault="002D5DDB" w:rsidP="00024E32">
      <w:pPr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39E7">
        <w:rPr>
          <w:rFonts w:ascii="Times New Roman" w:hAnsi="Times New Roman" w:cs="Times New Roman"/>
          <w:sz w:val="24"/>
          <w:szCs w:val="24"/>
        </w:rPr>
        <w:t>8.4.</w:t>
      </w:r>
      <w:r w:rsidR="009A5AE3" w:rsidRPr="00ED39E7">
        <w:rPr>
          <w:rFonts w:ascii="Times New Roman" w:hAnsi="Times New Roman" w:cs="Times New Roman"/>
          <w:sz w:val="24"/>
          <w:szCs w:val="24"/>
        </w:rPr>
        <w:tab/>
        <w:t xml:space="preserve">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 </w:t>
      </w:r>
    </w:p>
    <w:p w14:paraId="01E7A87C" w14:textId="77777777" w:rsidR="006579D1" w:rsidRPr="00ED39E7" w:rsidRDefault="002D5DDB" w:rsidP="00024E32">
      <w:pPr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39E7">
        <w:rPr>
          <w:rFonts w:ascii="Times New Roman" w:hAnsi="Times New Roman" w:cs="Times New Roman"/>
          <w:sz w:val="24"/>
          <w:szCs w:val="24"/>
        </w:rPr>
        <w:t>8.5.</w:t>
      </w:r>
      <w:r w:rsidR="009A5AE3" w:rsidRPr="00ED39E7">
        <w:rPr>
          <w:rFonts w:ascii="Times New Roman" w:hAnsi="Times New Roman" w:cs="Times New Roman"/>
          <w:sz w:val="24"/>
          <w:szCs w:val="24"/>
        </w:rPr>
        <w:tab/>
        <w:t>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расторжении.</w:t>
      </w:r>
    </w:p>
    <w:p w14:paraId="2F3757DE" w14:textId="77777777" w:rsidR="009A5AE3" w:rsidRPr="00ED39E7" w:rsidRDefault="009A5AE3" w:rsidP="00C3306C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32A9AD" w14:textId="77777777" w:rsidR="003E0EEE" w:rsidRPr="00ED39E7" w:rsidRDefault="009A5AE3" w:rsidP="00C3306C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9E7">
        <w:rPr>
          <w:rFonts w:ascii="Times New Roman" w:hAnsi="Times New Roman" w:cs="Times New Roman"/>
          <w:b/>
          <w:sz w:val="24"/>
          <w:szCs w:val="24"/>
        </w:rPr>
        <w:t>9</w:t>
      </w:r>
      <w:r w:rsidR="003E0EEE" w:rsidRPr="00ED39E7">
        <w:rPr>
          <w:rFonts w:ascii="Times New Roman" w:hAnsi="Times New Roman" w:cs="Times New Roman"/>
          <w:b/>
          <w:sz w:val="24"/>
          <w:szCs w:val="24"/>
        </w:rPr>
        <w:t>.</w:t>
      </w:r>
      <w:r w:rsidR="003E0EEE" w:rsidRPr="00ED39E7">
        <w:rPr>
          <w:rFonts w:ascii="Times New Roman" w:hAnsi="Times New Roman" w:cs="Times New Roman"/>
          <w:b/>
          <w:sz w:val="24"/>
          <w:szCs w:val="24"/>
        </w:rPr>
        <w:tab/>
        <w:t>ПРОЧИЕ УСЛОВИЯ</w:t>
      </w:r>
    </w:p>
    <w:p w14:paraId="20373FE1" w14:textId="206519C3" w:rsidR="003E0EEE" w:rsidRPr="00ED39E7" w:rsidRDefault="009A5AE3" w:rsidP="00024E32">
      <w:pPr>
        <w:tabs>
          <w:tab w:val="left" w:pos="0"/>
        </w:tabs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ED39E7">
        <w:rPr>
          <w:rFonts w:ascii="Times New Roman" w:hAnsi="Times New Roman" w:cs="Times New Roman"/>
          <w:sz w:val="24"/>
          <w:szCs w:val="24"/>
        </w:rPr>
        <w:t>9</w:t>
      </w:r>
      <w:r w:rsidR="003E0EEE" w:rsidRPr="00ED39E7">
        <w:rPr>
          <w:rFonts w:ascii="Times New Roman" w:hAnsi="Times New Roman" w:cs="Times New Roman"/>
          <w:sz w:val="24"/>
          <w:szCs w:val="24"/>
        </w:rPr>
        <w:t>.1.</w:t>
      </w:r>
      <w:r w:rsidR="003E0EEE" w:rsidRPr="00ED39E7">
        <w:rPr>
          <w:rFonts w:ascii="Times New Roman" w:hAnsi="Times New Roman" w:cs="Times New Roman"/>
          <w:sz w:val="24"/>
          <w:szCs w:val="24"/>
        </w:rPr>
        <w:tab/>
        <w:t xml:space="preserve">Настоящий договор вступает в силу с </w:t>
      </w:r>
      <w:r w:rsidR="002D3EEB" w:rsidRPr="00ED39E7">
        <w:rPr>
          <w:rFonts w:ascii="Times New Roman" w:hAnsi="Times New Roman" w:cs="Times New Roman"/>
          <w:sz w:val="24"/>
          <w:szCs w:val="24"/>
        </w:rPr>
        <w:t>_______</w:t>
      </w:r>
      <w:r w:rsidR="002B2872" w:rsidRPr="00ED39E7">
        <w:rPr>
          <w:rFonts w:ascii="Times New Roman" w:hAnsi="Times New Roman" w:cs="Times New Roman"/>
          <w:sz w:val="24"/>
          <w:szCs w:val="24"/>
        </w:rPr>
        <w:t xml:space="preserve"> и действует по </w:t>
      </w:r>
      <w:r w:rsidR="002D3EEB" w:rsidRPr="00ED39E7">
        <w:rPr>
          <w:rFonts w:ascii="Times New Roman" w:hAnsi="Times New Roman" w:cs="Times New Roman"/>
          <w:sz w:val="24"/>
          <w:szCs w:val="24"/>
        </w:rPr>
        <w:t>31</w:t>
      </w:r>
      <w:r w:rsidR="002B2872" w:rsidRPr="00ED39E7">
        <w:rPr>
          <w:rFonts w:ascii="Times New Roman" w:hAnsi="Times New Roman" w:cs="Times New Roman"/>
          <w:sz w:val="24"/>
          <w:szCs w:val="24"/>
        </w:rPr>
        <w:t>.</w:t>
      </w:r>
      <w:r w:rsidR="002D3EEB" w:rsidRPr="00ED39E7">
        <w:rPr>
          <w:rFonts w:ascii="Times New Roman" w:hAnsi="Times New Roman" w:cs="Times New Roman"/>
          <w:sz w:val="24"/>
          <w:szCs w:val="24"/>
        </w:rPr>
        <w:t>1</w:t>
      </w:r>
      <w:r w:rsidR="006A00A3" w:rsidRPr="00ED39E7">
        <w:rPr>
          <w:rFonts w:ascii="Times New Roman" w:hAnsi="Times New Roman" w:cs="Times New Roman"/>
          <w:sz w:val="24"/>
          <w:szCs w:val="24"/>
        </w:rPr>
        <w:t>2</w:t>
      </w:r>
      <w:r w:rsidR="003E0EEE" w:rsidRPr="00ED39E7">
        <w:rPr>
          <w:rFonts w:ascii="Times New Roman" w:hAnsi="Times New Roman" w:cs="Times New Roman"/>
          <w:sz w:val="24"/>
          <w:szCs w:val="24"/>
        </w:rPr>
        <w:t>.20</w:t>
      </w:r>
      <w:r w:rsidR="002D5DDB" w:rsidRPr="00ED39E7">
        <w:rPr>
          <w:rFonts w:ascii="Times New Roman" w:hAnsi="Times New Roman" w:cs="Times New Roman"/>
          <w:sz w:val="24"/>
          <w:szCs w:val="24"/>
        </w:rPr>
        <w:t>2</w:t>
      </w:r>
      <w:r w:rsidR="00813623">
        <w:rPr>
          <w:rFonts w:ascii="Times New Roman" w:hAnsi="Times New Roman" w:cs="Times New Roman"/>
          <w:sz w:val="24"/>
          <w:szCs w:val="24"/>
        </w:rPr>
        <w:t>5</w:t>
      </w:r>
      <w:r w:rsidR="003E0EEE" w:rsidRPr="00ED39E7">
        <w:rPr>
          <w:rFonts w:ascii="Times New Roman" w:hAnsi="Times New Roman" w:cs="Times New Roman"/>
          <w:sz w:val="24"/>
          <w:szCs w:val="24"/>
        </w:rPr>
        <w:t xml:space="preserve">, а в части обязательств по настоящему договору – до полного их исполнения сторонами.  </w:t>
      </w:r>
    </w:p>
    <w:p w14:paraId="029A6632" w14:textId="7A763CA5" w:rsidR="003E0EEE" w:rsidRPr="00ED39E7" w:rsidRDefault="009A5AE3" w:rsidP="00024E32">
      <w:pPr>
        <w:tabs>
          <w:tab w:val="left" w:pos="0"/>
        </w:tabs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ED39E7">
        <w:rPr>
          <w:rFonts w:ascii="Times New Roman" w:hAnsi="Times New Roman" w:cs="Times New Roman"/>
          <w:sz w:val="24"/>
          <w:szCs w:val="24"/>
        </w:rPr>
        <w:t>9</w:t>
      </w:r>
      <w:r w:rsidR="003E0EEE" w:rsidRPr="00ED39E7">
        <w:rPr>
          <w:rFonts w:ascii="Times New Roman" w:hAnsi="Times New Roman" w:cs="Times New Roman"/>
          <w:sz w:val="24"/>
          <w:szCs w:val="24"/>
        </w:rPr>
        <w:t>.4.</w:t>
      </w:r>
      <w:r w:rsidR="003E0EEE" w:rsidRPr="00ED39E7">
        <w:rPr>
          <w:rFonts w:ascii="Times New Roman" w:hAnsi="Times New Roman" w:cs="Times New Roman"/>
          <w:sz w:val="24"/>
          <w:szCs w:val="24"/>
        </w:rPr>
        <w:tab/>
        <w:t xml:space="preserve">Все изменения и дополнения к настоящему договору действительны лишь в том случае, если они совершены </w:t>
      </w:r>
      <w:r w:rsidR="00024E32">
        <w:rPr>
          <w:rFonts w:ascii="Times New Roman" w:hAnsi="Times New Roman" w:cs="Times New Roman"/>
          <w:sz w:val="24"/>
          <w:szCs w:val="24"/>
        </w:rPr>
        <w:t xml:space="preserve">путем </w:t>
      </w:r>
      <w:r w:rsidR="003E0EEE" w:rsidRPr="00ED39E7">
        <w:rPr>
          <w:rFonts w:ascii="Times New Roman" w:hAnsi="Times New Roman" w:cs="Times New Roman"/>
          <w:sz w:val="24"/>
          <w:szCs w:val="24"/>
        </w:rPr>
        <w:t>подписан</w:t>
      </w:r>
      <w:r w:rsidR="00024E32">
        <w:rPr>
          <w:rFonts w:ascii="Times New Roman" w:hAnsi="Times New Roman" w:cs="Times New Roman"/>
          <w:sz w:val="24"/>
          <w:szCs w:val="24"/>
        </w:rPr>
        <w:t>ия соответствующих дополнительных соглашений</w:t>
      </w:r>
      <w:r w:rsidR="003E0EEE" w:rsidRPr="00ED39E7">
        <w:rPr>
          <w:rFonts w:ascii="Times New Roman" w:hAnsi="Times New Roman" w:cs="Times New Roman"/>
          <w:sz w:val="24"/>
          <w:szCs w:val="24"/>
        </w:rPr>
        <w:t xml:space="preserve"> уполномоченными на то лицами обеих Сторон. </w:t>
      </w:r>
    </w:p>
    <w:p w14:paraId="784F3C44" w14:textId="77777777" w:rsidR="009A5AE3" w:rsidRPr="00ED39E7" w:rsidRDefault="009A5AE3" w:rsidP="00C3306C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C7EE13" w14:textId="77777777" w:rsidR="009A5AE3" w:rsidRPr="00ED39E7" w:rsidRDefault="009A5AE3" w:rsidP="00C3306C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9E7">
        <w:rPr>
          <w:rFonts w:ascii="Times New Roman" w:hAnsi="Times New Roman" w:cs="Times New Roman"/>
          <w:b/>
          <w:sz w:val="24"/>
          <w:szCs w:val="24"/>
        </w:rPr>
        <w:t>10</w:t>
      </w:r>
      <w:r w:rsidR="003E0EEE" w:rsidRPr="00ED39E7">
        <w:rPr>
          <w:rFonts w:ascii="Times New Roman" w:hAnsi="Times New Roman" w:cs="Times New Roman"/>
          <w:b/>
          <w:sz w:val="24"/>
          <w:szCs w:val="24"/>
        </w:rPr>
        <w:t>. ЮРИДИЧЕСКИЕ АДРЕСА И РЕКВИЗИТЫ СТОРОН</w:t>
      </w: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3E0EEE" w:rsidRPr="00ED39E7" w14:paraId="6FAAE2D7" w14:textId="77777777" w:rsidTr="003C5A93">
        <w:trPr>
          <w:trHeight w:val="5802"/>
        </w:trPr>
        <w:tc>
          <w:tcPr>
            <w:tcW w:w="5245" w:type="dxa"/>
          </w:tcPr>
          <w:p w14:paraId="1B051291" w14:textId="77777777" w:rsidR="00477E26" w:rsidRPr="00ED39E7" w:rsidRDefault="003C5A93" w:rsidP="00600C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9E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9A5AE3" w:rsidRPr="00ED39E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FB2D7B9" w14:textId="13B487C9" w:rsidR="00E35B50" w:rsidRPr="00ED39E7" w:rsidRDefault="00E35B50" w:rsidP="00E35B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Государственное учреждение «Центр по обеспечению деятельности </w:t>
            </w:r>
            <w:r w:rsidR="008136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бюджетных организаций</w:t>
            </w:r>
            <w:r w:rsidRPr="00ED3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администрации Октябрьского района г. Минска»</w:t>
            </w:r>
          </w:p>
          <w:p w14:paraId="7B0AAF8B" w14:textId="77777777" w:rsidR="00E35B50" w:rsidRPr="00ED39E7" w:rsidRDefault="00E35B50" w:rsidP="00E35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E7">
              <w:rPr>
                <w:rFonts w:ascii="Times New Roman" w:hAnsi="Times New Roman" w:cs="Times New Roman"/>
                <w:bCs/>
                <w:sz w:val="24"/>
                <w:szCs w:val="24"/>
              </w:rPr>
              <w:t>220039 ул. Чкалова, 6, г.Минск</w:t>
            </w:r>
          </w:p>
          <w:p w14:paraId="63FD5171" w14:textId="77777777" w:rsidR="00E35B50" w:rsidRPr="00ED39E7" w:rsidRDefault="00E35B50" w:rsidP="00E35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E7">
              <w:rPr>
                <w:rFonts w:ascii="Times New Roman" w:hAnsi="Times New Roman" w:cs="Times New Roman"/>
                <w:bCs/>
                <w:sz w:val="24"/>
                <w:szCs w:val="24"/>
              </w:rPr>
              <w:t>тел./факс:+375 17 3732970</w:t>
            </w:r>
          </w:p>
          <w:p w14:paraId="082A5643" w14:textId="77777777" w:rsidR="00E35B50" w:rsidRPr="00ED39E7" w:rsidRDefault="00E35B50" w:rsidP="00E35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E7">
              <w:rPr>
                <w:rFonts w:ascii="Times New Roman" w:hAnsi="Times New Roman" w:cs="Times New Roman"/>
                <w:bCs/>
                <w:sz w:val="24"/>
                <w:szCs w:val="24"/>
              </w:rPr>
              <w:t>р/сч BY82 AKBB 3604 0000 0800 8000 0000</w:t>
            </w:r>
          </w:p>
          <w:p w14:paraId="28B0E1A8" w14:textId="25019090" w:rsidR="00E35B50" w:rsidRPr="00ED39E7" w:rsidRDefault="00E35B50" w:rsidP="00E35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ЦБУ № 527 ОАО «АСБ Беларусбанк», г. Минск, ул. Воронянского, 7А, </w:t>
            </w:r>
          </w:p>
          <w:p w14:paraId="24CDC0A6" w14:textId="77777777" w:rsidR="00E35B50" w:rsidRPr="000D6A4D" w:rsidRDefault="00E35B50" w:rsidP="00E35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BIC– </w:t>
            </w:r>
            <w:r w:rsidRPr="000D6A4D">
              <w:rPr>
                <w:rFonts w:ascii="Times New Roman" w:hAnsi="Times New Roman" w:cs="Times New Roman"/>
                <w:bCs/>
                <w:sz w:val="24"/>
                <w:szCs w:val="24"/>
              </w:rPr>
              <w:t>AKBBBY2X</w:t>
            </w:r>
          </w:p>
          <w:p w14:paraId="04647940" w14:textId="77777777" w:rsidR="00E35B50" w:rsidRPr="000D6A4D" w:rsidRDefault="00E35B50" w:rsidP="00E35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A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УНП 193409935 </w:t>
            </w:r>
          </w:p>
          <w:p w14:paraId="1D8C30AB" w14:textId="77777777" w:rsidR="00E35B50" w:rsidRPr="000D6A4D" w:rsidRDefault="00E35B50" w:rsidP="00E35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6A4D">
              <w:rPr>
                <w:rFonts w:ascii="Times New Roman" w:hAnsi="Times New Roman" w:cs="Times New Roman"/>
                <w:bCs/>
                <w:sz w:val="24"/>
                <w:szCs w:val="24"/>
              </w:rPr>
              <w:t>ОКПО</w:t>
            </w:r>
            <w:r w:rsidRPr="000D6A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504057655000</w:t>
            </w:r>
          </w:p>
          <w:p w14:paraId="2633CE3D" w14:textId="48FA94FE" w:rsidR="00E35B50" w:rsidRPr="000D6A4D" w:rsidRDefault="00E35B50" w:rsidP="00E35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6A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E-mail: </w:t>
            </w:r>
            <w:r w:rsidR="000D6A4D" w:rsidRPr="006025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juristoktobrazov@yandex.by</w:t>
            </w:r>
          </w:p>
          <w:p w14:paraId="0717CF55" w14:textId="77777777" w:rsidR="00E35B50" w:rsidRPr="000D6A4D" w:rsidRDefault="00E35B50" w:rsidP="00E35B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183BC4" w14:textId="5F5EA240" w:rsidR="00E35B50" w:rsidRPr="00ED39E7" w:rsidRDefault="00E35B50" w:rsidP="00E35B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9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</w:t>
            </w:r>
          </w:p>
          <w:p w14:paraId="35327DE1" w14:textId="77777777" w:rsidR="003E0EEE" w:rsidRPr="00ED39E7" w:rsidRDefault="003E0EEE" w:rsidP="00C3306C">
            <w:pPr>
              <w:pStyle w:val="a3"/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13E765" w14:textId="77777777" w:rsidR="006579D1" w:rsidRPr="00ED39E7" w:rsidRDefault="006579D1" w:rsidP="00C3306C">
            <w:pPr>
              <w:pStyle w:val="a3"/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A0F28C" w14:textId="77777777" w:rsidR="003E0EEE" w:rsidRPr="00ED39E7" w:rsidRDefault="003E0EEE" w:rsidP="00C33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85AB37" w14:textId="77777777" w:rsidR="00C502DF" w:rsidRPr="00ED39E7" w:rsidRDefault="00C502DF" w:rsidP="00C33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3F064C53" w14:textId="77777777" w:rsidR="004214E7" w:rsidRPr="00ED39E7" w:rsidRDefault="008364EB" w:rsidP="00C330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E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</w:tc>
      </w:tr>
    </w:tbl>
    <w:p w14:paraId="7CD0AB76" w14:textId="77777777" w:rsidR="00B4364D" w:rsidRPr="00ED39E7" w:rsidRDefault="00B4364D" w:rsidP="00C33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4364D" w:rsidRPr="00ED39E7" w:rsidSect="00A0167C">
      <w:pgSz w:w="11906" w:h="16838"/>
      <w:pgMar w:top="567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listo MT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E2C"/>
    <w:multiLevelType w:val="multilevel"/>
    <w:tmpl w:val="569C1F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1717C7E"/>
    <w:multiLevelType w:val="multilevel"/>
    <w:tmpl w:val="7C7E86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336E10"/>
    <w:multiLevelType w:val="hybridMultilevel"/>
    <w:tmpl w:val="6B367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4288"/>
    <w:multiLevelType w:val="hybridMultilevel"/>
    <w:tmpl w:val="C2D01F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E165B5"/>
    <w:multiLevelType w:val="multilevel"/>
    <w:tmpl w:val="21003EC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8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600AA2"/>
    <w:multiLevelType w:val="multilevel"/>
    <w:tmpl w:val="4022B4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42417B"/>
    <w:multiLevelType w:val="multilevel"/>
    <w:tmpl w:val="82F2E9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2A4B0E"/>
    <w:multiLevelType w:val="multilevel"/>
    <w:tmpl w:val="3EC209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042DC4"/>
    <w:multiLevelType w:val="multilevel"/>
    <w:tmpl w:val="CCF0B1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665F3C"/>
    <w:multiLevelType w:val="multilevel"/>
    <w:tmpl w:val="879CD3A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892419"/>
    <w:multiLevelType w:val="multilevel"/>
    <w:tmpl w:val="F1EA2C1E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3754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2133827">
    <w:abstractNumId w:val="3"/>
  </w:num>
  <w:num w:numId="3" w16cid:durableId="21006419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8159605">
    <w:abstractNumId w:val="4"/>
  </w:num>
  <w:num w:numId="5" w16cid:durableId="1731616547">
    <w:abstractNumId w:val="10"/>
  </w:num>
  <w:num w:numId="6" w16cid:durableId="1289701057">
    <w:abstractNumId w:val="8"/>
  </w:num>
  <w:num w:numId="7" w16cid:durableId="1350989957">
    <w:abstractNumId w:val="5"/>
  </w:num>
  <w:num w:numId="8" w16cid:durableId="234095619">
    <w:abstractNumId w:val="7"/>
  </w:num>
  <w:num w:numId="9" w16cid:durableId="1558860044">
    <w:abstractNumId w:val="1"/>
  </w:num>
  <w:num w:numId="10" w16cid:durableId="469057590">
    <w:abstractNumId w:val="9"/>
  </w:num>
  <w:num w:numId="11" w16cid:durableId="9604564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06C"/>
    <w:rsid w:val="0000062D"/>
    <w:rsid w:val="0000390B"/>
    <w:rsid w:val="000044ED"/>
    <w:rsid w:val="00004F31"/>
    <w:rsid w:val="0000528B"/>
    <w:rsid w:val="00005478"/>
    <w:rsid w:val="00007C2E"/>
    <w:rsid w:val="00011C47"/>
    <w:rsid w:val="0001620E"/>
    <w:rsid w:val="0001712D"/>
    <w:rsid w:val="00021E30"/>
    <w:rsid w:val="0002337A"/>
    <w:rsid w:val="000246A6"/>
    <w:rsid w:val="00024E32"/>
    <w:rsid w:val="00032F9A"/>
    <w:rsid w:val="00033450"/>
    <w:rsid w:val="00034148"/>
    <w:rsid w:val="000369A2"/>
    <w:rsid w:val="00037E3B"/>
    <w:rsid w:val="000418BF"/>
    <w:rsid w:val="000452B6"/>
    <w:rsid w:val="00045591"/>
    <w:rsid w:val="00045C07"/>
    <w:rsid w:val="000466E2"/>
    <w:rsid w:val="0005205D"/>
    <w:rsid w:val="000534B4"/>
    <w:rsid w:val="00053AC2"/>
    <w:rsid w:val="00053E39"/>
    <w:rsid w:val="0005409B"/>
    <w:rsid w:val="00054FA5"/>
    <w:rsid w:val="00054FD2"/>
    <w:rsid w:val="00056597"/>
    <w:rsid w:val="00057052"/>
    <w:rsid w:val="00060F75"/>
    <w:rsid w:val="00064AA7"/>
    <w:rsid w:val="00066DA4"/>
    <w:rsid w:val="00070BA5"/>
    <w:rsid w:val="0007169C"/>
    <w:rsid w:val="00072DD0"/>
    <w:rsid w:val="00073B20"/>
    <w:rsid w:val="00074EA6"/>
    <w:rsid w:val="0008057E"/>
    <w:rsid w:val="00090DAF"/>
    <w:rsid w:val="00097426"/>
    <w:rsid w:val="000A0AAA"/>
    <w:rsid w:val="000A156D"/>
    <w:rsid w:val="000A576F"/>
    <w:rsid w:val="000A60D9"/>
    <w:rsid w:val="000A62D6"/>
    <w:rsid w:val="000A689B"/>
    <w:rsid w:val="000B0F64"/>
    <w:rsid w:val="000B2672"/>
    <w:rsid w:val="000B29FE"/>
    <w:rsid w:val="000B34FA"/>
    <w:rsid w:val="000B4A1A"/>
    <w:rsid w:val="000C0E8F"/>
    <w:rsid w:val="000C225E"/>
    <w:rsid w:val="000C368C"/>
    <w:rsid w:val="000C5636"/>
    <w:rsid w:val="000C5CB0"/>
    <w:rsid w:val="000D1FF7"/>
    <w:rsid w:val="000D36AD"/>
    <w:rsid w:val="000D4DC2"/>
    <w:rsid w:val="000D59A5"/>
    <w:rsid w:val="000D5F16"/>
    <w:rsid w:val="000D6A4D"/>
    <w:rsid w:val="000D75BA"/>
    <w:rsid w:val="000D7A7F"/>
    <w:rsid w:val="000E00E8"/>
    <w:rsid w:val="000E2327"/>
    <w:rsid w:val="000E32E6"/>
    <w:rsid w:val="000E659B"/>
    <w:rsid w:val="000F1B97"/>
    <w:rsid w:val="000F22CE"/>
    <w:rsid w:val="00100E4A"/>
    <w:rsid w:val="00101400"/>
    <w:rsid w:val="00102AD8"/>
    <w:rsid w:val="00102BE6"/>
    <w:rsid w:val="00102E81"/>
    <w:rsid w:val="001049C0"/>
    <w:rsid w:val="00107453"/>
    <w:rsid w:val="00114995"/>
    <w:rsid w:val="00120242"/>
    <w:rsid w:val="0012066E"/>
    <w:rsid w:val="00120A07"/>
    <w:rsid w:val="00120E8E"/>
    <w:rsid w:val="001210EF"/>
    <w:rsid w:val="001234AF"/>
    <w:rsid w:val="001250AB"/>
    <w:rsid w:val="00125E93"/>
    <w:rsid w:val="001272BB"/>
    <w:rsid w:val="00132215"/>
    <w:rsid w:val="001334FE"/>
    <w:rsid w:val="001335A7"/>
    <w:rsid w:val="00134CB9"/>
    <w:rsid w:val="0013529C"/>
    <w:rsid w:val="00135F5B"/>
    <w:rsid w:val="0014005D"/>
    <w:rsid w:val="0014344E"/>
    <w:rsid w:val="00152563"/>
    <w:rsid w:val="0015409D"/>
    <w:rsid w:val="001541CF"/>
    <w:rsid w:val="00154301"/>
    <w:rsid w:val="00154BF6"/>
    <w:rsid w:val="00160C02"/>
    <w:rsid w:val="00164D0E"/>
    <w:rsid w:val="00166374"/>
    <w:rsid w:val="001672A0"/>
    <w:rsid w:val="00170A02"/>
    <w:rsid w:val="001718EE"/>
    <w:rsid w:val="00175567"/>
    <w:rsid w:val="00176F92"/>
    <w:rsid w:val="00181A80"/>
    <w:rsid w:val="00182A8E"/>
    <w:rsid w:val="00184C94"/>
    <w:rsid w:val="001863F8"/>
    <w:rsid w:val="00190483"/>
    <w:rsid w:val="00194451"/>
    <w:rsid w:val="00197291"/>
    <w:rsid w:val="00197444"/>
    <w:rsid w:val="001A0105"/>
    <w:rsid w:val="001A0802"/>
    <w:rsid w:val="001A4F64"/>
    <w:rsid w:val="001A5E48"/>
    <w:rsid w:val="001A6EDC"/>
    <w:rsid w:val="001A74BD"/>
    <w:rsid w:val="001B09F8"/>
    <w:rsid w:val="001B0F7B"/>
    <w:rsid w:val="001B55E0"/>
    <w:rsid w:val="001B61B2"/>
    <w:rsid w:val="001C34DB"/>
    <w:rsid w:val="001C4851"/>
    <w:rsid w:val="001C48B1"/>
    <w:rsid w:val="001C6620"/>
    <w:rsid w:val="001C66E9"/>
    <w:rsid w:val="001C7A3B"/>
    <w:rsid w:val="001D22A7"/>
    <w:rsid w:val="001D5FCB"/>
    <w:rsid w:val="001D7485"/>
    <w:rsid w:val="001E0F24"/>
    <w:rsid w:val="001E2BB9"/>
    <w:rsid w:val="001E3AF0"/>
    <w:rsid w:val="001E460F"/>
    <w:rsid w:val="001E51A6"/>
    <w:rsid w:val="001E7080"/>
    <w:rsid w:val="001E77D7"/>
    <w:rsid w:val="001E7A8C"/>
    <w:rsid w:val="001F19E5"/>
    <w:rsid w:val="001F2496"/>
    <w:rsid w:val="001F5C00"/>
    <w:rsid w:val="001F7085"/>
    <w:rsid w:val="001F7103"/>
    <w:rsid w:val="001F725B"/>
    <w:rsid w:val="001F77F6"/>
    <w:rsid w:val="002004FF"/>
    <w:rsid w:val="00202951"/>
    <w:rsid w:val="002038B9"/>
    <w:rsid w:val="00204E9A"/>
    <w:rsid w:val="00206E7D"/>
    <w:rsid w:val="00210E02"/>
    <w:rsid w:val="00211D00"/>
    <w:rsid w:val="00216C50"/>
    <w:rsid w:val="00217169"/>
    <w:rsid w:val="00221CCC"/>
    <w:rsid w:val="00223057"/>
    <w:rsid w:val="00223600"/>
    <w:rsid w:val="002236D4"/>
    <w:rsid w:val="00225ABB"/>
    <w:rsid w:val="002269C6"/>
    <w:rsid w:val="00230DBF"/>
    <w:rsid w:val="00233CD2"/>
    <w:rsid w:val="00234FFA"/>
    <w:rsid w:val="002418F4"/>
    <w:rsid w:val="00241B1E"/>
    <w:rsid w:val="002440B4"/>
    <w:rsid w:val="00247A5B"/>
    <w:rsid w:val="00247BDD"/>
    <w:rsid w:val="00250FA6"/>
    <w:rsid w:val="00256670"/>
    <w:rsid w:val="00260A33"/>
    <w:rsid w:val="00260EB0"/>
    <w:rsid w:val="0026614B"/>
    <w:rsid w:val="0027219F"/>
    <w:rsid w:val="00272D2C"/>
    <w:rsid w:val="00274C1C"/>
    <w:rsid w:val="002757E6"/>
    <w:rsid w:val="0027706C"/>
    <w:rsid w:val="00277E6C"/>
    <w:rsid w:val="00280211"/>
    <w:rsid w:val="00282A89"/>
    <w:rsid w:val="002834DF"/>
    <w:rsid w:val="0028564A"/>
    <w:rsid w:val="00287E03"/>
    <w:rsid w:val="00291EBB"/>
    <w:rsid w:val="002929C7"/>
    <w:rsid w:val="00294DB5"/>
    <w:rsid w:val="00297566"/>
    <w:rsid w:val="002A38FE"/>
    <w:rsid w:val="002A4242"/>
    <w:rsid w:val="002A68CE"/>
    <w:rsid w:val="002B0C9C"/>
    <w:rsid w:val="002B197C"/>
    <w:rsid w:val="002B2124"/>
    <w:rsid w:val="002B2872"/>
    <w:rsid w:val="002B4574"/>
    <w:rsid w:val="002B467D"/>
    <w:rsid w:val="002B6AE1"/>
    <w:rsid w:val="002B78E6"/>
    <w:rsid w:val="002C1E55"/>
    <w:rsid w:val="002C212C"/>
    <w:rsid w:val="002C234A"/>
    <w:rsid w:val="002C2423"/>
    <w:rsid w:val="002C2887"/>
    <w:rsid w:val="002C461D"/>
    <w:rsid w:val="002D1605"/>
    <w:rsid w:val="002D163C"/>
    <w:rsid w:val="002D26E6"/>
    <w:rsid w:val="002D34A9"/>
    <w:rsid w:val="002D3EEB"/>
    <w:rsid w:val="002D41B4"/>
    <w:rsid w:val="002D5DDB"/>
    <w:rsid w:val="002D72EF"/>
    <w:rsid w:val="002E07FC"/>
    <w:rsid w:val="002E1B0E"/>
    <w:rsid w:val="002E300E"/>
    <w:rsid w:val="002E3410"/>
    <w:rsid w:val="002E4956"/>
    <w:rsid w:val="002E5D6F"/>
    <w:rsid w:val="002F1851"/>
    <w:rsid w:val="002F1C15"/>
    <w:rsid w:val="002F30F4"/>
    <w:rsid w:val="002F3778"/>
    <w:rsid w:val="002F4A2C"/>
    <w:rsid w:val="002F4CD6"/>
    <w:rsid w:val="002F66D9"/>
    <w:rsid w:val="0030056B"/>
    <w:rsid w:val="00300E1E"/>
    <w:rsid w:val="00304653"/>
    <w:rsid w:val="00306D86"/>
    <w:rsid w:val="00310510"/>
    <w:rsid w:val="00311A28"/>
    <w:rsid w:val="00314CDB"/>
    <w:rsid w:val="00316ECA"/>
    <w:rsid w:val="0032582D"/>
    <w:rsid w:val="0033130B"/>
    <w:rsid w:val="003339D0"/>
    <w:rsid w:val="003340CD"/>
    <w:rsid w:val="00342F81"/>
    <w:rsid w:val="00343937"/>
    <w:rsid w:val="0034517F"/>
    <w:rsid w:val="00347257"/>
    <w:rsid w:val="0034767B"/>
    <w:rsid w:val="003517C5"/>
    <w:rsid w:val="00351B61"/>
    <w:rsid w:val="00352B58"/>
    <w:rsid w:val="003615DF"/>
    <w:rsid w:val="00361F5E"/>
    <w:rsid w:val="0036262E"/>
    <w:rsid w:val="00363392"/>
    <w:rsid w:val="00364620"/>
    <w:rsid w:val="0036573E"/>
    <w:rsid w:val="00370F5B"/>
    <w:rsid w:val="00371A1D"/>
    <w:rsid w:val="00371D4C"/>
    <w:rsid w:val="00373189"/>
    <w:rsid w:val="0037395A"/>
    <w:rsid w:val="00375D50"/>
    <w:rsid w:val="003764B5"/>
    <w:rsid w:val="003803BA"/>
    <w:rsid w:val="00380B7B"/>
    <w:rsid w:val="003829C5"/>
    <w:rsid w:val="00383343"/>
    <w:rsid w:val="00384489"/>
    <w:rsid w:val="00384CBD"/>
    <w:rsid w:val="00385BE7"/>
    <w:rsid w:val="00386BDB"/>
    <w:rsid w:val="0038790A"/>
    <w:rsid w:val="00390383"/>
    <w:rsid w:val="003921E5"/>
    <w:rsid w:val="00392A90"/>
    <w:rsid w:val="00393E1E"/>
    <w:rsid w:val="003957D6"/>
    <w:rsid w:val="003A1D46"/>
    <w:rsid w:val="003A3057"/>
    <w:rsid w:val="003A3AD0"/>
    <w:rsid w:val="003A3B60"/>
    <w:rsid w:val="003A411A"/>
    <w:rsid w:val="003A57A1"/>
    <w:rsid w:val="003A5E03"/>
    <w:rsid w:val="003A744F"/>
    <w:rsid w:val="003A7627"/>
    <w:rsid w:val="003B5F04"/>
    <w:rsid w:val="003C0ABD"/>
    <w:rsid w:val="003C4E55"/>
    <w:rsid w:val="003C5A93"/>
    <w:rsid w:val="003C6CDE"/>
    <w:rsid w:val="003C6EA2"/>
    <w:rsid w:val="003C76F1"/>
    <w:rsid w:val="003C78C2"/>
    <w:rsid w:val="003D0243"/>
    <w:rsid w:val="003D6813"/>
    <w:rsid w:val="003D6E20"/>
    <w:rsid w:val="003E0EEE"/>
    <w:rsid w:val="003E5313"/>
    <w:rsid w:val="003E57C7"/>
    <w:rsid w:val="003E6A20"/>
    <w:rsid w:val="003E6A83"/>
    <w:rsid w:val="003E6ABF"/>
    <w:rsid w:val="003E6DA5"/>
    <w:rsid w:val="003E72D8"/>
    <w:rsid w:val="003F3097"/>
    <w:rsid w:val="003F5B90"/>
    <w:rsid w:val="00400D81"/>
    <w:rsid w:val="00400DB9"/>
    <w:rsid w:val="004048C5"/>
    <w:rsid w:val="00404DB0"/>
    <w:rsid w:val="00405F7B"/>
    <w:rsid w:val="00406A30"/>
    <w:rsid w:val="00410CD3"/>
    <w:rsid w:val="00411116"/>
    <w:rsid w:val="00412624"/>
    <w:rsid w:val="00413296"/>
    <w:rsid w:val="00415E6E"/>
    <w:rsid w:val="00416136"/>
    <w:rsid w:val="00417CD6"/>
    <w:rsid w:val="004214E7"/>
    <w:rsid w:val="00423E08"/>
    <w:rsid w:val="00424582"/>
    <w:rsid w:val="0042658E"/>
    <w:rsid w:val="00427BF6"/>
    <w:rsid w:val="004308C7"/>
    <w:rsid w:val="00430E10"/>
    <w:rsid w:val="004333CD"/>
    <w:rsid w:val="00440C06"/>
    <w:rsid w:val="0044376D"/>
    <w:rsid w:val="00445F12"/>
    <w:rsid w:val="00452283"/>
    <w:rsid w:val="00453569"/>
    <w:rsid w:val="004551E0"/>
    <w:rsid w:val="00455AF6"/>
    <w:rsid w:val="00455C8D"/>
    <w:rsid w:val="00457D7E"/>
    <w:rsid w:val="00460392"/>
    <w:rsid w:val="00461E7F"/>
    <w:rsid w:val="00463122"/>
    <w:rsid w:val="00463723"/>
    <w:rsid w:val="004637EE"/>
    <w:rsid w:val="00464A59"/>
    <w:rsid w:val="0046602E"/>
    <w:rsid w:val="00473E8A"/>
    <w:rsid w:val="00474745"/>
    <w:rsid w:val="00477C65"/>
    <w:rsid w:val="00477D54"/>
    <w:rsid w:val="00477E26"/>
    <w:rsid w:val="00480073"/>
    <w:rsid w:val="0048073E"/>
    <w:rsid w:val="00480E37"/>
    <w:rsid w:val="00483CCA"/>
    <w:rsid w:val="0048755B"/>
    <w:rsid w:val="00487B43"/>
    <w:rsid w:val="00490FDA"/>
    <w:rsid w:val="00491182"/>
    <w:rsid w:val="00491A5C"/>
    <w:rsid w:val="0049274A"/>
    <w:rsid w:val="004931E8"/>
    <w:rsid w:val="00496FDD"/>
    <w:rsid w:val="004A09F1"/>
    <w:rsid w:val="004A0B0F"/>
    <w:rsid w:val="004A4D53"/>
    <w:rsid w:val="004A6763"/>
    <w:rsid w:val="004A6861"/>
    <w:rsid w:val="004B196B"/>
    <w:rsid w:val="004B1E9C"/>
    <w:rsid w:val="004B264C"/>
    <w:rsid w:val="004B6CFB"/>
    <w:rsid w:val="004C04C7"/>
    <w:rsid w:val="004C1244"/>
    <w:rsid w:val="004C3093"/>
    <w:rsid w:val="004C4718"/>
    <w:rsid w:val="004C4DC1"/>
    <w:rsid w:val="004C605F"/>
    <w:rsid w:val="004C632F"/>
    <w:rsid w:val="004C677A"/>
    <w:rsid w:val="004D01E6"/>
    <w:rsid w:val="004D11CE"/>
    <w:rsid w:val="004D16FF"/>
    <w:rsid w:val="004D30B5"/>
    <w:rsid w:val="004D319A"/>
    <w:rsid w:val="004D41D7"/>
    <w:rsid w:val="004D5328"/>
    <w:rsid w:val="004D63D2"/>
    <w:rsid w:val="004E1216"/>
    <w:rsid w:val="004E346B"/>
    <w:rsid w:val="004E350A"/>
    <w:rsid w:val="004E6ACC"/>
    <w:rsid w:val="004F055E"/>
    <w:rsid w:val="004F1325"/>
    <w:rsid w:val="004F2F54"/>
    <w:rsid w:val="004F4AD9"/>
    <w:rsid w:val="004F7B01"/>
    <w:rsid w:val="005009B9"/>
    <w:rsid w:val="00500ECF"/>
    <w:rsid w:val="00501C52"/>
    <w:rsid w:val="00502248"/>
    <w:rsid w:val="005033A8"/>
    <w:rsid w:val="00505A52"/>
    <w:rsid w:val="00511A5D"/>
    <w:rsid w:val="005140C3"/>
    <w:rsid w:val="00517112"/>
    <w:rsid w:val="005207F7"/>
    <w:rsid w:val="00520803"/>
    <w:rsid w:val="005218DD"/>
    <w:rsid w:val="00525AF8"/>
    <w:rsid w:val="005269D0"/>
    <w:rsid w:val="00526E78"/>
    <w:rsid w:val="00531841"/>
    <w:rsid w:val="00532F45"/>
    <w:rsid w:val="00533A2D"/>
    <w:rsid w:val="00534898"/>
    <w:rsid w:val="00534B60"/>
    <w:rsid w:val="00534BFE"/>
    <w:rsid w:val="005350BA"/>
    <w:rsid w:val="005357BD"/>
    <w:rsid w:val="005373CC"/>
    <w:rsid w:val="00541FFF"/>
    <w:rsid w:val="00542643"/>
    <w:rsid w:val="00543407"/>
    <w:rsid w:val="005468AF"/>
    <w:rsid w:val="00550062"/>
    <w:rsid w:val="005521CF"/>
    <w:rsid w:val="005525AB"/>
    <w:rsid w:val="00554A29"/>
    <w:rsid w:val="005555BA"/>
    <w:rsid w:val="00555D7B"/>
    <w:rsid w:val="0055605D"/>
    <w:rsid w:val="00556977"/>
    <w:rsid w:val="00557D5F"/>
    <w:rsid w:val="00560225"/>
    <w:rsid w:val="00561DC0"/>
    <w:rsid w:val="00562F1E"/>
    <w:rsid w:val="00565961"/>
    <w:rsid w:val="0057212A"/>
    <w:rsid w:val="0057319B"/>
    <w:rsid w:val="005737D3"/>
    <w:rsid w:val="00574AC0"/>
    <w:rsid w:val="00574D51"/>
    <w:rsid w:val="00576D0D"/>
    <w:rsid w:val="00581074"/>
    <w:rsid w:val="00582CCA"/>
    <w:rsid w:val="00584004"/>
    <w:rsid w:val="005878BD"/>
    <w:rsid w:val="005915F5"/>
    <w:rsid w:val="0059259B"/>
    <w:rsid w:val="0059413B"/>
    <w:rsid w:val="0059600C"/>
    <w:rsid w:val="00596DD5"/>
    <w:rsid w:val="005A27A1"/>
    <w:rsid w:val="005A3AF5"/>
    <w:rsid w:val="005A6749"/>
    <w:rsid w:val="005A7ECE"/>
    <w:rsid w:val="005B1BAE"/>
    <w:rsid w:val="005B1FF1"/>
    <w:rsid w:val="005B2649"/>
    <w:rsid w:val="005B2C29"/>
    <w:rsid w:val="005B3D19"/>
    <w:rsid w:val="005B5430"/>
    <w:rsid w:val="005B593B"/>
    <w:rsid w:val="005B685A"/>
    <w:rsid w:val="005C6199"/>
    <w:rsid w:val="005C6601"/>
    <w:rsid w:val="005C6BB6"/>
    <w:rsid w:val="005C78AB"/>
    <w:rsid w:val="005D2A85"/>
    <w:rsid w:val="005D514B"/>
    <w:rsid w:val="005D6399"/>
    <w:rsid w:val="005D703F"/>
    <w:rsid w:val="005E2C0B"/>
    <w:rsid w:val="005E33DD"/>
    <w:rsid w:val="005E4B1B"/>
    <w:rsid w:val="005F05A3"/>
    <w:rsid w:val="005F0BAD"/>
    <w:rsid w:val="005F0D33"/>
    <w:rsid w:val="005F2540"/>
    <w:rsid w:val="00600CEB"/>
    <w:rsid w:val="00602592"/>
    <w:rsid w:val="00604617"/>
    <w:rsid w:val="00604EB3"/>
    <w:rsid w:val="00605F03"/>
    <w:rsid w:val="00607539"/>
    <w:rsid w:val="00607B6B"/>
    <w:rsid w:val="00612E81"/>
    <w:rsid w:val="00620C53"/>
    <w:rsid w:val="00621EDE"/>
    <w:rsid w:val="006229CA"/>
    <w:rsid w:val="00622E36"/>
    <w:rsid w:val="0062415F"/>
    <w:rsid w:val="00625087"/>
    <w:rsid w:val="00627C80"/>
    <w:rsid w:val="0063088F"/>
    <w:rsid w:val="00631A2E"/>
    <w:rsid w:val="00633DD1"/>
    <w:rsid w:val="00634CF1"/>
    <w:rsid w:val="006352A8"/>
    <w:rsid w:val="0063741F"/>
    <w:rsid w:val="006405AD"/>
    <w:rsid w:val="0064066D"/>
    <w:rsid w:val="006431D5"/>
    <w:rsid w:val="00647161"/>
    <w:rsid w:val="006519A6"/>
    <w:rsid w:val="00651B04"/>
    <w:rsid w:val="00651B74"/>
    <w:rsid w:val="00653965"/>
    <w:rsid w:val="00655B68"/>
    <w:rsid w:val="00657039"/>
    <w:rsid w:val="006579D1"/>
    <w:rsid w:val="00657DB4"/>
    <w:rsid w:val="006634D4"/>
    <w:rsid w:val="0066438C"/>
    <w:rsid w:val="006669DF"/>
    <w:rsid w:val="00667621"/>
    <w:rsid w:val="00667853"/>
    <w:rsid w:val="00667FF6"/>
    <w:rsid w:val="00670525"/>
    <w:rsid w:val="00670528"/>
    <w:rsid w:val="00670EFF"/>
    <w:rsid w:val="0067181D"/>
    <w:rsid w:val="00671872"/>
    <w:rsid w:val="00671DF1"/>
    <w:rsid w:val="00672AC9"/>
    <w:rsid w:val="00672F14"/>
    <w:rsid w:val="00673B96"/>
    <w:rsid w:val="00676728"/>
    <w:rsid w:val="0067699D"/>
    <w:rsid w:val="00680538"/>
    <w:rsid w:val="006812A6"/>
    <w:rsid w:val="00682192"/>
    <w:rsid w:val="00682839"/>
    <w:rsid w:val="006828E2"/>
    <w:rsid w:val="00683D8F"/>
    <w:rsid w:val="006873B9"/>
    <w:rsid w:val="00687572"/>
    <w:rsid w:val="00687E02"/>
    <w:rsid w:val="0069186F"/>
    <w:rsid w:val="00691E4A"/>
    <w:rsid w:val="00691EC8"/>
    <w:rsid w:val="00692278"/>
    <w:rsid w:val="00692A80"/>
    <w:rsid w:val="006A00A3"/>
    <w:rsid w:val="006A200E"/>
    <w:rsid w:val="006A4103"/>
    <w:rsid w:val="006A5A1B"/>
    <w:rsid w:val="006A5B7E"/>
    <w:rsid w:val="006A7B6E"/>
    <w:rsid w:val="006B3407"/>
    <w:rsid w:val="006B3F85"/>
    <w:rsid w:val="006B5BC1"/>
    <w:rsid w:val="006B6354"/>
    <w:rsid w:val="006C07DE"/>
    <w:rsid w:val="006C1BFB"/>
    <w:rsid w:val="006C2D7C"/>
    <w:rsid w:val="006C3C0A"/>
    <w:rsid w:val="006C4081"/>
    <w:rsid w:val="006C4086"/>
    <w:rsid w:val="006C4D5A"/>
    <w:rsid w:val="006C61C7"/>
    <w:rsid w:val="006C7DE8"/>
    <w:rsid w:val="006D3687"/>
    <w:rsid w:val="006D3B5C"/>
    <w:rsid w:val="006D601E"/>
    <w:rsid w:val="006D6B3C"/>
    <w:rsid w:val="006D6CA1"/>
    <w:rsid w:val="006E2ACC"/>
    <w:rsid w:val="006E3410"/>
    <w:rsid w:val="006E3D20"/>
    <w:rsid w:val="006E44B7"/>
    <w:rsid w:val="006E562C"/>
    <w:rsid w:val="006E751D"/>
    <w:rsid w:val="006F025D"/>
    <w:rsid w:val="006F40B0"/>
    <w:rsid w:val="006F41AF"/>
    <w:rsid w:val="006F6F5E"/>
    <w:rsid w:val="007014B7"/>
    <w:rsid w:val="007023BC"/>
    <w:rsid w:val="00702604"/>
    <w:rsid w:val="00703663"/>
    <w:rsid w:val="00705C2E"/>
    <w:rsid w:val="00705F0A"/>
    <w:rsid w:val="007063BF"/>
    <w:rsid w:val="007072E1"/>
    <w:rsid w:val="00707429"/>
    <w:rsid w:val="007078D7"/>
    <w:rsid w:val="007131F3"/>
    <w:rsid w:val="0071501D"/>
    <w:rsid w:val="00717DC4"/>
    <w:rsid w:val="007267A3"/>
    <w:rsid w:val="00726A1D"/>
    <w:rsid w:val="00730D85"/>
    <w:rsid w:val="00731063"/>
    <w:rsid w:val="00737901"/>
    <w:rsid w:val="0074086E"/>
    <w:rsid w:val="00744F60"/>
    <w:rsid w:val="00747933"/>
    <w:rsid w:val="00750030"/>
    <w:rsid w:val="007520E4"/>
    <w:rsid w:val="00756BE1"/>
    <w:rsid w:val="00757683"/>
    <w:rsid w:val="00760FDC"/>
    <w:rsid w:val="00763033"/>
    <w:rsid w:val="0076319C"/>
    <w:rsid w:val="0076396B"/>
    <w:rsid w:val="00766739"/>
    <w:rsid w:val="0076673F"/>
    <w:rsid w:val="00766927"/>
    <w:rsid w:val="007715A1"/>
    <w:rsid w:val="007757E3"/>
    <w:rsid w:val="007758D8"/>
    <w:rsid w:val="007764AD"/>
    <w:rsid w:val="007769B6"/>
    <w:rsid w:val="00777BF0"/>
    <w:rsid w:val="00780857"/>
    <w:rsid w:val="00781ED3"/>
    <w:rsid w:val="00784240"/>
    <w:rsid w:val="00784F2E"/>
    <w:rsid w:val="007862AB"/>
    <w:rsid w:val="0078722B"/>
    <w:rsid w:val="007925E0"/>
    <w:rsid w:val="007931BC"/>
    <w:rsid w:val="00796E5C"/>
    <w:rsid w:val="007A0968"/>
    <w:rsid w:val="007A1412"/>
    <w:rsid w:val="007A1909"/>
    <w:rsid w:val="007A21E6"/>
    <w:rsid w:val="007A2467"/>
    <w:rsid w:val="007A268D"/>
    <w:rsid w:val="007A3D76"/>
    <w:rsid w:val="007A4014"/>
    <w:rsid w:val="007A43BD"/>
    <w:rsid w:val="007A60A9"/>
    <w:rsid w:val="007A6760"/>
    <w:rsid w:val="007A6792"/>
    <w:rsid w:val="007B0B65"/>
    <w:rsid w:val="007B1FAC"/>
    <w:rsid w:val="007B2F0C"/>
    <w:rsid w:val="007B5013"/>
    <w:rsid w:val="007C0088"/>
    <w:rsid w:val="007C09C4"/>
    <w:rsid w:val="007C1D4F"/>
    <w:rsid w:val="007C1E4C"/>
    <w:rsid w:val="007C299E"/>
    <w:rsid w:val="007C3F48"/>
    <w:rsid w:val="007C48DF"/>
    <w:rsid w:val="007C556C"/>
    <w:rsid w:val="007C7D1F"/>
    <w:rsid w:val="007D03FA"/>
    <w:rsid w:val="007D2745"/>
    <w:rsid w:val="007D3175"/>
    <w:rsid w:val="007D4121"/>
    <w:rsid w:val="007D4F91"/>
    <w:rsid w:val="007E021D"/>
    <w:rsid w:val="007E3D0D"/>
    <w:rsid w:val="007E4CB2"/>
    <w:rsid w:val="007E4D02"/>
    <w:rsid w:val="007E5722"/>
    <w:rsid w:val="007E7505"/>
    <w:rsid w:val="007F74A6"/>
    <w:rsid w:val="00803583"/>
    <w:rsid w:val="0080367D"/>
    <w:rsid w:val="00803CDE"/>
    <w:rsid w:val="00805981"/>
    <w:rsid w:val="00807E6C"/>
    <w:rsid w:val="00810448"/>
    <w:rsid w:val="00812272"/>
    <w:rsid w:val="00812353"/>
    <w:rsid w:val="00812DD7"/>
    <w:rsid w:val="00813623"/>
    <w:rsid w:val="00813906"/>
    <w:rsid w:val="00814095"/>
    <w:rsid w:val="00816F0D"/>
    <w:rsid w:val="0081766D"/>
    <w:rsid w:val="0082007B"/>
    <w:rsid w:val="008206C8"/>
    <w:rsid w:val="00822527"/>
    <w:rsid w:val="0082272E"/>
    <w:rsid w:val="00823B18"/>
    <w:rsid w:val="00824850"/>
    <w:rsid w:val="00824EA2"/>
    <w:rsid w:val="00826F3F"/>
    <w:rsid w:val="0083453D"/>
    <w:rsid w:val="00834724"/>
    <w:rsid w:val="00834D9E"/>
    <w:rsid w:val="00835A2F"/>
    <w:rsid w:val="008364EB"/>
    <w:rsid w:val="0084038A"/>
    <w:rsid w:val="0084531A"/>
    <w:rsid w:val="008461F4"/>
    <w:rsid w:val="00846341"/>
    <w:rsid w:val="00851A8B"/>
    <w:rsid w:val="00852546"/>
    <w:rsid w:val="008547F5"/>
    <w:rsid w:val="00855D97"/>
    <w:rsid w:val="00857264"/>
    <w:rsid w:val="00860AB1"/>
    <w:rsid w:val="0086213A"/>
    <w:rsid w:val="00870E0C"/>
    <w:rsid w:val="00871EED"/>
    <w:rsid w:val="008733CF"/>
    <w:rsid w:val="008734FF"/>
    <w:rsid w:val="00874190"/>
    <w:rsid w:val="0087635E"/>
    <w:rsid w:val="00876F91"/>
    <w:rsid w:val="008771C3"/>
    <w:rsid w:val="00877477"/>
    <w:rsid w:val="0088155D"/>
    <w:rsid w:val="008815B7"/>
    <w:rsid w:val="008825E3"/>
    <w:rsid w:val="00883A6A"/>
    <w:rsid w:val="008841A3"/>
    <w:rsid w:val="00885257"/>
    <w:rsid w:val="00886664"/>
    <w:rsid w:val="00890142"/>
    <w:rsid w:val="00890F1C"/>
    <w:rsid w:val="00896379"/>
    <w:rsid w:val="008A00C2"/>
    <w:rsid w:val="008A33DC"/>
    <w:rsid w:val="008A7CCE"/>
    <w:rsid w:val="008A7DCC"/>
    <w:rsid w:val="008B0EE2"/>
    <w:rsid w:val="008B20FE"/>
    <w:rsid w:val="008B3DDC"/>
    <w:rsid w:val="008B5169"/>
    <w:rsid w:val="008C0BBD"/>
    <w:rsid w:val="008C21BC"/>
    <w:rsid w:val="008C446B"/>
    <w:rsid w:val="008C4762"/>
    <w:rsid w:val="008C4972"/>
    <w:rsid w:val="008C7154"/>
    <w:rsid w:val="008D0462"/>
    <w:rsid w:val="008D1E1D"/>
    <w:rsid w:val="008D25BB"/>
    <w:rsid w:val="008D29E4"/>
    <w:rsid w:val="008D2C3B"/>
    <w:rsid w:val="008D3258"/>
    <w:rsid w:val="008D7E54"/>
    <w:rsid w:val="008E4D8B"/>
    <w:rsid w:val="008E6BEB"/>
    <w:rsid w:val="008F0D2B"/>
    <w:rsid w:val="008F184B"/>
    <w:rsid w:val="008F2122"/>
    <w:rsid w:val="008F2C80"/>
    <w:rsid w:val="008F5414"/>
    <w:rsid w:val="00901014"/>
    <w:rsid w:val="009041BC"/>
    <w:rsid w:val="00904920"/>
    <w:rsid w:val="00904DC2"/>
    <w:rsid w:val="00905ECA"/>
    <w:rsid w:val="0090695A"/>
    <w:rsid w:val="00906EC2"/>
    <w:rsid w:val="00912984"/>
    <w:rsid w:val="00913BDE"/>
    <w:rsid w:val="0091411F"/>
    <w:rsid w:val="00914461"/>
    <w:rsid w:val="009146D4"/>
    <w:rsid w:val="00914A4F"/>
    <w:rsid w:val="009152E8"/>
    <w:rsid w:val="00916B78"/>
    <w:rsid w:val="009206C5"/>
    <w:rsid w:val="0092374D"/>
    <w:rsid w:val="00924A44"/>
    <w:rsid w:val="0092612E"/>
    <w:rsid w:val="0092789D"/>
    <w:rsid w:val="00927F65"/>
    <w:rsid w:val="009305B2"/>
    <w:rsid w:val="00930B23"/>
    <w:rsid w:val="0093136B"/>
    <w:rsid w:val="00932446"/>
    <w:rsid w:val="0093414A"/>
    <w:rsid w:val="0093543C"/>
    <w:rsid w:val="009366D3"/>
    <w:rsid w:val="009370A5"/>
    <w:rsid w:val="00942153"/>
    <w:rsid w:val="00942630"/>
    <w:rsid w:val="00942EBF"/>
    <w:rsid w:val="009430C6"/>
    <w:rsid w:val="00944D36"/>
    <w:rsid w:val="00946863"/>
    <w:rsid w:val="0095188E"/>
    <w:rsid w:val="00953209"/>
    <w:rsid w:val="009556DA"/>
    <w:rsid w:val="009558ED"/>
    <w:rsid w:val="00961799"/>
    <w:rsid w:val="00961AE5"/>
    <w:rsid w:val="00961C22"/>
    <w:rsid w:val="00961C3A"/>
    <w:rsid w:val="00963FD0"/>
    <w:rsid w:val="009641D8"/>
    <w:rsid w:val="0097053A"/>
    <w:rsid w:val="00971487"/>
    <w:rsid w:val="00973998"/>
    <w:rsid w:val="009775A5"/>
    <w:rsid w:val="00977BBD"/>
    <w:rsid w:val="009804B2"/>
    <w:rsid w:val="009814A1"/>
    <w:rsid w:val="009862FA"/>
    <w:rsid w:val="009866B5"/>
    <w:rsid w:val="00992BE5"/>
    <w:rsid w:val="00993197"/>
    <w:rsid w:val="009934EF"/>
    <w:rsid w:val="00994E25"/>
    <w:rsid w:val="00994F48"/>
    <w:rsid w:val="0099627E"/>
    <w:rsid w:val="009972B0"/>
    <w:rsid w:val="00997AF6"/>
    <w:rsid w:val="00997C8E"/>
    <w:rsid w:val="009A4844"/>
    <w:rsid w:val="009A592C"/>
    <w:rsid w:val="009A5945"/>
    <w:rsid w:val="009A5AE3"/>
    <w:rsid w:val="009A5B4C"/>
    <w:rsid w:val="009B28B8"/>
    <w:rsid w:val="009B2B8F"/>
    <w:rsid w:val="009B3A64"/>
    <w:rsid w:val="009B3FCB"/>
    <w:rsid w:val="009B48EE"/>
    <w:rsid w:val="009C0C96"/>
    <w:rsid w:val="009C1D5A"/>
    <w:rsid w:val="009C4100"/>
    <w:rsid w:val="009C4241"/>
    <w:rsid w:val="009C5881"/>
    <w:rsid w:val="009C59A7"/>
    <w:rsid w:val="009C5DF7"/>
    <w:rsid w:val="009D23B5"/>
    <w:rsid w:val="009D2777"/>
    <w:rsid w:val="009D4CFC"/>
    <w:rsid w:val="009E01C2"/>
    <w:rsid w:val="009E09AB"/>
    <w:rsid w:val="009E5E50"/>
    <w:rsid w:val="009F1444"/>
    <w:rsid w:val="009F37E5"/>
    <w:rsid w:val="009F4821"/>
    <w:rsid w:val="009F5F9D"/>
    <w:rsid w:val="009F5FF6"/>
    <w:rsid w:val="00A0167C"/>
    <w:rsid w:val="00A050B7"/>
    <w:rsid w:val="00A06816"/>
    <w:rsid w:val="00A101D9"/>
    <w:rsid w:val="00A140B1"/>
    <w:rsid w:val="00A22833"/>
    <w:rsid w:val="00A233CF"/>
    <w:rsid w:val="00A25FE5"/>
    <w:rsid w:val="00A27A8C"/>
    <w:rsid w:val="00A31451"/>
    <w:rsid w:val="00A324F0"/>
    <w:rsid w:val="00A36ED4"/>
    <w:rsid w:val="00A36F29"/>
    <w:rsid w:val="00A371F5"/>
    <w:rsid w:val="00A37376"/>
    <w:rsid w:val="00A3739C"/>
    <w:rsid w:val="00A40DCD"/>
    <w:rsid w:val="00A43927"/>
    <w:rsid w:val="00A4462A"/>
    <w:rsid w:val="00A447CB"/>
    <w:rsid w:val="00A54393"/>
    <w:rsid w:val="00A551E8"/>
    <w:rsid w:val="00A55967"/>
    <w:rsid w:val="00A56947"/>
    <w:rsid w:val="00A575A6"/>
    <w:rsid w:val="00A64676"/>
    <w:rsid w:val="00A651D4"/>
    <w:rsid w:val="00A65DC7"/>
    <w:rsid w:val="00A66034"/>
    <w:rsid w:val="00A673C5"/>
    <w:rsid w:val="00A67526"/>
    <w:rsid w:val="00A7111C"/>
    <w:rsid w:val="00A71A94"/>
    <w:rsid w:val="00A7214E"/>
    <w:rsid w:val="00A727BF"/>
    <w:rsid w:val="00A73DB2"/>
    <w:rsid w:val="00A73DEE"/>
    <w:rsid w:val="00A73E56"/>
    <w:rsid w:val="00A76B16"/>
    <w:rsid w:val="00A80A64"/>
    <w:rsid w:val="00A82774"/>
    <w:rsid w:val="00A83D3B"/>
    <w:rsid w:val="00A840E2"/>
    <w:rsid w:val="00A84B99"/>
    <w:rsid w:val="00A8543D"/>
    <w:rsid w:val="00A87123"/>
    <w:rsid w:val="00A8754D"/>
    <w:rsid w:val="00A876FF"/>
    <w:rsid w:val="00A932CA"/>
    <w:rsid w:val="00A93D27"/>
    <w:rsid w:val="00A94BAF"/>
    <w:rsid w:val="00A951F2"/>
    <w:rsid w:val="00A958C5"/>
    <w:rsid w:val="00AA0348"/>
    <w:rsid w:val="00AA148C"/>
    <w:rsid w:val="00AA18D2"/>
    <w:rsid w:val="00AA3878"/>
    <w:rsid w:val="00AA3E08"/>
    <w:rsid w:val="00AA5566"/>
    <w:rsid w:val="00AA7199"/>
    <w:rsid w:val="00AA72C3"/>
    <w:rsid w:val="00AA7A0C"/>
    <w:rsid w:val="00AB061E"/>
    <w:rsid w:val="00AB5025"/>
    <w:rsid w:val="00AC1192"/>
    <w:rsid w:val="00AC18DC"/>
    <w:rsid w:val="00AC2BCB"/>
    <w:rsid w:val="00AC4DDA"/>
    <w:rsid w:val="00AC6B62"/>
    <w:rsid w:val="00AC7A88"/>
    <w:rsid w:val="00AC7C00"/>
    <w:rsid w:val="00AD2E09"/>
    <w:rsid w:val="00AD628A"/>
    <w:rsid w:val="00AE0FB9"/>
    <w:rsid w:val="00AE102F"/>
    <w:rsid w:val="00AE2264"/>
    <w:rsid w:val="00AF0B1C"/>
    <w:rsid w:val="00AF0B5C"/>
    <w:rsid w:val="00AF641F"/>
    <w:rsid w:val="00AF68AF"/>
    <w:rsid w:val="00AF78CC"/>
    <w:rsid w:val="00B05EBA"/>
    <w:rsid w:val="00B0635D"/>
    <w:rsid w:val="00B06E52"/>
    <w:rsid w:val="00B07A41"/>
    <w:rsid w:val="00B10D5E"/>
    <w:rsid w:val="00B10F17"/>
    <w:rsid w:val="00B21CC6"/>
    <w:rsid w:val="00B23056"/>
    <w:rsid w:val="00B325CA"/>
    <w:rsid w:val="00B339B4"/>
    <w:rsid w:val="00B34BC0"/>
    <w:rsid w:val="00B356AA"/>
    <w:rsid w:val="00B36D75"/>
    <w:rsid w:val="00B4364D"/>
    <w:rsid w:val="00B444DF"/>
    <w:rsid w:val="00B44D0A"/>
    <w:rsid w:val="00B469E8"/>
    <w:rsid w:val="00B50F7E"/>
    <w:rsid w:val="00B537B8"/>
    <w:rsid w:val="00B565AA"/>
    <w:rsid w:val="00B57295"/>
    <w:rsid w:val="00B5778A"/>
    <w:rsid w:val="00B577F9"/>
    <w:rsid w:val="00B62100"/>
    <w:rsid w:val="00B62975"/>
    <w:rsid w:val="00B629A6"/>
    <w:rsid w:val="00B6400F"/>
    <w:rsid w:val="00B64AF0"/>
    <w:rsid w:val="00B66A77"/>
    <w:rsid w:val="00B70A5C"/>
    <w:rsid w:val="00B70F40"/>
    <w:rsid w:val="00B713A0"/>
    <w:rsid w:val="00B741B2"/>
    <w:rsid w:val="00B745DA"/>
    <w:rsid w:val="00B74A0F"/>
    <w:rsid w:val="00B75E63"/>
    <w:rsid w:val="00B76DF4"/>
    <w:rsid w:val="00B77AB6"/>
    <w:rsid w:val="00B77B32"/>
    <w:rsid w:val="00B77E2B"/>
    <w:rsid w:val="00B77EA2"/>
    <w:rsid w:val="00B80189"/>
    <w:rsid w:val="00B85312"/>
    <w:rsid w:val="00B867D8"/>
    <w:rsid w:val="00B86FA1"/>
    <w:rsid w:val="00B87CA3"/>
    <w:rsid w:val="00B9269F"/>
    <w:rsid w:val="00B96787"/>
    <w:rsid w:val="00B97312"/>
    <w:rsid w:val="00BA0CA3"/>
    <w:rsid w:val="00BA136E"/>
    <w:rsid w:val="00BA3E7A"/>
    <w:rsid w:val="00BA5BE9"/>
    <w:rsid w:val="00BB3A14"/>
    <w:rsid w:val="00BB3C37"/>
    <w:rsid w:val="00BB55FB"/>
    <w:rsid w:val="00BB6C31"/>
    <w:rsid w:val="00BB7E29"/>
    <w:rsid w:val="00BC0BBB"/>
    <w:rsid w:val="00BC1D51"/>
    <w:rsid w:val="00BC261A"/>
    <w:rsid w:val="00BC4E5A"/>
    <w:rsid w:val="00BC591D"/>
    <w:rsid w:val="00BC6377"/>
    <w:rsid w:val="00BD1517"/>
    <w:rsid w:val="00BD2D63"/>
    <w:rsid w:val="00BD46C6"/>
    <w:rsid w:val="00BD7077"/>
    <w:rsid w:val="00BD75FF"/>
    <w:rsid w:val="00BD7B28"/>
    <w:rsid w:val="00BD7DF5"/>
    <w:rsid w:val="00BD7EFE"/>
    <w:rsid w:val="00BE0D90"/>
    <w:rsid w:val="00BE1183"/>
    <w:rsid w:val="00BE2331"/>
    <w:rsid w:val="00BE3332"/>
    <w:rsid w:val="00BE49E0"/>
    <w:rsid w:val="00BE71DA"/>
    <w:rsid w:val="00BE7E31"/>
    <w:rsid w:val="00BF079D"/>
    <w:rsid w:val="00BF232D"/>
    <w:rsid w:val="00BF2CAA"/>
    <w:rsid w:val="00BF2FEF"/>
    <w:rsid w:val="00BF3B08"/>
    <w:rsid w:val="00BF6413"/>
    <w:rsid w:val="00BF68CA"/>
    <w:rsid w:val="00C03207"/>
    <w:rsid w:val="00C03D4B"/>
    <w:rsid w:val="00C05B6D"/>
    <w:rsid w:val="00C05DCD"/>
    <w:rsid w:val="00C07C72"/>
    <w:rsid w:val="00C1194C"/>
    <w:rsid w:val="00C11A92"/>
    <w:rsid w:val="00C11EAB"/>
    <w:rsid w:val="00C14C54"/>
    <w:rsid w:val="00C154B4"/>
    <w:rsid w:val="00C16201"/>
    <w:rsid w:val="00C2002C"/>
    <w:rsid w:val="00C202CB"/>
    <w:rsid w:val="00C2245E"/>
    <w:rsid w:val="00C22B7F"/>
    <w:rsid w:val="00C22BF2"/>
    <w:rsid w:val="00C25B13"/>
    <w:rsid w:val="00C265C4"/>
    <w:rsid w:val="00C27E60"/>
    <w:rsid w:val="00C307A0"/>
    <w:rsid w:val="00C3122E"/>
    <w:rsid w:val="00C31811"/>
    <w:rsid w:val="00C326B6"/>
    <w:rsid w:val="00C3306C"/>
    <w:rsid w:val="00C33733"/>
    <w:rsid w:val="00C40B2A"/>
    <w:rsid w:val="00C43E86"/>
    <w:rsid w:val="00C4408A"/>
    <w:rsid w:val="00C44B81"/>
    <w:rsid w:val="00C451AF"/>
    <w:rsid w:val="00C502DF"/>
    <w:rsid w:val="00C51FF8"/>
    <w:rsid w:val="00C52D2E"/>
    <w:rsid w:val="00C54972"/>
    <w:rsid w:val="00C5613B"/>
    <w:rsid w:val="00C57CF3"/>
    <w:rsid w:val="00C57EFD"/>
    <w:rsid w:val="00C64E1E"/>
    <w:rsid w:val="00C7396D"/>
    <w:rsid w:val="00C75FBD"/>
    <w:rsid w:val="00C77FB7"/>
    <w:rsid w:val="00C836FE"/>
    <w:rsid w:val="00C87150"/>
    <w:rsid w:val="00C92571"/>
    <w:rsid w:val="00C938B1"/>
    <w:rsid w:val="00C9413D"/>
    <w:rsid w:val="00C94F31"/>
    <w:rsid w:val="00C95A04"/>
    <w:rsid w:val="00C96D41"/>
    <w:rsid w:val="00C978F0"/>
    <w:rsid w:val="00C97AD0"/>
    <w:rsid w:val="00CA1FE3"/>
    <w:rsid w:val="00CA2C3D"/>
    <w:rsid w:val="00CA66EA"/>
    <w:rsid w:val="00CB071E"/>
    <w:rsid w:val="00CB1A2E"/>
    <w:rsid w:val="00CB1ABF"/>
    <w:rsid w:val="00CB338B"/>
    <w:rsid w:val="00CB7A5D"/>
    <w:rsid w:val="00CC0C98"/>
    <w:rsid w:val="00CC408E"/>
    <w:rsid w:val="00CC52FC"/>
    <w:rsid w:val="00CC534B"/>
    <w:rsid w:val="00CC5A56"/>
    <w:rsid w:val="00CD0419"/>
    <w:rsid w:val="00CD093F"/>
    <w:rsid w:val="00CD6545"/>
    <w:rsid w:val="00CD685B"/>
    <w:rsid w:val="00CE1497"/>
    <w:rsid w:val="00CE6FC2"/>
    <w:rsid w:val="00CE7C16"/>
    <w:rsid w:val="00CF031B"/>
    <w:rsid w:val="00CF200E"/>
    <w:rsid w:val="00CF27F6"/>
    <w:rsid w:val="00CF2E5B"/>
    <w:rsid w:val="00CF3011"/>
    <w:rsid w:val="00CF3A06"/>
    <w:rsid w:val="00CF3A6A"/>
    <w:rsid w:val="00CF43FF"/>
    <w:rsid w:val="00CF4D49"/>
    <w:rsid w:val="00CF7352"/>
    <w:rsid w:val="00D00EB8"/>
    <w:rsid w:val="00D024D6"/>
    <w:rsid w:val="00D02680"/>
    <w:rsid w:val="00D02BE8"/>
    <w:rsid w:val="00D0306C"/>
    <w:rsid w:val="00D042AF"/>
    <w:rsid w:val="00D044B8"/>
    <w:rsid w:val="00D0631B"/>
    <w:rsid w:val="00D06B3A"/>
    <w:rsid w:val="00D10F65"/>
    <w:rsid w:val="00D13081"/>
    <w:rsid w:val="00D1384C"/>
    <w:rsid w:val="00D1454B"/>
    <w:rsid w:val="00D145B2"/>
    <w:rsid w:val="00D14BB9"/>
    <w:rsid w:val="00D15911"/>
    <w:rsid w:val="00D15AA1"/>
    <w:rsid w:val="00D1652C"/>
    <w:rsid w:val="00D16BD0"/>
    <w:rsid w:val="00D21D44"/>
    <w:rsid w:val="00D22574"/>
    <w:rsid w:val="00D24B69"/>
    <w:rsid w:val="00D25FAB"/>
    <w:rsid w:val="00D31153"/>
    <w:rsid w:val="00D311EA"/>
    <w:rsid w:val="00D37160"/>
    <w:rsid w:val="00D37A17"/>
    <w:rsid w:val="00D37CF1"/>
    <w:rsid w:val="00D40FA3"/>
    <w:rsid w:val="00D44612"/>
    <w:rsid w:val="00D46E1F"/>
    <w:rsid w:val="00D47751"/>
    <w:rsid w:val="00D52849"/>
    <w:rsid w:val="00D54196"/>
    <w:rsid w:val="00D57045"/>
    <w:rsid w:val="00D60488"/>
    <w:rsid w:val="00D627BF"/>
    <w:rsid w:val="00D656D8"/>
    <w:rsid w:val="00D6714F"/>
    <w:rsid w:val="00D67882"/>
    <w:rsid w:val="00D70F1B"/>
    <w:rsid w:val="00D73A1A"/>
    <w:rsid w:val="00D744A8"/>
    <w:rsid w:val="00D76047"/>
    <w:rsid w:val="00D76FA0"/>
    <w:rsid w:val="00D80399"/>
    <w:rsid w:val="00D817CD"/>
    <w:rsid w:val="00D81822"/>
    <w:rsid w:val="00D82AEA"/>
    <w:rsid w:val="00D8618F"/>
    <w:rsid w:val="00D92821"/>
    <w:rsid w:val="00D97B8D"/>
    <w:rsid w:val="00DA0E94"/>
    <w:rsid w:val="00DA1DBD"/>
    <w:rsid w:val="00DA2B5D"/>
    <w:rsid w:val="00DA2EE7"/>
    <w:rsid w:val="00DA4BDD"/>
    <w:rsid w:val="00DA509B"/>
    <w:rsid w:val="00DA7406"/>
    <w:rsid w:val="00DA7F18"/>
    <w:rsid w:val="00DB0504"/>
    <w:rsid w:val="00DB07C0"/>
    <w:rsid w:val="00DB2034"/>
    <w:rsid w:val="00DB2364"/>
    <w:rsid w:val="00DB54AE"/>
    <w:rsid w:val="00DB5BD3"/>
    <w:rsid w:val="00DC29C0"/>
    <w:rsid w:val="00DC4859"/>
    <w:rsid w:val="00DC5EAF"/>
    <w:rsid w:val="00DD0477"/>
    <w:rsid w:val="00DD06E5"/>
    <w:rsid w:val="00DD0C31"/>
    <w:rsid w:val="00DD2546"/>
    <w:rsid w:val="00DD321F"/>
    <w:rsid w:val="00DD4794"/>
    <w:rsid w:val="00DD79D3"/>
    <w:rsid w:val="00DD7FFB"/>
    <w:rsid w:val="00DE1257"/>
    <w:rsid w:val="00DE24C0"/>
    <w:rsid w:val="00DE3432"/>
    <w:rsid w:val="00DE4CEA"/>
    <w:rsid w:val="00DE68F2"/>
    <w:rsid w:val="00DE743B"/>
    <w:rsid w:val="00DF07A8"/>
    <w:rsid w:val="00DF3F13"/>
    <w:rsid w:val="00DF5630"/>
    <w:rsid w:val="00DF5910"/>
    <w:rsid w:val="00E00882"/>
    <w:rsid w:val="00E030A9"/>
    <w:rsid w:val="00E03430"/>
    <w:rsid w:val="00E035D3"/>
    <w:rsid w:val="00E038EE"/>
    <w:rsid w:val="00E03FBF"/>
    <w:rsid w:val="00E06A7B"/>
    <w:rsid w:val="00E1143D"/>
    <w:rsid w:val="00E12150"/>
    <w:rsid w:val="00E127AF"/>
    <w:rsid w:val="00E12A43"/>
    <w:rsid w:val="00E13766"/>
    <w:rsid w:val="00E14027"/>
    <w:rsid w:val="00E15337"/>
    <w:rsid w:val="00E15BD0"/>
    <w:rsid w:val="00E2086E"/>
    <w:rsid w:val="00E22100"/>
    <w:rsid w:val="00E23344"/>
    <w:rsid w:val="00E259A4"/>
    <w:rsid w:val="00E2707D"/>
    <w:rsid w:val="00E30DA7"/>
    <w:rsid w:val="00E333E6"/>
    <w:rsid w:val="00E35B50"/>
    <w:rsid w:val="00E36C1B"/>
    <w:rsid w:val="00E377BF"/>
    <w:rsid w:val="00E40C6E"/>
    <w:rsid w:val="00E422DF"/>
    <w:rsid w:val="00E4251E"/>
    <w:rsid w:val="00E43476"/>
    <w:rsid w:val="00E4583C"/>
    <w:rsid w:val="00E4642E"/>
    <w:rsid w:val="00E47A41"/>
    <w:rsid w:val="00E51723"/>
    <w:rsid w:val="00E51A71"/>
    <w:rsid w:val="00E57282"/>
    <w:rsid w:val="00E60F8C"/>
    <w:rsid w:val="00E61C0A"/>
    <w:rsid w:val="00E63985"/>
    <w:rsid w:val="00E65A27"/>
    <w:rsid w:val="00E65F79"/>
    <w:rsid w:val="00E67331"/>
    <w:rsid w:val="00E76F9E"/>
    <w:rsid w:val="00E77ED2"/>
    <w:rsid w:val="00E800D9"/>
    <w:rsid w:val="00E80198"/>
    <w:rsid w:val="00E811B9"/>
    <w:rsid w:val="00E81324"/>
    <w:rsid w:val="00E81ED8"/>
    <w:rsid w:val="00E82405"/>
    <w:rsid w:val="00E831BF"/>
    <w:rsid w:val="00E83BC0"/>
    <w:rsid w:val="00E86730"/>
    <w:rsid w:val="00E87B11"/>
    <w:rsid w:val="00E87CDB"/>
    <w:rsid w:val="00E91CBD"/>
    <w:rsid w:val="00E928C0"/>
    <w:rsid w:val="00E93552"/>
    <w:rsid w:val="00E935EE"/>
    <w:rsid w:val="00E95AAA"/>
    <w:rsid w:val="00E95FAD"/>
    <w:rsid w:val="00EA083F"/>
    <w:rsid w:val="00EA0C3E"/>
    <w:rsid w:val="00EA1E08"/>
    <w:rsid w:val="00EA2827"/>
    <w:rsid w:val="00EA34AB"/>
    <w:rsid w:val="00EB4045"/>
    <w:rsid w:val="00EB4FAE"/>
    <w:rsid w:val="00EB64AE"/>
    <w:rsid w:val="00EC0712"/>
    <w:rsid w:val="00EC21A2"/>
    <w:rsid w:val="00EC2CD7"/>
    <w:rsid w:val="00EC76B1"/>
    <w:rsid w:val="00ED1EC8"/>
    <w:rsid w:val="00ED38BD"/>
    <w:rsid w:val="00ED39E7"/>
    <w:rsid w:val="00ED3C9C"/>
    <w:rsid w:val="00ED6513"/>
    <w:rsid w:val="00ED7159"/>
    <w:rsid w:val="00ED74E1"/>
    <w:rsid w:val="00EE241D"/>
    <w:rsid w:val="00EE29AC"/>
    <w:rsid w:val="00EE4BE1"/>
    <w:rsid w:val="00EE7506"/>
    <w:rsid w:val="00EF12DD"/>
    <w:rsid w:val="00EF48E2"/>
    <w:rsid w:val="00EF4B4E"/>
    <w:rsid w:val="00EF5E0D"/>
    <w:rsid w:val="00EF6041"/>
    <w:rsid w:val="00EF7A11"/>
    <w:rsid w:val="00F03401"/>
    <w:rsid w:val="00F048CE"/>
    <w:rsid w:val="00F04EAA"/>
    <w:rsid w:val="00F05F42"/>
    <w:rsid w:val="00F06F4C"/>
    <w:rsid w:val="00F07E63"/>
    <w:rsid w:val="00F107A5"/>
    <w:rsid w:val="00F116EB"/>
    <w:rsid w:val="00F11D5C"/>
    <w:rsid w:val="00F13B8F"/>
    <w:rsid w:val="00F14338"/>
    <w:rsid w:val="00F14B32"/>
    <w:rsid w:val="00F153AC"/>
    <w:rsid w:val="00F155A4"/>
    <w:rsid w:val="00F17097"/>
    <w:rsid w:val="00F17290"/>
    <w:rsid w:val="00F215D0"/>
    <w:rsid w:val="00F21C6E"/>
    <w:rsid w:val="00F252A1"/>
    <w:rsid w:val="00F25EAB"/>
    <w:rsid w:val="00F27719"/>
    <w:rsid w:val="00F313F5"/>
    <w:rsid w:val="00F31E79"/>
    <w:rsid w:val="00F346BF"/>
    <w:rsid w:val="00F36897"/>
    <w:rsid w:val="00F37203"/>
    <w:rsid w:val="00F3768D"/>
    <w:rsid w:val="00F40C63"/>
    <w:rsid w:val="00F4221A"/>
    <w:rsid w:val="00F4382F"/>
    <w:rsid w:val="00F47DEA"/>
    <w:rsid w:val="00F53086"/>
    <w:rsid w:val="00F61401"/>
    <w:rsid w:val="00F61617"/>
    <w:rsid w:val="00F647B5"/>
    <w:rsid w:val="00F712E4"/>
    <w:rsid w:val="00F7159C"/>
    <w:rsid w:val="00F7174E"/>
    <w:rsid w:val="00F717DB"/>
    <w:rsid w:val="00F719ED"/>
    <w:rsid w:val="00F73677"/>
    <w:rsid w:val="00F73ADB"/>
    <w:rsid w:val="00F814EF"/>
    <w:rsid w:val="00F825E3"/>
    <w:rsid w:val="00F872AD"/>
    <w:rsid w:val="00F932AD"/>
    <w:rsid w:val="00F96A31"/>
    <w:rsid w:val="00F97534"/>
    <w:rsid w:val="00F976ED"/>
    <w:rsid w:val="00F97D22"/>
    <w:rsid w:val="00FA0DB6"/>
    <w:rsid w:val="00FA105D"/>
    <w:rsid w:val="00FA27E7"/>
    <w:rsid w:val="00FA38A5"/>
    <w:rsid w:val="00FA4731"/>
    <w:rsid w:val="00FA50FE"/>
    <w:rsid w:val="00FA5C45"/>
    <w:rsid w:val="00FA6589"/>
    <w:rsid w:val="00FA6B1C"/>
    <w:rsid w:val="00FA6B98"/>
    <w:rsid w:val="00FA6DFE"/>
    <w:rsid w:val="00FA6EFA"/>
    <w:rsid w:val="00FA7B51"/>
    <w:rsid w:val="00FA7EFA"/>
    <w:rsid w:val="00FB1764"/>
    <w:rsid w:val="00FC0BAB"/>
    <w:rsid w:val="00FC2C51"/>
    <w:rsid w:val="00FC68A6"/>
    <w:rsid w:val="00FD39B0"/>
    <w:rsid w:val="00FD491A"/>
    <w:rsid w:val="00FD4957"/>
    <w:rsid w:val="00FD5B9E"/>
    <w:rsid w:val="00FD5E6A"/>
    <w:rsid w:val="00FE1B49"/>
    <w:rsid w:val="00FE5601"/>
    <w:rsid w:val="00FE5733"/>
    <w:rsid w:val="00FE7C1A"/>
    <w:rsid w:val="00FF3754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288C"/>
  <w15:docId w15:val="{C6951BDF-61D8-457B-A72B-65B132F1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EEE"/>
  </w:style>
  <w:style w:type="paragraph" w:styleId="3">
    <w:name w:val="heading 3"/>
    <w:basedOn w:val="a"/>
    <w:next w:val="a"/>
    <w:link w:val="30"/>
    <w:qFormat/>
    <w:rsid w:val="003E0EE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E0EE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No Spacing"/>
    <w:uiPriority w:val="1"/>
    <w:qFormat/>
    <w:rsid w:val="003E0E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0E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7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79D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214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lock Text"/>
    <w:basedOn w:val="a"/>
    <w:rsid w:val="004214E7"/>
    <w:pPr>
      <w:tabs>
        <w:tab w:val="left" w:pos="4693"/>
      </w:tabs>
      <w:spacing w:after="0" w:line="240" w:lineRule="auto"/>
      <w:ind w:left="123" w:right="1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9627E"/>
    <w:rPr>
      <w:color w:val="0000FF" w:themeColor="hyperlink"/>
      <w:u w:val="single"/>
    </w:rPr>
  </w:style>
  <w:style w:type="paragraph" w:customStyle="1" w:styleId="ConsNonformat">
    <w:name w:val="ConsNonformat"/>
    <w:rsid w:val="0099627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9">
    <w:name w:val="Unresolved Mention"/>
    <w:basedOn w:val="a0"/>
    <w:uiPriority w:val="99"/>
    <w:semiHidden/>
    <w:unhideWhenUsed/>
    <w:rsid w:val="00D8618F"/>
    <w:rPr>
      <w:color w:val="605E5C"/>
      <w:shd w:val="clear" w:color="auto" w:fill="E1DFDD"/>
    </w:rPr>
  </w:style>
  <w:style w:type="character" w:customStyle="1" w:styleId="aa">
    <w:name w:val="Основной текст_"/>
    <w:basedOn w:val="a0"/>
    <w:link w:val="1"/>
    <w:rsid w:val="00ED39E7"/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ED39E7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a"/>
    <w:rsid w:val="00ED39E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ED39E7"/>
    <w:pPr>
      <w:widowControl w:val="0"/>
      <w:spacing w:after="0" w:line="240" w:lineRule="auto"/>
      <w:ind w:firstLine="260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D3C52-D6CA-4F00-90F9-EBA558E7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3573</Words>
  <Characters>20370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Арсентьевна</dc:creator>
  <cp:lastModifiedBy>User</cp:lastModifiedBy>
  <cp:revision>68</cp:revision>
  <cp:lastPrinted>2022-01-05T12:55:00Z</cp:lastPrinted>
  <dcterms:created xsi:type="dcterms:W3CDTF">2022-01-06T10:56:00Z</dcterms:created>
  <dcterms:modified xsi:type="dcterms:W3CDTF">2025-03-06T12:45:00Z</dcterms:modified>
</cp:coreProperties>
</file>