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F31BF" w14:textId="31DF26F0" w:rsidR="00F17A66" w:rsidRDefault="00A76C9B">
      <w:r>
        <w:t>Сценарий создания ЭСЧФ по коммунальным услугам для перевыставления</w:t>
      </w:r>
      <w:r w:rsidR="00492E70">
        <w:t xml:space="preserve"> арендатору </w:t>
      </w:r>
      <w:r>
        <w:t xml:space="preserve"> </w:t>
      </w:r>
      <w:r w:rsidR="00492E70">
        <w:t>(</w:t>
      </w:r>
      <w:r>
        <w:t>абоненту</w:t>
      </w:r>
      <w:r w:rsidR="00492E70">
        <w:t>)</w:t>
      </w:r>
    </w:p>
    <w:p w14:paraId="18635A92" w14:textId="6FFB325F" w:rsidR="00A76C9B" w:rsidRDefault="00D91FA8">
      <w:r>
        <w:rPr>
          <w:noProof/>
        </w:rPr>
        <w:drawing>
          <wp:inline distT="0" distB="0" distL="0" distR="0" wp14:anchorId="12C86CDD" wp14:editId="05ACF59C">
            <wp:extent cx="9251950" cy="502348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BC89" w14:textId="7B2BDF2A" w:rsidR="00A76C9B" w:rsidRDefault="00A76C9B">
      <w:r>
        <w:t>+</w:t>
      </w:r>
    </w:p>
    <w:p w14:paraId="5D1D3595" w14:textId="27A3D8BF" w:rsidR="004B6D7D" w:rsidRDefault="004B6D7D">
      <w:r>
        <w:rPr>
          <w:noProof/>
        </w:rPr>
        <w:lastRenderedPageBreak/>
        <w:drawing>
          <wp:inline distT="0" distB="0" distL="0" distR="0" wp14:anchorId="53BECC49" wp14:editId="42C6D422">
            <wp:extent cx="9251950" cy="444690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1577" w14:textId="75598D04" w:rsidR="00A76C9B" w:rsidRDefault="00D91FA8">
      <w:r>
        <w:rPr>
          <w:noProof/>
        </w:rPr>
        <w:lastRenderedPageBreak/>
        <w:drawing>
          <wp:inline distT="0" distB="0" distL="0" distR="0" wp14:anchorId="0783BEE1" wp14:editId="632318A4">
            <wp:extent cx="9251950" cy="4890770"/>
            <wp:effectExtent l="0" t="0" r="635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FB52" w14:textId="6960697F" w:rsidR="00A76C9B" w:rsidRDefault="00A76C9B">
      <w:r>
        <w:t>+</w:t>
      </w:r>
    </w:p>
    <w:p w14:paraId="32BC2819" w14:textId="5609C84F" w:rsidR="00A76C9B" w:rsidRDefault="00A76C9B">
      <w:r>
        <w:rPr>
          <w:noProof/>
        </w:rPr>
        <w:lastRenderedPageBreak/>
        <w:drawing>
          <wp:inline distT="0" distB="0" distL="0" distR="0" wp14:anchorId="448FC23F" wp14:editId="3513DCC9">
            <wp:extent cx="9251950" cy="5252720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6EDE" w14:textId="252726E2" w:rsidR="00A76C9B" w:rsidRDefault="00A76C9B">
      <w:r>
        <w:t>+</w:t>
      </w:r>
    </w:p>
    <w:p w14:paraId="6A0B7BC0" w14:textId="14744102" w:rsidR="00A76C9B" w:rsidRDefault="00A76C9B">
      <w:r>
        <w:rPr>
          <w:noProof/>
        </w:rPr>
        <w:lastRenderedPageBreak/>
        <w:drawing>
          <wp:inline distT="0" distB="0" distL="0" distR="0" wp14:anchorId="4651B4D9" wp14:editId="501A1A6A">
            <wp:extent cx="9251950" cy="387604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9DCD" w14:textId="483FC566" w:rsidR="00A76C9B" w:rsidRDefault="00A76C9B">
      <w:r>
        <w:t>+</w:t>
      </w:r>
    </w:p>
    <w:p w14:paraId="5184A38F" w14:textId="537178AB" w:rsidR="00A76C9B" w:rsidRDefault="00D91FA8">
      <w:r>
        <w:rPr>
          <w:noProof/>
        </w:rPr>
        <w:lastRenderedPageBreak/>
        <w:drawing>
          <wp:inline distT="0" distB="0" distL="0" distR="0" wp14:anchorId="432F1149" wp14:editId="78146036">
            <wp:extent cx="9251950" cy="5365115"/>
            <wp:effectExtent l="0" t="0" r="635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AC9B" w14:textId="36967C7A" w:rsidR="00A76C9B" w:rsidRDefault="00A76C9B">
      <w:r>
        <w:t>+</w:t>
      </w:r>
    </w:p>
    <w:p w14:paraId="46322578" w14:textId="019DE8BC" w:rsidR="00D91FA8" w:rsidRDefault="00D91FA8">
      <w:r>
        <w:rPr>
          <w:noProof/>
        </w:rPr>
        <w:lastRenderedPageBreak/>
        <w:drawing>
          <wp:inline distT="0" distB="0" distL="0" distR="0" wp14:anchorId="21F62B39" wp14:editId="202EF258">
            <wp:extent cx="9251950" cy="4107815"/>
            <wp:effectExtent l="0" t="0" r="635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E658" w14:textId="2DCDB30D" w:rsidR="00D91FA8" w:rsidRDefault="00D91FA8"/>
    <w:p w14:paraId="475AC4CD" w14:textId="003CC677" w:rsidR="00D91FA8" w:rsidRDefault="00D91FA8">
      <w:r>
        <w:t>+</w:t>
      </w:r>
    </w:p>
    <w:p w14:paraId="4C294E80" w14:textId="020AB3AF" w:rsidR="00A76C9B" w:rsidRDefault="004B6D7D">
      <w:r>
        <w:t>Клиенту необходимо через 1С8 входящую ЭСЧФ</w:t>
      </w:r>
      <w:r w:rsidR="00D91FA8">
        <w:t xml:space="preserve"> по электроэнергии</w:t>
      </w:r>
      <w:r>
        <w:t xml:space="preserve"> подвязать к первичке, отправить и подписать на портале</w:t>
      </w:r>
      <w:r w:rsidR="00D91FA8">
        <w:t xml:space="preserve"> на всю сумму входящего НДС</w:t>
      </w:r>
      <w:r>
        <w:t>. Затем зайти на портал сделать Управление вычетами, за минусом суммы выставленной арендатору</w:t>
      </w:r>
      <w:r w:rsidR="00D91FA8">
        <w:t xml:space="preserve"> (на сумму 100,00)</w:t>
      </w:r>
      <w:r>
        <w:t>.</w:t>
      </w:r>
    </w:p>
    <w:p w14:paraId="43250EAA" w14:textId="4F5B4C76" w:rsidR="004B6D7D" w:rsidRDefault="004B6D7D">
      <w:r>
        <w:t>На портале стоит проверка, что сумма по исходной ЭСЧФ с учетом перевыстав</w:t>
      </w:r>
      <w:r w:rsidR="00D91FA8">
        <w:t>л</w:t>
      </w:r>
      <w:r>
        <w:t xml:space="preserve">ения не должна превышать исходную сумму НДС. </w:t>
      </w:r>
    </w:p>
    <w:p w14:paraId="03E73540" w14:textId="65145EE0" w:rsidR="004B6D7D" w:rsidRDefault="004B6D7D">
      <w:r>
        <w:t xml:space="preserve">Следовательно, затем клиент возвращается в документ Поступление товаров и услуг – закладка «Счет фактуры для перевыставления» и нажимает кнопку </w:t>
      </w:r>
    </w:p>
    <w:p w14:paraId="6B14CEA1" w14:textId="3EC0AFF1" w:rsidR="004B6D7D" w:rsidRDefault="004B6D7D">
      <w:r>
        <w:t xml:space="preserve">«Сформировать». </w:t>
      </w:r>
    </w:p>
    <w:p w14:paraId="012A7F28" w14:textId="3FC0FDCB" w:rsidR="00E355F1" w:rsidRDefault="00E355F1">
      <w:r>
        <w:t>+</w:t>
      </w:r>
    </w:p>
    <w:p w14:paraId="01A3AAC4" w14:textId="4413EB1E" w:rsidR="004B6D7D" w:rsidRDefault="004B6D7D"/>
    <w:p w14:paraId="3B666543" w14:textId="6B954106" w:rsidR="00E355F1" w:rsidRDefault="00E355F1">
      <w:r>
        <w:lastRenderedPageBreak/>
        <w:t>+</w:t>
      </w:r>
    </w:p>
    <w:p w14:paraId="57EC7332" w14:textId="77777777" w:rsidR="00E355F1" w:rsidRDefault="00E355F1"/>
    <w:p w14:paraId="1711B295" w14:textId="00C62860" w:rsidR="004B6D7D" w:rsidRDefault="004B6D7D">
      <w:r>
        <w:t>Дальнейшее описание хода действий, чтобы в программе создать ЭСЧФ вручную, для дальнейшего формирования проводок по вычету НДС и для его дальнейшего распределения</w:t>
      </w:r>
    </w:p>
    <w:p w14:paraId="4D07A7A4" w14:textId="27125AAE" w:rsidR="004B6D7D" w:rsidRDefault="004B6D7D">
      <w:r>
        <w:rPr>
          <w:noProof/>
        </w:rPr>
        <w:drawing>
          <wp:inline distT="0" distB="0" distL="0" distR="0" wp14:anchorId="062D8979" wp14:editId="31BF190B">
            <wp:extent cx="9251950" cy="5426075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CC48" w14:textId="5DEAF408" w:rsidR="004B6D7D" w:rsidRDefault="004B6D7D">
      <w:r>
        <w:lastRenderedPageBreak/>
        <w:t>+</w:t>
      </w:r>
    </w:p>
    <w:p w14:paraId="19A0B29F" w14:textId="3B3EB88B" w:rsidR="004B6D7D" w:rsidRDefault="004B6D7D">
      <w:r>
        <w:rPr>
          <w:noProof/>
        </w:rPr>
        <w:drawing>
          <wp:inline distT="0" distB="0" distL="0" distR="0" wp14:anchorId="30D1877C" wp14:editId="7A9B84B3">
            <wp:extent cx="9251950" cy="54292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8D87" w14:textId="0F9CF1CA" w:rsidR="004B6D7D" w:rsidRDefault="004B6D7D">
      <w:r>
        <w:t>+</w:t>
      </w:r>
    </w:p>
    <w:p w14:paraId="12F497FF" w14:textId="7244D2B6" w:rsidR="004B6D7D" w:rsidRDefault="00D91FA8">
      <w:r>
        <w:rPr>
          <w:noProof/>
        </w:rPr>
        <w:lastRenderedPageBreak/>
        <w:drawing>
          <wp:inline distT="0" distB="0" distL="0" distR="0" wp14:anchorId="55549005" wp14:editId="1C78125F">
            <wp:extent cx="9251950" cy="555307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E7B7" w14:textId="6505028A" w:rsidR="00E355F1" w:rsidRDefault="00E355F1">
      <w:r>
        <w:t>+</w:t>
      </w:r>
    </w:p>
    <w:p w14:paraId="0C3F5E99" w14:textId="31129B6B" w:rsidR="00D91FA8" w:rsidRDefault="00D91FA8">
      <w:r>
        <w:rPr>
          <w:noProof/>
        </w:rPr>
        <w:lastRenderedPageBreak/>
        <w:drawing>
          <wp:inline distT="0" distB="0" distL="0" distR="0" wp14:anchorId="4D697127" wp14:editId="145F8F8C">
            <wp:extent cx="9251950" cy="5006340"/>
            <wp:effectExtent l="0" t="0" r="635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1C22" w14:textId="78015D70" w:rsidR="00D91FA8" w:rsidRDefault="00D91FA8">
      <w:r>
        <w:t>+</w:t>
      </w:r>
    </w:p>
    <w:p w14:paraId="676A9689" w14:textId="45EEEDAF" w:rsidR="00D91FA8" w:rsidRDefault="00D91FA8">
      <w:r>
        <w:rPr>
          <w:noProof/>
        </w:rPr>
        <w:lastRenderedPageBreak/>
        <w:drawing>
          <wp:inline distT="0" distB="0" distL="0" distR="0" wp14:anchorId="1BC6521A" wp14:editId="6F26FE19">
            <wp:extent cx="9251950" cy="552831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1BED" w14:textId="7A02A9C2" w:rsidR="00D91FA8" w:rsidRDefault="00D91FA8">
      <w:r>
        <w:t>+</w:t>
      </w:r>
    </w:p>
    <w:p w14:paraId="5337768E" w14:textId="3F2A5E68" w:rsidR="00C903B0" w:rsidRDefault="00C903B0">
      <w:r>
        <w:rPr>
          <w:noProof/>
        </w:rPr>
        <w:lastRenderedPageBreak/>
        <w:drawing>
          <wp:inline distT="0" distB="0" distL="0" distR="0" wp14:anchorId="5774A4AE" wp14:editId="0E5E87AE">
            <wp:extent cx="9251950" cy="55435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0B5A" w14:textId="4766098B" w:rsidR="00D91FA8" w:rsidRDefault="00D91FA8">
      <w:r>
        <w:rPr>
          <w:noProof/>
        </w:rPr>
        <w:lastRenderedPageBreak/>
        <w:drawing>
          <wp:inline distT="0" distB="0" distL="0" distR="0" wp14:anchorId="5DD6BE74" wp14:editId="344EA03D">
            <wp:extent cx="9251950" cy="2761615"/>
            <wp:effectExtent l="0" t="0" r="635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FAFB" w14:textId="720B0C13" w:rsidR="00D91FA8" w:rsidRDefault="00D91FA8">
      <w:r>
        <w:t>+</w:t>
      </w:r>
    </w:p>
    <w:p w14:paraId="2CDB3B66" w14:textId="77777777" w:rsidR="00D91FA8" w:rsidRDefault="00D91FA8"/>
    <w:p w14:paraId="603E964E" w14:textId="456594A9" w:rsidR="00E355F1" w:rsidRDefault="00E355F1"/>
    <w:p w14:paraId="6412C29B" w14:textId="77777777" w:rsidR="00E355F1" w:rsidRDefault="00E355F1"/>
    <w:p w14:paraId="7649A8C6" w14:textId="77777777" w:rsidR="00E355F1" w:rsidRDefault="00E355F1"/>
    <w:sectPr w:rsidR="00E355F1" w:rsidSect="00A76C9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C9B"/>
    <w:rsid w:val="00492E70"/>
    <w:rsid w:val="004B6D7D"/>
    <w:rsid w:val="00845AA0"/>
    <w:rsid w:val="00A76C9B"/>
    <w:rsid w:val="00C903B0"/>
    <w:rsid w:val="00D91FA8"/>
    <w:rsid w:val="00E355F1"/>
    <w:rsid w:val="00EE3111"/>
    <w:rsid w:val="00F1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BF3CA"/>
  <w15:chartTrackingRefBased/>
  <w15:docId w15:val="{7E0D5FAF-6FF6-412E-BF94-DA4A9361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Пивовар Наталья Александровна</dc:creator>
  <cp:keywords/>
  <dc:description/>
  <cp:lastModifiedBy>Пивовар Наталья Александровна</cp:lastModifiedBy>
  <cp:revision>7</cp:revision>
  <dcterms:created xsi:type="dcterms:W3CDTF">2025-07-09T07:18:00Z</dcterms:created>
  <dcterms:modified xsi:type="dcterms:W3CDTF">2025-07-09T08:56:00Z</dcterms:modified>
</cp:coreProperties>
</file>