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176"/>
        <w:gridCol w:w="4820"/>
        <w:gridCol w:w="249"/>
        <w:gridCol w:w="4926"/>
        <w:gridCol w:w="70"/>
        <w:gridCol w:w="5139"/>
      </w:tblGrid>
      <w:tr w:rsidR="00CF07D0" w:rsidRPr="008B7C4A" w14:paraId="020C6DCB" w14:textId="77777777" w:rsidTr="008B74A6">
        <w:tc>
          <w:tcPr>
            <w:tcW w:w="5245" w:type="dxa"/>
            <w:gridSpan w:val="3"/>
            <w:shd w:val="clear" w:color="auto" w:fill="auto"/>
          </w:tcPr>
          <w:p w14:paraId="7BF3B216" w14:textId="13871612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b/>
                <w:sz w:val="28"/>
                <w:szCs w:val="28"/>
                <w:lang w:eastAsia="ru-RU"/>
              </w:rPr>
              <w:t>СОГЛАСОВАНО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26" w:type="dxa"/>
            <w:shd w:val="clear" w:color="auto" w:fill="auto"/>
          </w:tcPr>
          <w:p w14:paraId="4F03EE07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b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64CF5C15" w14:textId="77777777" w:rsidR="00CF07D0" w:rsidRPr="008B7C4A" w:rsidRDefault="00CF07D0" w:rsidP="001A6E4E">
            <w:pPr>
              <w:suppressAutoHyphens w:val="0"/>
              <w:ind w:left="567"/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</w:p>
        </w:tc>
      </w:tr>
      <w:tr w:rsidR="00CF07D0" w:rsidRPr="008B7C4A" w14:paraId="07A1E08E" w14:textId="77777777" w:rsidTr="008B74A6">
        <w:tc>
          <w:tcPr>
            <w:tcW w:w="5245" w:type="dxa"/>
            <w:gridSpan w:val="3"/>
            <w:shd w:val="clear" w:color="auto" w:fill="auto"/>
          </w:tcPr>
          <w:p w14:paraId="31DCC842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4926" w:type="dxa"/>
            <w:shd w:val="clear" w:color="auto" w:fill="auto"/>
          </w:tcPr>
          <w:p w14:paraId="7DFB58B4" w14:textId="77777777" w:rsidR="00CF07D0" w:rsidRPr="008B7C4A" w:rsidRDefault="0016344A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Директор УП «Медик</w:t>
            </w:r>
            <w:r w:rsidRPr="008B7C4A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2E86E23C" w14:textId="77777777" w:rsidR="00CF07D0" w:rsidRPr="008B7C4A" w:rsidRDefault="00CF07D0" w:rsidP="001A6E4E">
            <w:pPr>
              <w:suppressAutoHyphens w:val="0"/>
              <w:ind w:left="567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  <w:tr w:rsidR="00CF07D0" w:rsidRPr="008B7C4A" w14:paraId="6A6359A4" w14:textId="77777777" w:rsidTr="008B74A6">
        <w:tc>
          <w:tcPr>
            <w:tcW w:w="5245" w:type="dxa"/>
            <w:gridSpan w:val="3"/>
            <w:shd w:val="clear" w:color="auto" w:fill="auto"/>
          </w:tcPr>
          <w:p w14:paraId="6830695F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sz w:val="28"/>
                <w:szCs w:val="28"/>
                <w:lang w:eastAsia="ru-RU"/>
              </w:rPr>
              <w:t>Мингорисполкома</w:t>
            </w:r>
          </w:p>
        </w:tc>
        <w:tc>
          <w:tcPr>
            <w:tcW w:w="4926" w:type="dxa"/>
            <w:shd w:val="clear" w:color="auto" w:fill="auto"/>
          </w:tcPr>
          <w:p w14:paraId="24474DC9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9" w:type="dxa"/>
            <w:gridSpan w:val="2"/>
            <w:shd w:val="clear" w:color="auto" w:fill="auto"/>
          </w:tcPr>
          <w:p w14:paraId="5E7FDD8D" w14:textId="77777777" w:rsidR="00CF07D0" w:rsidRPr="008B7C4A" w:rsidRDefault="00CF07D0" w:rsidP="001A6E4E">
            <w:pPr>
              <w:suppressAutoHyphens w:val="0"/>
              <w:ind w:left="567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  <w:tr w:rsidR="00CF07D0" w:rsidRPr="008B7C4A" w14:paraId="6AB3A57E" w14:textId="77777777" w:rsidTr="008B74A6">
        <w:tc>
          <w:tcPr>
            <w:tcW w:w="5245" w:type="dxa"/>
            <w:gridSpan w:val="3"/>
            <w:shd w:val="clear" w:color="auto" w:fill="auto"/>
          </w:tcPr>
          <w:p w14:paraId="0072C63E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8B7C4A">
              <w:rPr>
                <w:rFonts w:eastAsia="Calibri"/>
                <w:sz w:val="28"/>
                <w:szCs w:val="28"/>
                <w:lang w:eastAsia="ru-RU"/>
              </w:rPr>
              <w:t>А.В.Черников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4E2BEDF2" w14:textId="77777777" w:rsidR="00CF07D0" w:rsidRPr="008B7C4A" w:rsidRDefault="00CF07D0" w:rsidP="001A6E4E">
            <w:pPr>
              <w:suppressAutoHyphens w:val="0"/>
              <w:ind w:left="56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___________</w:t>
            </w:r>
            <w:r w:rsidR="006C54A8">
              <w:rPr>
                <w:rFonts w:eastAsia="Calibri"/>
                <w:sz w:val="28"/>
                <w:szCs w:val="28"/>
                <w:lang w:eastAsia="ru-RU"/>
              </w:rPr>
              <w:t>__</w:t>
            </w:r>
            <w:r>
              <w:rPr>
                <w:rFonts w:eastAsia="Calibri"/>
                <w:sz w:val="28"/>
                <w:szCs w:val="28"/>
                <w:lang w:eastAsia="ru-RU"/>
              </w:rPr>
              <w:t>____</w:t>
            </w:r>
            <w:proofErr w:type="spellStart"/>
            <w:r w:rsidR="0016344A">
              <w:rPr>
                <w:rFonts w:eastAsia="Calibri"/>
                <w:sz w:val="28"/>
                <w:szCs w:val="28"/>
                <w:lang w:eastAsia="ru-RU"/>
              </w:rPr>
              <w:t>Д.М.Прошин</w:t>
            </w:r>
            <w:proofErr w:type="spellEnd"/>
          </w:p>
        </w:tc>
        <w:tc>
          <w:tcPr>
            <w:tcW w:w="5209" w:type="dxa"/>
            <w:gridSpan w:val="2"/>
            <w:shd w:val="clear" w:color="auto" w:fill="auto"/>
          </w:tcPr>
          <w:p w14:paraId="06544A50" w14:textId="77777777" w:rsidR="00CF07D0" w:rsidRPr="008B7C4A" w:rsidRDefault="00CF07D0" w:rsidP="001A6E4E">
            <w:pPr>
              <w:suppressAutoHyphens w:val="0"/>
              <w:ind w:left="567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  <w:tr w:rsidR="00CF07D0" w:rsidRPr="008B7C4A" w14:paraId="10194FB9" w14:textId="77777777" w:rsidTr="008B74A6">
        <w:tc>
          <w:tcPr>
            <w:tcW w:w="5245" w:type="dxa"/>
            <w:gridSpan w:val="3"/>
            <w:shd w:val="clear" w:color="auto" w:fill="auto"/>
          </w:tcPr>
          <w:p w14:paraId="08E0C917" w14:textId="3BF8CFDD" w:rsidR="00CF07D0" w:rsidRPr="008B7C4A" w:rsidRDefault="00CF07D0" w:rsidP="00260132">
            <w:pPr>
              <w:suppressAutoHyphens w:val="0"/>
              <w:ind w:left="567" w:hanging="148"/>
              <w:rPr>
                <w:rFonts w:eastAsia="Calibri"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sz w:val="28"/>
                <w:szCs w:val="28"/>
                <w:lang w:eastAsia="ru-RU"/>
              </w:rPr>
              <w:t>«       »__________________202</w:t>
            </w:r>
            <w:r w:rsidR="00260132">
              <w:rPr>
                <w:rFonts w:eastAsia="Calibri"/>
                <w:sz w:val="28"/>
                <w:szCs w:val="28"/>
                <w:lang w:eastAsia="ru-RU"/>
              </w:rPr>
              <w:t>6</w:t>
            </w:r>
            <w:r w:rsidRPr="008B7C4A">
              <w:rPr>
                <w:rFonts w:eastAsia="Calibri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6" w:type="dxa"/>
            <w:shd w:val="clear" w:color="auto" w:fill="auto"/>
          </w:tcPr>
          <w:p w14:paraId="328F2390" w14:textId="021C74D2" w:rsidR="00CF07D0" w:rsidRPr="008B7C4A" w:rsidRDefault="00CF07D0" w:rsidP="00260132">
            <w:pPr>
              <w:suppressAutoHyphens w:val="0"/>
              <w:ind w:left="567" w:hanging="148"/>
              <w:rPr>
                <w:rFonts w:eastAsia="Calibri"/>
                <w:sz w:val="28"/>
                <w:szCs w:val="28"/>
                <w:lang w:eastAsia="ru-RU"/>
              </w:rPr>
            </w:pPr>
            <w:r w:rsidRPr="008B7C4A">
              <w:rPr>
                <w:rFonts w:eastAsia="Calibri"/>
                <w:sz w:val="28"/>
                <w:szCs w:val="28"/>
                <w:lang w:eastAsia="ru-RU"/>
              </w:rPr>
              <w:t>«       »__________________202</w:t>
            </w:r>
            <w:r w:rsidR="00260132">
              <w:rPr>
                <w:rFonts w:eastAsia="Calibri"/>
                <w:sz w:val="28"/>
                <w:szCs w:val="28"/>
                <w:lang w:eastAsia="ru-RU"/>
              </w:rPr>
              <w:t>6</w:t>
            </w:r>
            <w:r w:rsidRPr="008B7C4A">
              <w:rPr>
                <w:rFonts w:eastAsia="Calibri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38542B99" w14:textId="77777777" w:rsidR="00CF07D0" w:rsidRPr="008B7C4A" w:rsidRDefault="00CF07D0" w:rsidP="001A6E4E">
            <w:pPr>
              <w:suppressAutoHyphens w:val="0"/>
              <w:ind w:left="567" w:hanging="148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  <w:tr w:rsidR="00CF07D0" w14:paraId="1261AE46" w14:textId="77777777" w:rsidTr="008B74A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76" w:type="dxa"/>
          <w:wAfter w:w="5139" w:type="dxa"/>
          <w:cantSplit/>
        </w:trPr>
        <w:tc>
          <w:tcPr>
            <w:tcW w:w="4820" w:type="dxa"/>
            <w:shd w:val="clear" w:color="auto" w:fill="auto"/>
          </w:tcPr>
          <w:p w14:paraId="36141618" w14:textId="77777777" w:rsidR="00CF07D0" w:rsidRDefault="00CF07D0" w:rsidP="001A6E4E">
            <w:pPr>
              <w:suppressAutoHyphens w:val="0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3BA05ECD" w14:textId="77777777" w:rsidR="00CF07D0" w:rsidRPr="00026562" w:rsidRDefault="00CF07D0" w:rsidP="001A6E4E">
            <w:pPr>
              <w:ind w:left="567"/>
              <w:rPr>
                <w:sz w:val="18"/>
                <w:szCs w:val="18"/>
              </w:rPr>
            </w:pPr>
          </w:p>
        </w:tc>
      </w:tr>
    </w:tbl>
    <w:p w14:paraId="48677810" w14:textId="6120D4E7" w:rsidR="00CF07D0" w:rsidRPr="003736EA" w:rsidRDefault="00CF07D0" w:rsidP="001A6E4E">
      <w:pPr>
        <w:widowControl w:val="0"/>
        <w:spacing w:line="200" w:lineRule="exact"/>
        <w:ind w:left="567" w:firstLine="142"/>
        <w:rPr>
          <w:rFonts w:eastAsia="Courier New"/>
          <w:i/>
          <w:iCs/>
          <w:color w:val="000000"/>
          <w:sz w:val="22"/>
          <w:szCs w:val="22"/>
          <w:lang w:eastAsia="ru-RU"/>
        </w:rPr>
      </w:pP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*      </w:t>
      </w:r>
      <w:proofErr w:type="gramStart"/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  .</w:t>
      </w:r>
      <w:proofErr w:type="gramEnd"/>
      <w:r w:rsidR="00627B37">
        <w:rPr>
          <w:rFonts w:eastAsia="Courier New"/>
          <w:i/>
          <w:iCs/>
          <w:color w:val="000000"/>
          <w:sz w:val="22"/>
          <w:szCs w:val="22"/>
          <w:lang w:eastAsia="ru-RU"/>
        </w:rPr>
        <w:t>__</w:t>
      </w: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>.202</w:t>
      </w:r>
      <w:r w:rsidR="00D2664F">
        <w:rPr>
          <w:rFonts w:eastAsia="Courier New"/>
          <w:i/>
          <w:iCs/>
          <w:color w:val="000000"/>
          <w:sz w:val="22"/>
          <w:szCs w:val="22"/>
          <w:lang w:eastAsia="ru-RU"/>
        </w:rPr>
        <w:t>6</w:t>
      </w:r>
      <w:r w:rsidRPr="003736EA">
        <w:rPr>
          <w:i/>
          <w:iCs/>
          <w:sz w:val="22"/>
          <w:szCs w:val="22"/>
          <w:lang w:eastAsia="ru-RU"/>
        </w:rPr>
        <w:t xml:space="preserve"> </w:t>
      </w: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изменение № </w:t>
      </w:r>
      <w:r w:rsidR="00371054">
        <w:rPr>
          <w:rFonts w:eastAsia="Courier New"/>
          <w:i/>
          <w:iCs/>
          <w:color w:val="000000"/>
          <w:sz w:val="22"/>
          <w:szCs w:val="22"/>
          <w:lang w:eastAsia="ru-RU"/>
        </w:rPr>
        <w:t>5</w:t>
      </w: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 к заданию на</w:t>
      </w:r>
    </w:p>
    <w:p w14:paraId="4475E656" w14:textId="77777777" w:rsidR="00CF07D0" w:rsidRPr="003736EA" w:rsidRDefault="00CF07D0" w:rsidP="001A6E4E">
      <w:pPr>
        <w:widowControl w:val="0"/>
        <w:spacing w:line="200" w:lineRule="exact"/>
        <w:ind w:left="567" w:firstLine="142"/>
        <w:rPr>
          <w:rFonts w:eastAsia="Courier New"/>
          <w:i/>
          <w:iCs/>
          <w:color w:val="000000"/>
          <w:sz w:val="22"/>
          <w:szCs w:val="22"/>
          <w:lang w:eastAsia="ru-RU"/>
        </w:rPr>
      </w:pP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 проектирование рассмотрено и одобрено комиссией</w:t>
      </w:r>
    </w:p>
    <w:p w14:paraId="7A1259FD" w14:textId="77777777" w:rsidR="00CF07D0" w:rsidRDefault="00CF07D0" w:rsidP="001A6E4E">
      <w:pPr>
        <w:widowControl w:val="0"/>
        <w:spacing w:line="200" w:lineRule="exact"/>
        <w:ind w:left="567" w:firstLine="142"/>
        <w:rPr>
          <w:rFonts w:eastAsia="Courier New"/>
          <w:i/>
          <w:iCs/>
          <w:color w:val="000000"/>
          <w:sz w:val="22"/>
          <w:szCs w:val="22"/>
          <w:lang w:eastAsia="ru-RU"/>
        </w:rPr>
      </w:pP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 Мингорисполкома по рассмотрению проектов</w:t>
      </w:r>
    </w:p>
    <w:p w14:paraId="2D133C91" w14:textId="2F04AC9E" w:rsidR="00CF07D0" w:rsidRDefault="00CF07D0" w:rsidP="001A6E4E">
      <w:pPr>
        <w:widowControl w:val="0"/>
        <w:spacing w:line="200" w:lineRule="exact"/>
        <w:ind w:left="567" w:firstLine="142"/>
        <w:rPr>
          <w:rFonts w:eastAsia="Courier New"/>
          <w:i/>
          <w:iCs/>
          <w:color w:val="000000"/>
          <w:sz w:val="22"/>
          <w:szCs w:val="22"/>
          <w:lang w:eastAsia="ru-RU"/>
        </w:rPr>
      </w:pPr>
      <w:r w:rsidRPr="003736EA">
        <w:rPr>
          <w:rFonts w:eastAsia="Courier New"/>
          <w:i/>
          <w:iCs/>
          <w:color w:val="000000"/>
          <w:sz w:val="22"/>
          <w:szCs w:val="22"/>
          <w:lang w:eastAsia="ru-RU"/>
        </w:rPr>
        <w:t xml:space="preserve"> заданий на проектирование объектов строительства  </w:t>
      </w:r>
    </w:p>
    <w:p w14:paraId="615F0795" w14:textId="15B2C556" w:rsidR="00005757" w:rsidRDefault="00005757" w:rsidP="001A6E4E">
      <w:pPr>
        <w:widowControl w:val="0"/>
        <w:spacing w:line="200" w:lineRule="exact"/>
        <w:ind w:left="567" w:firstLine="142"/>
        <w:rPr>
          <w:rFonts w:eastAsia="Courier New"/>
          <w:i/>
          <w:iCs/>
          <w:color w:val="000000"/>
          <w:sz w:val="22"/>
          <w:szCs w:val="22"/>
          <w:lang w:eastAsia="ru-RU"/>
        </w:rPr>
      </w:pPr>
    </w:p>
    <w:p w14:paraId="06491E6E" w14:textId="77777777" w:rsidR="00005757" w:rsidRDefault="00005757" w:rsidP="001A6E4E">
      <w:pPr>
        <w:widowControl w:val="0"/>
        <w:spacing w:line="200" w:lineRule="exact"/>
        <w:ind w:left="567" w:firstLine="142"/>
        <w:rPr>
          <w:bCs/>
          <w:sz w:val="28"/>
          <w:szCs w:val="28"/>
        </w:rPr>
      </w:pPr>
    </w:p>
    <w:p w14:paraId="560751AE" w14:textId="7C5EC614" w:rsidR="00CF07D0" w:rsidRPr="004610DD" w:rsidRDefault="00CF07D0" w:rsidP="001A6E4E">
      <w:pPr>
        <w:tabs>
          <w:tab w:val="center" w:pos="426"/>
          <w:tab w:val="right" w:pos="10773"/>
          <w:tab w:val="right" w:pos="10915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4610DD">
        <w:rPr>
          <w:b/>
          <w:sz w:val="28"/>
          <w:szCs w:val="28"/>
        </w:rPr>
        <w:t>Изменение №</w:t>
      </w:r>
      <w:r w:rsidR="00CF531F">
        <w:rPr>
          <w:b/>
          <w:sz w:val="28"/>
          <w:szCs w:val="28"/>
        </w:rPr>
        <w:t>5</w:t>
      </w:r>
      <w:r w:rsidRPr="004610DD">
        <w:rPr>
          <w:b/>
          <w:sz w:val="28"/>
          <w:szCs w:val="28"/>
        </w:rPr>
        <w:t xml:space="preserve"> к заданию на проектирование</w:t>
      </w:r>
    </w:p>
    <w:p w14:paraId="17C449E7" w14:textId="77777777" w:rsidR="00005757" w:rsidRDefault="00CF07D0" w:rsidP="004610DD">
      <w:pPr>
        <w:tabs>
          <w:tab w:val="left" w:pos="8685"/>
        </w:tabs>
        <w:ind w:left="567"/>
        <w:jc w:val="both"/>
        <w:rPr>
          <w:sz w:val="28"/>
          <w:szCs w:val="28"/>
        </w:rPr>
      </w:pPr>
      <w:r w:rsidRPr="008B7C4A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8B7C4A">
        <w:rPr>
          <w:sz w:val="28"/>
          <w:szCs w:val="28"/>
        </w:rPr>
        <w:t xml:space="preserve"> </w:t>
      </w:r>
      <w:r w:rsidR="00627B37" w:rsidRPr="00627B37">
        <w:rPr>
          <w:sz w:val="28"/>
          <w:szCs w:val="28"/>
        </w:rPr>
        <w:t>«Возведение здания специализированного здравоохранения и предоставления социальных услуг по адресу: пр. Независимости, 64/10 с выделением очередей строительства»</w:t>
      </w:r>
    </w:p>
    <w:p w14:paraId="1FE6E22A" w14:textId="3E211F8D" w:rsidR="00CF07D0" w:rsidRDefault="00CF07D0" w:rsidP="004610DD">
      <w:pPr>
        <w:tabs>
          <w:tab w:val="left" w:pos="8685"/>
        </w:tabs>
        <w:ind w:left="567"/>
        <w:jc w:val="both"/>
        <w:rPr>
          <w:sz w:val="28"/>
          <w:szCs w:val="28"/>
        </w:rPr>
      </w:pPr>
      <w:r w:rsidRPr="008B7C4A">
        <w:rPr>
          <w:sz w:val="28"/>
          <w:szCs w:val="28"/>
        </w:rPr>
        <w:tab/>
      </w:r>
    </w:p>
    <w:p w14:paraId="777F361A" w14:textId="77777777" w:rsidR="006128AC" w:rsidRPr="00AE2FA3" w:rsidRDefault="006128AC" w:rsidP="0021334D">
      <w:pPr>
        <w:tabs>
          <w:tab w:val="left" w:pos="8685"/>
        </w:tabs>
        <w:ind w:left="567"/>
        <w:rPr>
          <w:sz w:val="24"/>
        </w:rPr>
      </w:pPr>
    </w:p>
    <w:tbl>
      <w:tblPr>
        <w:tblpPr w:leftFromText="180" w:rightFromText="180" w:vertAnchor="text" w:tblpX="557" w:tblpY="1"/>
        <w:tblOverlap w:val="never"/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6379"/>
      </w:tblGrid>
      <w:tr w:rsidR="00EC4E30" w:rsidRPr="00EC4E30" w14:paraId="6A61C0C2" w14:textId="77777777" w:rsidTr="00C3514B">
        <w:trPr>
          <w:tblHeader/>
        </w:trPr>
        <w:tc>
          <w:tcPr>
            <w:tcW w:w="3959" w:type="dxa"/>
            <w:shd w:val="clear" w:color="auto" w:fill="auto"/>
          </w:tcPr>
          <w:p w14:paraId="664B8345" w14:textId="77777777" w:rsidR="00CF07D0" w:rsidRPr="00EC4E30" w:rsidRDefault="00CF07D0" w:rsidP="00C3514B">
            <w:pPr>
              <w:jc w:val="center"/>
              <w:rPr>
                <w:b/>
                <w:bCs/>
                <w:sz w:val="26"/>
                <w:szCs w:val="26"/>
              </w:rPr>
            </w:pPr>
            <w:r w:rsidRPr="00EC4E30">
              <w:rPr>
                <w:b/>
                <w:bCs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6379" w:type="dxa"/>
            <w:shd w:val="clear" w:color="auto" w:fill="auto"/>
          </w:tcPr>
          <w:p w14:paraId="79F7E9C5" w14:textId="77777777" w:rsidR="00CF07D0" w:rsidRPr="00EC4E30" w:rsidRDefault="00CF07D0" w:rsidP="00C3514B">
            <w:pPr>
              <w:jc w:val="center"/>
              <w:rPr>
                <w:b/>
                <w:bCs/>
                <w:sz w:val="26"/>
                <w:szCs w:val="26"/>
              </w:rPr>
            </w:pPr>
            <w:r w:rsidRPr="00EC4E30">
              <w:rPr>
                <w:b/>
                <w:bCs/>
                <w:sz w:val="26"/>
                <w:szCs w:val="26"/>
              </w:rPr>
              <w:t>Содержание основных данных и требований</w:t>
            </w:r>
          </w:p>
          <w:p w14:paraId="36D02680" w14:textId="77777777" w:rsidR="00CF07D0" w:rsidRPr="00EC4E30" w:rsidRDefault="00CF07D0" w:rsidP="00C351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C4E30" w:rsidRPr="00EC4E30" w14:paraId="066E027F" w14:textId="77777777" w:rsidTr="004B1C2E">
        <w:trPr>
          <w:trHeight w:val="5083"/>
        </w:trPr>
        <w:tc>
          <w:tcPr>
            <w:tcW w:w="3959" w:type="dxa"/>
            <w:shd w:val="clear" w:color="auto" w:fill="auto"/>
          </w:tcPr>
          <w:p w14:paraId="432CBE86" w14:textId="77777777" w:rsidR="00CF07D0" w:rsidRPr="00EC4E30" w:rsidRDefault="00CF07D0" w:rsidP="00C3514B">
            <w:pPr>
              <w:ind w:firstLine="22"/>
              <w:jc w:val="both"/>
              <w:rPr>
                <w:b/>
                <w:bCs/>
                <w:sz w:val="26"/>
                <w:szCs w:val="26"/>
              </w:rPr>
            </w:pPr>
            <w:r w:rsidRPr="00EC4E30">
              <w:rPr>
                <w:b/>
                <w:bCs/>
                <w:sz w:val="26"/>
                <w:szCs w:val="26"/>
              </w:rPr>
              <w:t>1</w:t>
            </w:r>
            <w:r w:rsidR="00146996" w:rsidRPr="00EC4E30">
              <w:rPr>
                <w:b/>
                <w:bCs/>
                <w:sz w:val="26"/>
                <w:szCs w:val="26"/>
              </w:rPr>
              <w:t>.</w:t>
            </w:r>
            <w:r w:rsidRPr="00EC4E30">
              <w:rPr>
                <w:b/>
                <w:bCs/>
                <w:sz w:val="26"/>
                <w:szCs w:val="26"/>
              </w:rPr>
              <w:t xml:space="preserve"> Основание для внесения изменений</w:t>
            </w:r>
          </w:p>
        </w:tc>
        <w:tc>
          <w:tcPr>
            <w:tcW w:w="6379" w:type="dxa"/>
            <w:shd w:val="clear" w:color="auto" w:fill="auto"/>
          </w:tcPr>
          <w:p w14:paraId="524C24EC" w14:textId="7AC8E4DD" w:rsidR="00B1286A" w:rsidRPr="00EC4E30" w:rsidRDefault="00B1286A" w:rsidP="00DE394A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Письма УП «Медик»:</w:t>
            </w:r>
          </w:p>
          <w:p w14:paraId="1265F14E" w14:textId="07B05B87" w:rsidR="00387AD1" w:rsidRPr="00EC4E30" w:rsidRDefault="00387AD1" w:rsidP="00387AD1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№11/632 от 27.03.2025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911)</w:t>
            </w:r>
          </w:p>
          <w:p w14:paraId="599FEF5D" w14:textId="1ED63E7C" w:rsidR="00387AD1" w:rsidRPr="00EC4E30" w:rsidRDefault="00387AD1" w:rsidP="00387AD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№11/1032 от 20.05.2025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. 1485) </w:t>
            </w:r>
          </w:p>
          <w:p w14:paraId="5EE9BE1E" w14:textId="4EFDFF60" w:rsidR="004B1C2E" w:rsidRPr="00EC4E30" w:rsidRDefault="004B1C2E" w:rsidP="004B1C2E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№11/1290 от 06.06.2025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. 1666) </w:t>
            </w:r>
          </w:p>
          <w:p w14:paraId="684B87F4" w14:textId="42AA454F" w:rsidR="004B1C2E" w:rsidRPr="00EC4E30" w:rsidRDefault="004B1C2E" w:rsidP="004B1C2E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№11/1473 от 24.06.2025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. 1851) </w:t>
            </w:r>
          </w:p>
          <w:p w14:paraId="6BA56859" w14:textId="7A14E6C3" w:rsidR="00B63D42" w:rsidRPr="00EC4E30" w:rsidRDefault="00B63D42" w:rsidP="00B63D42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№11/1548 от 07.07.2025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1945)</w:t>
            </w:r>
          </w:p>
          <w:p w14:paraId="720EA814" w14:textId="7448ADC8" w:rsidR="00DF2229" w:rsidRPr="00EC4E30" w:rsidRDefault="00DF2229" w:rsidP="00DF2229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№11/1573 от 08.07.2025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1969)</w:t>
            </w:r>
          </w:p>
          <w:p w14:paraId="4055404F" w14:textId="76BEA0D0" w:rsidR="00387AD1" w:rsidRPr="00EC4E30" w:rsidRDefault="00387AD1" w:rsidP="00387AD1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№11/1608 от 12.07.2025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2035)</w:t>
            </w:r>
          </w:p>
          <w:p w14:paraId="38603472" w14:textId="64572CB7" w:rsidR="00387AD1" w:rsidRPr="00EC4E30" w:rsidRDefault="00387AD1" w:rsidP="00387AD1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№11/1694 от 22.07.2025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2130)</w:t>
            </w:r>
          </w:p>
          <w:p w14:paraId="339F0A25" w14:textId="387BC180" w:rsidR="00387AD1" w:rsidRPr="00EC4E30" w:rsidRDefault="00387AD1" w:rsidP="00387AD1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№11/1803 от 04.08.2025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2274)</w:t>
            </w:r>
          </w:p>
          <w:p w14:paraId="67BE8C79" w14:textId="3373E64A" w:rsidR="00387AD1" w:rsidRPr="00EC4E30" w:rsidRDefault="00387AD1" w:rsidP="00387AD1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№11/1860 от 11.08.2025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2377)</w:t>
            </w:r>
          </w:p>
          <w:p w14:paraId="6FE79C6B" w14:textId="7328C39A" w:rsidR="00B63D42" w:rsidRPr="00EC4E30" w:rsidRDefault="00387AD1" w:rsidP="00DE394A">
            <w:pPr>
              <w:jc w:val="both"/>
              <w:rPr>
                <w:sz w:val="26"/>
                <w:szCs w:val="26"/>
              </w:rPr>
            </w:pPr>
            <w:r w:rsidRPr="00EC4E30">
              <w:rPr>
                <w:bCs/>
                <w:sz w:val="24"/>
                <w:szCs w:val="24"/>
              </w:rPr>
              <w:t xml:space="preserve">№11/2336 от 23.09.2025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2823)</w:t>
            </w:r>
          </w:p>
          <w:p w14:paraId="461288CF" w14:textId="77777777" w:rsidR="00387AD1" w:rsidRPr="00EC4E30" w:rsidRDefault="00387AD1" w:rsidP="00387AD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№11/2986 от 10.11.2025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3446)</w:t>
            </w:r>
          </w:p>
          <w:p w14:paraId="50174C22" w14:textId="77777777" w:rsidR="00387AD1" w:rsidRPr="00EC4E30" w:rsidRDefault="00387AD1" w:rsidP="00387AD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№11/2989 от 10.11.2025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3445)</w:t>
            </w:r>
          </w:p>
          <w:p w14:paraId="205CC87C" w14:textId="651C800E" w:rsidR="00387AD1" w:rsidRPr="00EC4E30" w:rsidRDefault="00387AD1" w:rsidP="00387AD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№11/3435 от 09.12.2025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3746)</w:t>
            </w:r>
          </w:p>
          <w:p w14:paraId="1B7563DE" w14:textId="3ECF4EBF" w:rsidR="004040FA" w:rsidRPr="00EC4E30" w:rsidRDefault="004040FA" w:rsidP="004040FA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№11/3587 от 17.12.2025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3866)</w:t>
            </w:r>
          </w:p>
          <w:p w14:paraId="00216A5F" w14:textId="003EAFBF" w:rsidR="00B42A88" w:rsidRPr="00EC4E30" w:rsidRDefault="00B42A88" w:rsidP="00B42A88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№11/3661 от 22.12.2025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3911)</w:t>
            </w:r>
          </w:p>
          <w:p w14:paraId="3B79D66A" w14:textId="75323410" w:rsidR="007E7F96" w:rsidRPr="00EC4E30" w:rsidRDefault="007E7F96" w:rsidP="007E7F96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№11/271 от 28.01.2026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244)</w:t>
            </w:r>
          </w:p>
          <w:p w14:paraId="02CF1AC2" w14:textId="4C5A858C" w:rsidR="007E7F96" w:rsidRPr="00EC4E30" w:rsidRDefault="007E7F96" w:rsidP="007E7F96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№11/281 от 29.01.2026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246)</w:t>
            </w:r>
          </w:p>
          <w:p w14:paraId="1704A987" w14:textId="799356EA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№11/296 от 29.01.2026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256)</w:t>
            </w:r>
          </w:p>
          <w:p w14:paraId="7187256E" w14:textId="437814DA" w:rsidR="004B1C2E" w:rsidRPr="00EC4E30" w:rsidRDefault="004B1C2E" w:rsidP="004B1C2E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№11/382 от 06.02.2026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328)</w:t>
            </w:r>
          </w:p>
          <w:p w14:paraId="342D126E" w14:textId="77777777" w:rsidR="00E64EDB" w:rsidRPr="00EC4E30" w:rsidRDefault="00E64EDB" w:rsidP="00E64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№11/434 от 13.02.2026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418)</w:t>
            </w:r>
          </w:p>
          <w:p w14:paraId="22B30300" w14:textId="584D73B7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№11/456 от 16.02.2026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439)</w:t>
            </w:r>
          </w:p>
          <w:p w14:paraId="278EFCFE" w14:textId="7F2513FB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№11/530 от 23.02.2026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493)</w:t>
            </w:r>
          </w:p>
          <w:p w14:paraId="117BC658" w14:textId="77777777" w:rsidR="00E64EDB" w:rsidRPr="00EC4E30" w:rsidRDefault="00E64EDB" w:rsidP="00E64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№11/555 от 25.02.2026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439)</w:t>
            </w:r>
          </w:p>
          <w:p w14:paraId="59C2268E" w14:textId="77777777" w:rsidR="00E64EDB" w:rsidRPr="00EC4E30" w:rsidRDefault="00E64EDB" w:rsidP="00E64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№11/569 от 25.02.2026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536)</w:t>
            </w:r>
          </w:p>
          <w:p w14:paraId="00DBC068" w14:textId="75E0F1EB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№11/555 от 25.02.2026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520)</w:t>
            </w:r>
          </w:p>
          <w:p w14:paraId="59087036" w14:textId="0B911A81" w:rsidR="00563652" w:rsidRPr="00EC4E30" w:rsidRDefault="00563652" w:rsidP="00563652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№11/781 от 16.03.2026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711)</w:t>
            </w:r>
          </w:p>
          <w:p w14:paraId="4399232B" w14:textId="5248AB1D" w:rsidR="00563652" w:rsidRPr="00EC4E30" w:rsidRDefault="00563652" w:rsidP="00563652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№11/815 от 18.03.2026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741)</w:t>
            </w:r>
          </w:p>
          <w:p w14:paraId="51FB3E7E" w14:textId="35ACF4C7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№11/819 от 18.03.2026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749)</w:t>
            </w:r>
          </w:p>
          <w:p w14:paraId="63299C91" w14:textId="51D802DA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№11/845 от 20.03.2026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796)</w:t>
            </w:r>
          </w:p>
          <w:p w14:paraId="45C6D355" w14:textId="1A72CB02" w:rsidR="00563652" w:rsidRPr="00EC4E30" w:rsidRDefault="00563652" w:rsidP="00563652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lastRenderedPageBreak/>
              <w:t xml:space="preserve">№11/855 от 23.03.2026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809)</w:t>
            </w:r>
          </w:p>
          <w:p w14:paraId="54DD09DE" w14:textId="68F9815A" w:rsidR="004040FA" w:rsidRPr="00EC4E30" w:rsidRDefault="004040FA" w:rsidP="004040FA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№11/883 от 25.03.2026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63652" w:rsidRPr="00EC4E30">
              <w:rPr>
                <w:bCs/>
                <w:color w:val="FFFFFF" w:themeColor="background1"/>
                <w:sz w:val="24"/>
                <w:szCs w:val="24"/>
              </w:rPr>
              <w:t>836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70893B18" w14:textId="6CB386C2" w:rsidR="00E64EDB" w:rsidRPr="00EC4E30" w:rsidRDefault="00E64EDB" w:rsidP="00E64EDB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№11/909 от 27.03.2026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894)</w:t>
            </w:r>
          </w:p>
          <w:p w14:paraId="28EE4FBA" w14:textId="6200E752" w:rsidR="004040FA" w:rsidRPr="00EC4E30" w:rsidRDefault="004040FA" w:rsidP="004040FA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№11/932 от 30.03.2026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917)</w:t>
            </w:r>
          </w:p>
          <w:p w14:paraId="15EDCEE1" w14:textId="5E65EFF0" w:rsidR="00563652" w:rsidRPr="00EC4E30" w:rsidRDefault="00563652" w:rsidP="00563652">
            <w:pPr>
              <w:jc w:val="both"/>
              <w:rPr>
                <w:bCs/>
                <w:sz w:val="24"/>
                <w:szCs w:val="24"/>
              </w:rPr>
            </w:pPr>
            <w:r w:rsidRPr="00EC4E30">
              <w:rPr>
                <w:bCs/>
                <w:sz w:val="24"/>
                <w:szCs w:val="24"/>
              </w:rPr>
              <w:t xml:space="preserve">№11/933 от 30.03.2026 </w:t>
            </w:r>
            <w:r w:rsidRPr="00EC4E30">
              <w:rPr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EC4E30">
              <w:rPr>
                <w:bCs/>
                <w:color w:val="FFFFFF" w:themeColor="background1"/>
                <w:sz w:val="24"/>
                <w:szCs w:val="24"/>
              </w:rPr>
              <w:t>вх</w:t>
            </w:r>
            <w:proofErr w:type="spellEnd"/>
            <w:r w:rsidRPr="00EC4E30">
              <w:rPr>
                <w:bCs/>
                <w:color w:val="FFFFFF" w:themeColor="background1"/>
                <w:sz w:val="24"/>
                <w:szCs w:val="24"/>
              </w:rPr>
              <w:t xml:space="preserve"> 927)</w:t>
            </w:r>
          </w:p>
          <w:p w14:paraId="524FB020" w14:textId="6B40A7E6" w:rsidR="0080492B" w:rsidRPr="00EC4E30" w:rsidRDefault="0080492B" w:rsidP="0080492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№11/961 от 01.04.2026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961)</w:t>
            </w:r>
          </w:p>
          <w:p w14:paraId="1859B078" w14:textId="01815311" w:rsidR="00563652" w:rsidRPr="00EC4E30" w:rsidRDefault="00563652" w:rsidP="00563652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№11/971 от 02.04.2026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981)</w:t>
            </w:r>
          </w:p>
          <w:p w14:paraId="32472943" w14:textId="5B457C44" w:rsidR="004040FA" w:rsidRPr="00EC4E30" w:rsidRDefault="004040FA" w:rsidP="004040FA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№11/1008 от 06.04.2026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1013)</w:t>
            </w:r>
          </w:p>
          <w:p w14:paraId="21C4A17D" w14:textId="770D29C5" w:rsidR="0080492B" w:rsidRPr="00EC4E30" w:rsidRDefault="0080492B" w:rsidP="0080492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№11/1034 от 08.04.2026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1036)</w:t>
            </w:r>
          </w:p>
          <w:p w14:paraId="26FB0CE8" w14:textId="347CE79E" w:rsidR="0080492B" w:rsidRPr="00EC4E30" w:rsidRDefault="0080492B" w:rsidP="0080492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№11/1035 от 08.04.2026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103</w:t>
            </w:r>
            <w:r w:rsidR="004040FA" w:rsidRPr="00EC4E30">
              <w:rPr>
                <w:color w:val="FFFFFF" w:themeColor="background1"/>
                <w:sz w:val="26"/>
                <w:szCs w:val="26"/>
                <w:lang w:bidi="ru-RU"/>
              </w:rPr>
              <w:t>5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)</w:t>
            </w:r>
          </w:p>
          <w:p w14:paraId="4C6B5185" w14:textId="149F41D7" w:rsidR="00E64EDB" w:rsidRPr="00EC4E30" w:rsidRDefault="00E64EDB" w:rsidP="00E64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№11/1039 от 08.04.2026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1048)</w:t>
            </w:r>
          </w:p>
          <w:p w14:paraId="5F59489E" w14:textId="6906B60F" w:rsidR="004040FA" w:rsidRPr="00EC4E30" w:rsidRDefault="004040FA" w:rsidP="004040FA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№11/1083 от 14.04.2026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1082)</w:t>
            </w:r>
          </w:p>
          <w:p w14:paraId="3CADA37B" w14:textId="1A8AC4D0" w:rsidR="004040FA" w:rsidRPr="00EC4E30" w:rsidRDefault="00563652" w:rsidP="00E64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№11/1102 от 15.04.2026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1130)</w:t>
            </w:r>
          </w:p>
          <w:p w14:paraId="0800F32A" w14:textId="4826D4A5" w:rsidR="00E52E87" w:rsidRPr="00EC4E30" w:rsidRDefault="00E52E87" w:rsidP="00DE394A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№11/1129 от 22.04.2026</w:t>
            </w:r>
            <w:r w:rsidR="00B63D42" w:rsidRPr="00EC4E30">
              <w:rPr>
                <w:sz w:val="26"/>
                <w:szCs w:val="26"/>
              </w:rPr>
              <w:t xml:space="preserve"> </w:t>
            </w:r>
            <w:r w:rsidR="00B63D42" w:rsidRPr="00EC4E30">
              <w:rPr>
                <w:color w:val="FFFFFF" w:themeColor="background1"/>
                <w:sz w:val="26"/>
                <w:szCs w:val="26"/>
              </w:rPr>
              <w:t>(1156)</w:t>
            </w:r>
          </w:p>
          <w:p w14:paraId="31AA3538" w14:textId="60A20E2A" w:rsidR="00B1286A" w:rsidRPr="00EC4E30" w:rsidRDefault="00E52E87" w:rsidP="00DE394A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№11/1131 от 22.04.2026</w:t>
            </w:r>
            <w:r w:rsidR="00B63D42" w:rsidRPr="00EC4E30">
              <w:rPr>
                <w:sz w:val="26"/>
                <w:szCs w:val="26"/>
              </w:rPr>
              <w:t xml:space="preserve"> </w:t>
            </w:r>
            <w:r w:rsidR="00B63D42" w:rsidRPr="00EC4E30">
              <w:rPr>
                <w:color w:val="FFFFFF" w:themeColor="background1"/>
                <w:sz w:val="26"/>
                <w:szCs w:val="26"/>
              </w:rPr>
              <w:t>(1155)</w:t>
            </w:r>
          </w:p>
          <w:p w14:paraId="6BDDC2B9" w14:textId="6563A0B9" w:rsidR="007E7F96" w:rsidRPr="00EC4E30" w:rsidRDefault="007E7F96" w:rsidP="007E7F96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№11/113</w:t>
            </w:r>
            <w:r w:rsidR="00B42A88" w:rsidRPr="00EC4E30">
              <w:rPr>
                <w:sz w:val="26"/>
                <w:szCs w:val="26"/>
              </w:rPr>
              <w:t>9</w:t>
            </w:r>
            <w:r w:rsidRPr="00EC4E30">
              <w:rPr>
                <w:sz w:val="26"/>
                <w:szCs w:val="26"/>
              </w:rPr>
              <w:t xml:space="preserve"> от 2</w:t>
            </w:r>
            <w:r w:rsidR="00B42A88" w:rsidRPr="00EC4E30">
              <w:rPr>
                <w:sz w:val="26"/>
                <w:szCs w:val="26"/>
              </w:rPr>
              <w:t>3</w:t>
            </w:r>
            <w:r w:rsidRPr="00EC4E30">
              <w:rPr>
                <w:sz w:val="26"/>
                <w:szCs w:val="26"/>
              </w:rPr>
              <w:t xml:space="preserve">.04.2026 </w:t>
            </w:r>
            <w:r w:rsidRPr="00EC4E30">
              <w:rPr>
                <w:color w:val="FFFFFF" w:themeColor="background1"/>
                <w:sz w:val="26"/>
                <w:szCs w:val="26"/>
              </w:rPr>
              <w:t>(11</w:t>
            </w:r>
            <w:r w:rsidR="00B42A88" w:rsidRPr="00EC4E30">
              <w:rPr>
                <w:color w:val="FFFFFF" w:themeColor="background1"/>
                <w:sz w:val="26"/>
                <w:szCs w:val="26"/>
              </w:rPr>
              <w:t>80</w:t>
            </w:r>
            <w:r w:rsidRPr="00EC4E30">
              <w:rPr>
                <w:color w:val="FFFFFF" w:themeColor="background1"/>
                <w:sz w:val="26"/>
                <w:szCs w:val="26"/>
              </w:rPr>
              <w:t>)</w:t>
            </w:r>
          </w:p>
          <w:p w14:paraId="26899DEE" w14:textId="3D3FDCE6" w:rsidR="00B63D42" w:rsidRPr="00EC4E30" w:rsidRDefault="00B63D42" w:rsidP="00DE394A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№11/11</w:t>
            </w:r>
            <w:r w:rsidR="004040FA" w:rsidRPr="00EC4E30">
              <w:rPr>
                <w:sz w:val="26"/>
                <w:szCs w:val="26"/>
                <w:lang w:bidi="ru-RU"/>
              </w:rPr>
              <w:t>74</w:t>
            </w:r>
            <w:r w:rsidRPr="00EC4E30">
              <w:rPr>
                <w:sz w:val="26"/>
                <w:szCs w:val="26"/>
                <w:lang w:bidi="ru-RU"/>
              </w:rPr>
              <w:t xml:space="preserve"> от 2</w:t>
            </w:r>
            <w:r w:rsidR="004040FA" w:rsidRPr="00EC4E30">
              <w:rPr>
                <w:sz w:val="26"/>
                <w:szCs w:val="26"/>
                <w:lang w:bidi="ru-RU"/>
              </w:rPr>
              <w:t>8</w:t>
            </w:r>
            <w:r w:rsidRPr="00EC4E30">
              <w:rPr>
                <w:sz w:val="26"/>
                <w:szCs w:val="26"/>
                <w:lang w:bidi="ru-RU"/>
              </w:rPr>
              <w:t xml:space="preserve">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</w:t>
            </w:r>
            <w:r w:rsidR="004040FA" w:rsidRPr="00EC4E30">
              <w:rPr>
                <w:color w:val="FFFFFF" w:themeColor="background1"/>
                <w:sz w:val="26"/>
                <w:szCs w:val="26"/>
                <w:lang w:bidi="ru-RU"/>
              </w:rPr>
              <w:t>230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)</w:t>
            </w:r>
          </w:p>
          <w:p w14:paraId="0829D5F7" w14:textId="1CB5DEFD" w:rsidR="0080492B" w:rsidRPr="00EC4E30" w:rsidRDefault="0080492B" w:rsidP="0080492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№11/1197 от 29.04.2026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1260)</w:t>
            </w:r>
          </w:p>
          <w:p w14:paraId="20882002" w14:textId="4608AFE2" w:rsidR="0080492B" w:rsidRPr="00EC4E30" w:rsidRDefault="004040FA" w:rsidP="00DE394A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№11/1216 от 04.05.2026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1288)</w:t>
            </w:r>
          </w:p>
          <w:p w14:paraId="3EDAE2CB" w14:textId="6DDF0351" w:rsidR="00563652" w:rsidRPr="00EC4E30" w:rsidRDefault="00563652" w:rsidP="00563652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№11/1265 от 08.05.2026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1355)</w:t>
            </w:r>
          </w:p>
          <w:p w14:paraId="79149F16" w14:textId="0DDFACC2" w:rsidR="00563652" w:rsidRPr="00EC4E30" w:rsidRDefault="00563652" w:rsidP="00563652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№11/1274 от 11.05.2026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1391)</w:t>
            </w:r>
          </w:p>
          <w:p w14:paraId="58F356EE" w14:textId="315D2274" w:rsidR="001B5B9F" w:rsidRPr="00EC4E30" w:rsidRDefault="001B5B9F" w:rsidP="00563652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№11/1284 от 12.05.2026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1386)</w:t>
            </w:r>
          </w:p>
          <w:p w14:paraId="576B4B09" w14:textId="324003C5" w:rsidR="00563652" w:rsidRPr="00EC4E30" w:rsidRDefault="00563652" w:rsidP="00563652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№11/1298 от 13.05.2026 </w:t>
            </w:r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(</w:t>
            </w:r>
            <w:proofErr w:type="spellStart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>вх</w:t>
            </w:r>
            <w:proofErr w:type="spellEnd"/>
            <w:r w:rsidRPr="00EC4E30">
              <w:rPr>
                <w:color w:val="FFFFFF" w:themeColor="background1"/>
                <w:sz w:val="26"/>
                <w:szCs w:val="26"/>
                <w:lang w:bidi="ru-RU"/>
              </w:rPr>
              <w:t xml:space="preserve"> 1409)</w:t>
            </w:r>
          </w:p>
          <w:p w14:paraId="7F1C7062" w14:textId="77777777" w:rsidR="00377F65" w:rsidRPr="00EC4E30" w:rsidRDefault="00377F65" w:rsidP="00377F6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Письмо Комитета по здравоохранению Мингорисполкома</w:t>
            </w:r>
          </w:p>
          <w:p w14:paraId="00DF0275" w14:textId="0EF53291" w:rsidR="00B63D42" w:rsidRPr="00EC4E30" w:rsidRDefault="00377F65" w:rsidP="00377F65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№4-7/УН-2784 от 19.05.2026.</w:t>
            </w:r>
          </w:p>
        </w:tc>
      </w:tr>
      <w:tr w:rsidR="00EC4E30" w:rsidRPr="00EC4E30" w14:paraId="1AD6EC15" w14:textId="77777777" w:rsidTr="00BD375A">
        <w:trPr>
          <w:trHeight w:val="561"/>
        </w:trPr>
        <w:tc>
          <w:tcPr>
            <w:tcW w:w="103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284A1" w14:textId="0A86D219" w:rsidR="00B40F0B" w:rsidRPr="00EC4E30" w:rsidRDefault="002C458C" w:rsidP="00B40F0B">
            <w:pPr>
              <w:jc w:val="both"/>
              <w:rPr>
                <w:sz w:val="26"/>
                <w:szCs w:val="26"/>
              </w:rPr>
            </w:pPr>
            <w:r w:rsidRPr="00EC4E30">
              <w:rPr>
                <w:b/>
                <w:bCs/>
                <w:sz w:val="26"/>
                <w:szCs w:val="26"/>
              </w:rPr>
              <w:lastRenderedPageBreak/>
              <w:t>2</w:t>
            </w:r>
            <w:r w:rsidR="00B40F0B" w:rsidRPr="00EC4E30">
              <w:rPr>
                <w:b/>
                <w:bCs/>
                <w:sz w:val="26"/>
                <w:szCs w:val="26"/>
              </w:rPr>
              <w:t xml:space="preserve">. </w:t>
            </w:r>
            <w:r w:rsidR="0028250D" w:rsidRPr="00EC4E30">
              <w:t xml:space="preserve"> </w:t>
            </w:r>
            <w:r w:rsidR="0028250D" w:rsidRPr="00EC4E30">
              <w:rPr>
                <w:b/>
                <w:bCs/>
                <w:sz w:val="26"/>
                <w:szCs w:val="26"/>
              </w:rPr>
              <w:t>Изменить требования</w:t>
            </w:r>
          </w:p>
        </w:tc>
      </w:tr>
      <w:tr w:rsidR="00EC4E30" w:rsidRPr="00EC4E30" w14:paraId="045B15E1" w14:textId="77777777" w:rsidTr="00C3514B">
        <w:trPr>
          <w:trHeight w:val="180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04BC4" w14:textId="485949E5" w:rsidR="00B40F0B" w:rsidRPr="00EC4E30" w:rsidRDefault="0009527C" w:rsidP="00B40F0B">
            <w:pPr>
              <w:ind w:firstLine="22"/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 Дополнительные требования заказчика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E759B" w14:textId="0B730A1D" w:rsidR="0009527C" w:rsidRPr="00EC4E30" w:rsidRDefault="0009527C" w:rsidP="00B40F0B">
            <w:pPr>
              <w:jc w:val="both"/>
              <w:rPr>
                <w:sz w:val="26"/>
                <w:szCs w:val="26"/>
                <w:lang w:bidi="ru-RU"/>
              </w:rPr>
            </w:pPr>
            <w:bookmarkStart w:id="0" w:name="OLE_LINK1"/>
            <w:bookmarkStart w:id="1" w:name="OLE_LINK2"/>
            <w:r w:rsidRPr="00EC4E30">
              <w:rPr>
                <w:sz w:val="26"/>
                <w:szCs w:val="26"/>
                <w:lang w:bidi="ru-RU"/>
              </w:rPr>
              <w:t>33.</w:t>
            </w:r>
            <w:r w:rsidR="000C133E" w:rsidRPr="00EC4E30">
              <w:rPr>
                <w:sz w:val="26"/>
                <w:szCs w:val="26"/>
                <w:lang w:bidi="ru-RU"/>
              </w:rPr>
              <w:t>8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bookmarkEnd w:id="0"/>
            <w:bookmarkEnd w:id="1"/>
            <w:r w:rsidRPr="00EC4E30">
              <w:rPr>
                <w:sz w:val="26"/>
                <w:szCs w:val="26"/>
                <w:lang w:bidi="ru-RU"/>
              </w:rPr>
              <w:t xml:space="preserve">Откорректировать </w:t>
            </w:r>
            <w:r w:rsidR="00665775" w:rsidRPr="00EC4E30">
              <w:rPr>
                <w:sz w:val="26"/>
                <w:szCs w:val="26"/>
                <w:lang w:bidi="ru-RU"/>
              </w:rPr>
              <w:t>«Архитектурные решения»</w:t>
            </w:r>
            <w:r w:rsidRPr="00EC4E30">
              <w:rPr>
                <w:sz w:val="26"/>
                <w:szCs w:val="26"/>
                <w:lang w:bidi="ru-RU"/>
              </w:rPr>
              <w:t xml:space="preserve"> в части</w:t>
            </w:r>
            <w:r w:rsidR="00534F74" w:rsidRPr="00EC4E30">
              <w:rPr>
                <w:sz w:val="26"/>
                <w:szCs w:val="26"/>
                <w:lang w:bidi="ru-RU"/>
              </w:rPr>
              <w:t>:</w:t>
            </w:r>
          </w:p>
          <w:p w14:paraId="2F426344" w14:textId="33BEFA60" w:rsidR="00534F74" w:rsidRPr="00EC4E30" w:rsidRDefault="008C11B0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7B4BDD" w:rsidRPr="00EC4E30">
              <w:rPr>
                <w:sz w:val="26"/>
                <w:szCs w:val="26"/>
                <w:lang w:bidi="ru-RU"/>
              </w:rPr>
              <w:t>уточнить узел прохода коммуникаций в</w:t>
            </w:r>
            <w:r w:rsidR="00534F74" w:rsidRPr="00EC4E30">
              <w:rPr>
                <w:sz w:val="26"/>
                <w:szCs w:val="26"/>
                <w:lang w:bidi="ru-RU"/>
              </w:rPr>
              <w:t xml:space="preserve"> кирпичных перегород</w:t>
            </w:r>
            <w:r w:rsidR="007B4BDD" w:rsidRPr="00EC4E30">
              <w:rPr>
                <w:sz w:val="26"/>
                <w:szCs w:val="26"/>
                <w:lang w:bidi="ru-RU"/>
              </w:rPr>
              <w:t>ках</w:t>
            </w:r>
            <w:r w:rsidR="00534F74" w:rsidRPr="00EC4E30">
              <w:rPr>
                <w:sz w:val="26"/>
                <w:szCs w:val="26"/>
                <w:lang w:bidi="ru-RU"/>
              </w:rPr>
              <w:t>;</w:t>
            </w:r>
          </w:p>
          <w:p w14:paraId="7BA6662F" w14:textId="6ED2F92A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добавить заземленные экраны в ниши ЭМ</w:t>
            </w:r>
            <w:r w:rsidR="00AF65D5" w:rsidRPr="00EC4E30">
              <w:rPr>
                <w:sz w:val="26"/>
                <w:szCs w:val="26"/>
                <w:lang w:bidi="ru-RU"/>
              </w:rPr>
              <w:t xml:space="preserve">, уточнить расход пластин крепления для </w:t>
            </w:r>
            <w:r w:rsidR="00E42E39">
              <w:rPr>
                <w:sz w:val="26"/>
                <w:szCs w:val="26"/>
                <w:lang w:bidi="ru-RU"/>
              </w:rPr>
              <w:t xml:space="preserve">их </w:t>
            </w:r>
            <w:r w:rsidR="00AF65D5" w:rsidRPr="00EC4E30">
              <w:rPr>
                <w:sz w:val="26"/>
                <w:szCs w:val="26"/>
                <w:lang w:bidi="ru-RU"/>
              </w:rPr>
              <w:t>установки</w:t>
            </w:r>
            <w:r w:rsidRPr="00EC4E30">
              <w:rPr>
                <w:sz w:val="26"/>
                <w:szCs w:val="26"/>
                <w:lang w:bidi="ru-RU"/>
              </w:rPr>
              <w:t>;</w:t>
            </w:r>
          </w:p>
          <w:p w14:paraId="7030F9E9" w14:textId="1375DC7E" w:rsidR="001B5D26" w:rsidRPr="00EC4E30" w:rsidRDefault="00665775" w:rsidP="00785ED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785EDB" w:rsidRPr="00EC4E30">
              <w:rPr>
                <w:sz w:val="26"/>
                <w:szCs w:val="26"/>
                <w:lang w:bidi="ru-RU"/>
              </w:rPr>
              <w:t xml:space="preserve"> уточнить </w:t>
            </w:r>
            <w:r w:rsidR="004F3054" w:rsidRPr="00EC4E30">
              <w:rPr>
                <w:sz w:val="26"/>
                <w:szCs w:val="26"/>
                <w:lang w:bidi="ru-RU"/>
              </w:rPr>
              <w:t>спецификацию</w:t>
            </w:r>
            <w:r w:rsidRPr="00EC4E30">
              <w:rPr>
                <w:sz w:val="26"/>
                <w:szCs w:val="26"/>
                <w:lang w:bidi="ru-RU"/>
              </w:rPr>
              <w:t xml:space="preserve"> дверных проемов;</w:t>
            </w:r>
          </w:p>
          <w:p w14:paraId="2821B885" w14:textId="5B0DBCFE" w:rsidR="00665775" w:rsidRPr="00EC4E30" w:rsidRDefault="00E42E39" w:rsidP="006657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</w:t>
            </w:r>
            <w:r w:rsidR="000E5032" w:rsidRPr="00EC4E30">
              <w:rPr>
                <w:sz w:val="26"/>
                <w:szCs w:val="26"/>
                <w:lang w:bidi="ru-RU"/>
              </w:rPr>
              <w:t>уточнить конструкцию полов, кровли,</w:t>
            </w:r>
            <w:r w:rsidR="00E035DB" w:rsidRPr="00EC4E30">
              <w:rPr>
                <w:sz w:val="26"/>
                <w:szCs w:val="26"/>
                <w:lang w:bidi="ru-RU"/>
              </w:rPr>
              <w:t xml:space="preserve"> покрытия,</w:t>
            </w:r>
            <w:r w:rsidR="000E5032" w:rsidRPr="00EC4E30">
              <w:rPr>
                <w:sz w:val="26"/>
                <w:szCs w:val="26"/>
                <w:lang w:bidi="ru-RU"/>
              </w:rPr>
              <w:t xml:space="preserve"> каркасно-обшивных перегородок</w:t>
            </w:r>
            <w:r w:rsidR="00665775" w:rsidRPr="00EC4E30">
              <w:rPr>
                <w:sz w:val="26"/>
                <w:szCs w:val="26"/>
                <w:lang w:bidi="ru-RU"/>
              </w:rPr>
              <w:t>;</w:t>
            </w:r>
          </w:p>
          <w:p w14:paraId="6881BC08" w14:textId="76A88B21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5F110D" w:rsidRPr="00EC4E30">
              <w:rPr>
                <w:sz w:val="26"/>
                <w:szCs w:val="26"/>
                <w:lang w:bidi="ru-RU"/>
              </w:rPr>
              <w:t xml:space="preserve">уточнить </w:t>
            </w:r>
            <w:r w:rsidR="00EC098C" w:rsidRPr="00EC4E30">
              <w:rPr>
                <w:sz w:val="26"/>
                <w:szCs w:val="26"/>
                <w:lang w:bidi="ru-RU"/>
              </w:rPr>
              <w:t xml:space="preserve">маркировку и </w:t>
            </w:r>
            <w:r w:rsidR="005F110D" w:rsidRPr="00EC4E30">
              <w:rPr>
                <w:sz w:val="26"/>
                <w:szCs w:val="26"/>
                <w:lang w:bidi="ru-RU"/>
              </w:rPr>
              <w:t>количество перемычек</w:t>
            </w:r>
            <w:r w:rsidR="00EC098C" w:rsidRPr="00EC4E30">
              <w:rPr>
                <w:sz w:val="26"/>
                <w:szCs w:val="26"/>
                <w:lang w:bidi="ru-RU"/>
              </w:rPr>
              <w:t>;</w:t>
            </w:r>
          </w:p>
          <w:p w14:paraId="29774A9C" w14:textId="239DA513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откорректировать площад</w:t>
            </w:r>
            <w:r w:rsidR="00785EDB" w:rsidRPr="00EC4E30">
              <w:rPr>
                <w:sz w:val="26"/>
                <w:szCs w:val="26"/>
                <w:lang w:bidi="ru-RU"/>
              </w:rPr>
              <w:t>и</w:t>
            </w:r>
            <w:r w:rsidRPr="00EC4E30">
              <w:rPr>
                <w:sz w:val="26"/>
                <w:szCs w:val="26"/>
                <w:lang w:bidi="ru-RU"/>
              </w:rPr>
              <w:t xml:space="preserve"> помещений 611, 541;</w:t>
            </w:r>
          </w:p>
          <w:p w14:paraId="654D0182" w14:textId="39183C55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уточнить объемы</w:t>
            </w:r>
            <w:r w:rsidR="00B74EE9" w:rsidRPr="00EC4E30">
              <w:rPr>
                <w:sz w:val="26"/>
                <w:szCs w:val="26"/>
                <w:lang w:bidi="ru-RU"/>
              </w:rPr>
              <w:t xml:space="preserve"> и </w:t>
            </w:r>
            <w:r w:rsidRPr="00EC4E30">
              <w:rPr>
                <w:sz w:val="26"/>
                <w:szCs w:val="26"/>
                <w:lang w:bidi="ru-RU"/>
              </w:rPr>
              <w:t>типы отделки</w:t>
            </w:r>
            <w:r w:rsidR="00F84D75" w:rsidRPr="00EC4E30">
              <w:rPr>
                <w:sz w:val="26"/>
                <w:szCs w:val="26"/>
                <w:lang w:bidi="ru-RU"/>
              </w:rPr>
              <w:t xml:space="preserve"> и звукоизоляции</w:t>
            </w:r>
            <w:r w:rsidRPr="00EC4E30">
              <w:rPr>
                <w:sz w:val="26"/>
                <w:szCs w:val="26"/>
                <w:lang w:bidi="ru-RU"/>
              </w:rPr>
              <w:t xml:space="preserve"> применяемых в помещениях;</w:t>
            </w:r>
          </w:p>
          <w:p w14:paraId="652621C4" w14:textId="2CD60106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E42E39">
              <w:rPr>
                <w:sz w:val="26"/>
                <w:szCs w:val="26"/>
                <w:lang w:bidi="ru-RU"/>
              </w:rPr>
              <w:t xml:space="preserve">предусмотреть устройство </w:t>
            </w:r>
            <w:r w:rsidRPr="00EC4E30">
              <w:rPr>
                <w:sz w:val="26"/>
                <w:szCs w:val="26"/>
                <w:lang w:bidi="ru-RU"/>
              </w:rPr>
              <w:t>зашивк</w:t>
            </w:r>
            <w:r w:rsidR="00E42E39">
              <w:rPr>
                <w:sz w:val="26"/>
                <w:szCs w:val="26"/>
                <w:lang w:bidi="ru-RU"/>
              </w:rPr>
              <w:t>и</w:t>
            </w:r>
            <w:r w:rsidR="007B4BDD" w:rsidRPr="00EC4E30">
              <w:rPr>
                <w:sz w:val="26"/>
                <w:szCs w:val="26"/>
                <w:lang w:bidi="ru-RU"/>
              </w:rPr>
              <w:t xml:space="preserve"> коммуникационной ниши </w:t>
            </w:r>
            <w:r w:rsidRPr="00EC4E30">
              <w:rPr>
                <w:sz w:val="26"/>
                <w:szCs w:val="26"/>
                <w:lang w:bidi="ru-RU"/>
              </w:rPr>
              <w:t>для ЛОР-установки;</w:t>
            </w:r>
          </w:p>
          <w:p w14:paraId="02EA5A16" w14:textId="2F4DD1EF" w:rsidR="00665775" w:rsidRPr="00EC4E30" w:rsidRDefault="00665775" w:rsidP="00665775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заменить материал напольного покрытия лифта;</w:t>
            </w:r>
          </w:p>
          <w:p w14:paraId="3B06AB13" w14:textId="53A9D8AB" w:rsidR="004F3054" w:rsidRPr="00EC4E30" w:rsidRDefault="00665775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уточнить предел огнестойкости и класс пожарной опасности ограждающих конструкций пожарного </w:t>
            </w:r>
            <w:r w:rsidRPr="00EC4E30">
              <w:rPr>
                <w:sz w:val="26"/>
                <w:szCs w:val="26"/>
                <w:lang w:bidi="ru-RU"/>
              </w:rPr>
              <w:lastRenderedPageBreak/>
              <w:t>лифта. Добавить противопожарную перегородку в пом</w:t>
            </w:r>
            <w:r w:rsidR="00E42E39">
              <w:rPr>
                <w:sz w:val="26"/>
                <w:szCs w:val="26"/>
                <w:lang w:bidi="ru-RU"/>
              </w:rPr>
              <w:t xml:space="preserve">ещении </w:t>
            </w:r>
            <w:r w:rsidRPr="00EC4E30">
              <w:rPr>
                <w:sz w:val="26"/>
                <w:szCs w:val="26"/>
                <w:lang w:bidi="ru-RU"/>
              </w:rPr>
              <w:t>046</w:t>
            </w:r>
            <w:r w:rsidR="007B4BDD" w:rsidRPr="00EC4E30">
              <w:rPr>
                <w:sz w:val="26"/>
                <w:szCs w:val="26"/>
                <w:lang w:bidi="ru-RU"/>
              </w:rPr>
              <w:t>;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</w:p>
          <w:p w14:paraId="666326C9" w14:textId="1DE9C905" w:rsidR="00534F74" w:rsidRPr="00EC4E30" w:rsidRDefault="004F3054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</w:t>
            </w:r>
            <w:r w:rsidR="00665775" w:rsidRPr="00EC4E30">
              <w:rPr>
                <w:sz w:val="26"/>
                <w:szCs w:val="26"/>
                <w:lang w:bidi="ru-RU"/>
              </w:rPr>
              <w:t>ткоррек</w:t>
            </w:r>
            <w:r w:rsidRPr="00EC4E30">
              <w:rPr>
                <w:sz w:val="26"/>
                <w:szCs w:val="26"/>
                <w:lang w:bidi="ru-RU"/>
              </w:rPr>
              <w:t>тировать экспликацию помещений.</w:t>
            </w:r>
          </w:p>
          <w:p w14:paraId="56C5CB8D" w14:textId="144B3179" w:rsidR="00B559E9" w:rsidRPr="00EC4E30" w:rsidRDefault="00B559E9" w:rsidP="00B559E9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уточнить расход материалов для отделки и утепления фасада;</w:t>
            </w:r>
          </w:p>
          <w:p w14:paraId="0C8A3821" w14:textId="6BA67405" w:rsidR="00B559E9" w:rsidRPr="00EC4E30" w:rsidRDefault="00E42E39" w:rsidP="00B559E9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</w:t>
            </w:r>
            <w:r w:rsidR="00E035DB" w:rsidRPr="00EC4E30">
              <w:rPr>
                <w:sz w:val="26"/>
                <w:szCs w:val="26"/>
                <w:lang w:bidi="ru-RU"/>
              </w:rPr>
              <w:t>уточнить узлы установки столярных изделий;</w:t>
            </w:r>
          </w:p>
          <w:p w14:paraId="39FD9A40" w14:textId="0E2C9BE4" w:rsidR="00B559E9" w:rsidRPr="00EC4E30" w:rsidRDefault="003476E9" w:rsidP="00B559E9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предусмотреть </w:t>
            </w:r>
            <w:r w:rsidR="00B559E9" w:rsidRPr="00EC4E30">
              <w:rPr>
                <w:sz w:val="26"/>
                <w:szCs w:val="26"/>
                <w:lang w:bidi="ru-RU"/>
              </w:rPr>
              <w:t>ограждени</w:t>
            </w:r>
            <w:r w:rsidR="00E035DB" w:rsidRPr="00EC4E30">
              <w:rPr>
                <w:sz w:val="26"/>
                <w:szCs w:val="26"/>
                <w:lang w:bidi="ru-RU"/>
              </w:rPr>
              <w:t>е для</w:t>
            </w:r>
            <w:r w:rsidRPr="00EC4E30">
              <w:rPr>
                <w:sz w:val="26"/>
                <w:szCs w:val="26"/>
                <w:lang w:bidi="ru-RU"/>
              </w:rPr>
              <w:t xml:space="preserve"> грузового подъёмника;</w:t>
            </w:r>
          </w:p>
          <w:p w14:paraId="5F5D557A" w14:textId="138530F2" w:rsidR="00880317" w:rsidRPr="00EC4E30" w:rsidRDefault="001126B3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E035DB" w:rsidRPr="00EC4E30">
              <w:rPr>
                <w:sz w:val="26"/>
                <w:szCs w:val="26"/>
                <w:lang w:bidi="ru-RU"/>
              </w:rPr>
              <w:t>уточнить узлы установки наружных блоков кондиционеров</w:t>
            </w:r>
            <w:r w:rsidR="00880317" w:rsidRPr="00EC4E30">
              <w:rPr>
                <w:sz w:val="26"/>
                <w:szCs w:val="26"/>
                <w:lang w:bidi="ru-RU"/>
              </w:rPr>
              <w:t>;</w:t>
            </w:r>
          </w:p>
          <w:p w14:paraId="4FDEB7CA" w14:textId="77777777" w:rsidR="00880317" w:rsidRPr="00EC4E30" w:rsidRDefault="00880317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разработать схемы устройства козырьков;</w:t>
            </w:r>
          </w:p>
          <w:p w14:paraId="7C2C1C66" w14:textId="58C18628" w:rsidR="001126B3" w:rsidRPr="00EC4E30" w:rsidRDefault="001519B4" w:rsidP="00B40F0B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E035DB" w:rsidRPr="00EC4E30">
              <w:rPr>
                <w:sz w:val="26"/>
                <w:szCs w:val="26"/>
                <w:lang w:bidi="ru-RU"/>
              </w:rPr>
              <w:t>предусмотреть поручни в санузлах для ФОЛ</w:t>
            </w:r>
            <w:r w:rsidR="00B74EE9" w:rsidRPr="00EC4E30">
              <w:rPr>
                <w:sz w:val="26"/>
                <w:szCs w:val="26"/>
                <w:lang w:bidi="ru-RU"/>
              </w:rPr>
              <w:t>.</w:t>
            </w:r>
          </w:p>
          <w:p w14:paraId="4937CC4A" w14:textId="77777777" w:rsidR="00A5354B" w:rsidRPr="00EC4E30" w:rsidRDefault="00A5354B" w:rsidP="00B40F0B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08C8AFC4" w14:textId="7803A970" w:rsidR="00D85C93" w:rsidRPr="00EC4E30" w:rsidRDefault="0009527C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</w:t>
            </w:r>
            <w:r w:rsidR="000C133E" w:rsidRPr="00EC4E30">
              <w:rPr>
                <w:sz w:val="26"/>
                <w:szCs w:val="26"/>
                <w:lang w:bidi="ru-RU"/>
              </w:rPr>
              <w:t>9</w:t>
            </w:r>
            <w:r w:rsidR="00D85C93" w:rsidRPr="00EC4E30">
              <w:rPr>
                <w:sz w:val="26"/>
                <w:szCs w:val="26"/>
                <w:lang w:bidi="ru-RU"/>
              </w:rPr>
              <w:t xml:space="preserve"> Откорректировать раздел «Сеть передачи данных» в части:</w:t>
            </w:r>
          </w:p>
          <w:p w14:paraId="5A60D90B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уточнения характеристик коммутаторов;</w:t>
            </w:r>
          </w:p>
          <w:p w14:paraId="7AA72F7B" w14:textId="77777777" w:rsidR="000273AC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изменения подключения к СПД системы хранения данных для хранения снимков (перенос из серверной МРТ пом.141 в основную серверную пом.728).</w:t>
            </w:r>
          </w:p>
          <w:p w14:paraId="70FF904B" w14:textId="77777777" w:rsidR="000273AC" w:rsidRPr="00EC4E30" w:rsidRDefault="000273AC" w:rsidP="00D85C93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73BB4536" w14:textId="42A2424E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Откорректировать раздел «Вычислительный комплекс» в части:</w:t>
            </w:r>
          </w:p>
          <w:p w14:paraId="725B2F09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исключения из раздела серверов СВН и СКУД и системы хранения данных для СВН;</w:t>
            </w:r>
          </w:p>
          <w:p w14:paraId="2F286761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перенос системы хранения данных для хранения снимков из серверной МРТ пом.141 в основную серверную пом.728;</w:t>
            </w:r>
          </w:p>
          <w:p w14:paraId="3C12B880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уточнения характеристик и состава серверов для медицинского прикладного ПО.</w:t>
            </w:r>
          </w:p>
          <w:p w14:paraId="74B7F94B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353CCC2F" w14:textId="7892F281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Откорректировать раздел «Аудиовизуальная система» в части:</w:t>
            </w:r>
          </w:p>
          <w:p w14:paraId="7871FE10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уточнение количества и мест размещений информационных панелей, изменение их размера с 43” на 55”;</w:t>
            </w:r>
          </w:p>
          <w:p w14:paraId="482CA798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уточнения характеристик серверов ВКС в связи с изменением количества и характеристик источников передаваемой информации;</w:t>
            </w:r>
          </w:p>
          <w:p w14:paraId="74264EC1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изменения размера видеостены с 4х4 на 6х3, уточнения характеристик панелей видеостены на актуальные, доступные для закупки, актуализация системы коммутации под новый размер видеостены;</w:t>
            </w:r>
          </w:p>
          <w:p w14:paraId="7CA82876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включение в раздел видеосервера для управления видеостеной.</w:t>
            </w:r>
          </w:p>
          <w:p w14:paraId="5A253BDD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61767702" w14:textId="05C625C0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Откорректировать раздел «Электронная очередь» в части:</w:t>
            </w:r>
          </w:p>
          <w:p w14:paraId="18C06CE2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lastRenderedPageBreak/>
              <w:t>- включение в раздел дополнительных зон с системой электронной очереди</w:t>
            </w:r>
          </w:p>
          <w:p w14:paraId="291DD5D2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46AEBA0D" w14:textId="3EF01C3D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Откорректировать раздел «Система видеонаблюдения» в части:</w:t>
            </w:r>
          </w:p>
          <w:p w14:paraId="382455DF" w14:textId="77777777" w:rsidR="00D85C93" w:rsidRPr="00EC4E30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включение в состав раздела единых серверов для СВН и СКУД (1 основной + 1 резервный) и систем хранения данных с предустановленным ПО;</w:t>
            </w:r>
          </w:p>
          <w:p w14:paraId="20C420CB" w14:textId="0FA18A5C" w:rsidR="00B40F0B" w:rsidRDefault="00D85C93" w:rsidP="00D85C9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уточнения характеристик серверов в связи с совмещением систем СКУД и СВН на одной аппаратной платформе.</w:t>
            </w:r>
          </w:p>
          <w:p w14:paraId="4345AFC2" w14:textId="77777777" w:rsidR="00D43F6A" w:rsidRPr="00EC4E30" w:rsidRDefault="00D43F6A" w:rsidP="00D85C93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1623B62B" w14:textId="7BECC5EC" w:rsidR="00DF59D5" w:rsidRPr="00EC4E30" w:rsidRDefault="000C133E" w:rsidP="0059541E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33.10</w:t>
            </w:r>
            <w:r w:rsidR="008B350B" w:rsidRPr="00EC4E30">
              <w:rPr>
                <w:sz w:val="26"/>
                <w:szCs w:val="26"/>
                <w:lang w:bidi="ru-RU"/>
              </w:rPr>
              <w:t xml:space="preserve"> Включить в состав </w:t>
            </w:r>
            <w:r w:rsidR="00DF59D5" w:rsidRPr="00EC4E30">
              <w:rPr>
                <w:sz w:val="26"/>
                <w:szCs w:val="26"/>
                <w:lang w:bidi="ru-RU"/>
              </w:rPr>
              <w:t xml:space="preserve">проектной документации работы по </w:t>
            </w:r>
            <w:r w:rsidRPr="00EC4E30">
              <w:rPr>
                <w:sz w:val="26"/>
                <w:szCs w:val="26"/>
                <w:lang w:bidi="ru-RU"/>
              </w:rPr>
              <w:t>демонтаж</w:t>
            </w:r>
            <w:r w:rsidR="00DF59D5" w:rsidRPr="00EC4E30">
              <w:rPr>
                <w:sz w:val="26"/>
                <w:szCs w:val="26"/>
                <w:lang w:bidi="ru-RU"/>
              </w:rPr>
              <w:t>у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="00523760" w:rsidRPr="00EC4E30">
              <w:rPr>
                <w:sz w:val="26"/>
                <w:szCs w:val="26"/>
                <w:lang w:bidi="ru-RU"/>
              </w:rPr>
              <w:t xml:space="preserve">существующей </w:t>
            </w:r>
            <w:r w:rsidR="00B74EE9" w:rsidRPr="00EC4E30">
              <w:rPr>
                <w:sz w:val="26"/>
                <w:szCs w:val="26"/>
                <w:lang w:bidi="ru-RU"/>
              </w:rPr>
              <w:t>недействующей теплотрассы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="00B11925" w:rsidRPr="00EC4E30">
              <w:rPr>
                <w:sz w:val="26"/>
                <w:szCs w:val="26"/>
                <w:lang w:bidi="ru-RU"/>
              </w:rPr>
              <w:t>в</w:t>
            </w:r>
            <w:r w:rsidRPr="00EC4E30">
              <w:rPr>
                <w:sz w:val="26"/>
                <w:szCs w:val="26"/>
                <w:lang w:bidi="ru-RU"/>
              </w:rPr>
              <w:t xml:space="preserve"> пятне застройки</w:t>
            </w:r>
            <w:r w:rsidR="00DF59D5" w:rsidRPr="00EC4E30">
              <w:rPr>
                <w:sz w:val="26"/>
                <w:szCs w:val="26"/>
                <w:lang w:bidi="ru-RU"/>
              </w:rPr>
              <w:t xml:space="preserve"> здания медицинского центра </w:t>
            </w:r>
            <w:r w:rsidR="00523760" w:rsidRPr="00EC4E30">
              <w:rPr>
                <w:sz w:val="26"/>
                <w:szCs w:val="26"/>
                <w:lang w:bidi="ru-RU"/>
              </w:rPr>
              <w:t>и наружных сетей</w:t>
            </w:r>
            <w:r w:rsidR="00EB3C16" w:rsidRPr="00EC4E30">
              <w:rPr>
                <w:sz w:val="26"/>
                <w:szCs w:val="26"/>
                <w:lang w:bidi="ru-RU"/>
              </w:rPr>
              <w:t>.</w:t>
            </w:r>
          </w:p>
          <w:p w14:paraId="4571E499" w14:textId="77777777" w:rsidR="00EB3C16" w:rsidRPr="00EC4E30" w:rsidRDefault="00EB3C16" w:rsidP="0059541E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2B49293E" w14:textId="7754EBC5" w:rsidR="00DB2FBB" w:rsidRPr="00EC4E30" w:rsidRDefault="00DB2FBB" w:rsidP="005B2B84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</w:rPr>
              <w:t xml:space="preserve">33.11 </w:t>
            </w:r>
            <w:r w:rsidRPr="00EC4E30">
              <w:rPr>
                <w:sz w:val="26"/>
                <w:szCs w:val="26"/>
                <w:lang w:bidi="ru-RU"/>
              </w:rPr>
              <w:t>Включить в состав проектно</w:t>
            </w:r>
            <w:r w:rsidR="005B2B84" w:rsidRPr="00EC4E30">
              <w:rPr>
                <w:sz w:val="26"/>
                <w:szCs w:val="26"/>
                <w:lang w:bidi="ru-RU"/>
              </w:rPr>
              <w:t xml:space="preserve">й и </w:t>
            </w:r>
            <w:r w:rsidRPr="00EC4E30">
              <w:rPr>
                <w:sz w:val="26"/>
                <w:szCs w:val="26"/>
                <w:lang w:bidi="ru-RU"/>
              </w:rPr>
              <w:t>сметной документаци</w:t>
            </w:r>
            <w:r w:rsidR="005B2B84" w:rsidRPr="00EC4E30">
              <w:rPr>
                <w:sz w:val="26"/>
                <w:szCs w:val="26"/>
                <w:lang w:bidi="ru-RU"/>
              </w:rPr>
              <w:t>й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="00D43F6A">
              <w:rPr>
                <w:sz w:val="26"/>
                <w:szCs w:val="26"/>
                <w:lang w:bidi="ru-RU"/>
              </w:rPr>
              <w:t xml:space="preserve">устройство </w:t>
            </w:r>
            <w:r w:rsidRPr="00EC4E30">
              <w:rPr>
                <w:sz w:val="26"/>
                <w:szCs w:val="26"/>
                <w:lang w:bidi="ru-RU"/>
              </w:rPr>
              <w:t>фундамент</w:t>
            </w:r>
            <w:r w:rsidR="00D43F6A">
              <w:rPr>
                <w:sz w:val="26"/>
                <w:szCs w:val="26"/>
                <w:lang w:bidi="ru-RU"/>
              </w:rPr>
              <w:t>а</w:t>
            </w:r>
            <w:r w:rsidRPr="00EC4E30">
              <w:rPr>
                <w:sz w:val="26"/>
                <w:szCs w:val="26"/>
                <w:lang w:bidi="ru-RU"/>
              </w:rPr>
              <w:t xml:space="preserve"> под башенн</w:t>
            </w:r>
            <w:r w:rsidR="0059541E" w:rsidRPr="00EC4E30">
              <w:rPr>
                <w:sz w:val="26"/>
                <w:szCs w:val="26"/>
                <w:lang w:bidi="ru-RU"/>
              </w:rPr>
              <w:t>ый кран на время строительства.</w:t>
            </w:r>
          </w:p>
          <w:p w14:paraId="1D2F3BF6" w14:textId="77777777" w:rsidR="00915CB2" w:rsidRPr="00EC4E30" w:rsidRDefault="00915CB2" w:rsidP="005B2B84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13968EF3" w14:textId="007DB9A4" w:rsidR="008C11B0" w:rsidRPr="00EC4E30" w:rsidRDefault="008C11B0" w:rsidP="005B2B84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33.12 Откорректировать раздел</w:t>
            </w:r>
            <w:r w:rsidR="000A60E0" w:rsidRPr="00EC4E30">
              <w:rPr>
                <w:sz w:val="26"/>
                <w:szCs w:val="26"/>
                <w:lang w:bidi="ru-RU"/>
              </w:rPr>
              <w:t>ы</w:t>
            </w:r>
            <w:r w:rsidRPr="00EC4E30">
              <w:rPr>
                <w:sz w:val="26"/>
                <w:szCs w:val="26"/>
                <w:lang w:bidi="ru-RU"/>
              </w:rPr>
              <w:t xml:space="preserve"> «Генеральный план»</w:t>
            </w:r>
            <w:r w:rsidR="009C56D7" w:rsidRPr="00EC4E30">
              <w:rPr>
                <w:sz w:val="26"/>
                <w:szCs w:val="26"/>
                <w:lang w:bidi="ru-RU"/>
              </w:rPr>
              <w:t xml:space="preserve"> </w:t>
            </w:r>
            <w:r w:rsidR="000A60E0" w:rsidRPr="00EC4E30">
              <w:rPr>
                <w:sz w:val="26"/>
                <w:szCs w:val="26"/>
                <w:lang w:bidi="ru-RU"/>
              </w:rPr>
              <w:t>«Конструктивные решения»</w:t>
            </w:r>
            <w:r w:rsidR="009C56D7" w:rsidRPr="00EC4E30">
              <w:rPr>
                <w:sz w:val="26"/>
                <w:szCs w:val="26"/>
                <w:lang w:bidi="ru-RU"/>
              </w:rPr>
              <w:t>, «Организация строительства»</w:t>
            </w:r>
            <w:r w:rsidRPr="00EC4E30">
              <w:rPr>
                <w:sz w:val="26"/>
                <w:szCs w:val="26"/>
                <w:lang w:bidi="ru-RU"/>
              </w:rPr>
              <w:t xml:space="preserve"> в части:</w:t>
            </w:r>
          </w:p>
          <w:p w14:paraId="7D9AF885" w14:textId="77777777" w:rsidR="00D43F6A" w:rsidRDefault="008C11B0" w:rsidP="008C11B0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FD65DE" w:rsidRPr="00EC4E30">
              <w:rPr>
                <w:sz w:val="26"/>
                <w:szCs w:val="26"/>
                <w:lang w:bidi="ru-RU"/>
              </w:rPr>
              <w:t>изменения конфигурации подпорный стены ПС-2</w:t>
            </w:r>
            <w:r w:rsidR="00B74EE9" w:rsidRPr="00EC4E30">
              <w:rPr>
                <w:sz w:val="26"/>
                <w:szCs w:val="26"/>
                <w:lang w:bidi="ru-RU"/>
              </w:rPr>
              <w:t>,</w:t>
            </w:r>
          </w:p>
          <w:p w14:paraId="1E688891" w14:textId="6963FD0F" w:rsidR="003A260B" w:rsidRPr="00EC4E30" w:rsidRDefault="00D43F6A" w:rsidP="008C11B0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</w:t>
            </w:r>
            <w:r w:rsidR="00950330" w:rsidRPr="00EC4E30">
              <w:rPr>
                <w:sz w:val="26"/>
                <w:szCs w:val="26"/>
                <w:lang w:bidi="ru-RU"/>
              </w:rPr>
              <w:t>уточнения площадей покрытий</w:t>
            </w:r>
            <w:r w:rsidR="00523760" w:rsidRPr="00EC4E30">
              <w:rPr>
                <w:sz w:val="26"/>
                <w:szCs w:val="26"/>
                <w:lang w:bidi="ru-RU"/>
              </w:rPr>
              <w:t>, вертикальной планировки, плана озеленения</w:t>
            </w:r>
            <w:r w:rsidR="003A260B" w:rsidRPr="00EC4E30">
              <w:rPr>
                <w:sz w:val="26"/>
                <w:szCs w:val="26"/>
                <w:lang w:bidi="ru-RU"/>
              </w:rPr>
              <w:t>.</w:t>
            </w:r>
          </w:p>
          <w:p w14:paraId="6CBC723D" w14:textId="77777777" w:rsidR="00915CB2" w:rsidRPr="00EC4E30" w:rsidRDefault="00915CB2" w:rsidP="008C11B0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15354C6D" w14:textId="22996968" w:rsidR="00A11F34" w:rsidRPr="00EC4E30" w:rsidRDefault="00A11F34" w:rsidP="008C11B0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33.13 Откорректировать</w:t>
            </w:r>
            <w:r w:rsidR="00A63B70" w:rsidRPr="00EC4E30">
              <w:rPr>
                <w:sz w:val="26"/>
                <w:szCs w:val="26"/>
                <w:lang w:bidi="ru-RU"/>
              </w:rPr>
              <w:t xml:space="preserve"> проектную документацию в части изменений по оборудованию</w:t>
            </w:r>
            <w:r w:rsidRPr="00EC4E30">
              <w:rPr>
                <w:sz w:val="26"/>
                <w:szCs w:val="26"/>
                <w:lang w:bidi="ru-RU"/>
              </w:rPr>
              <w:t>:</w:t>
            </w:r>
          </w:p>
          <w:p w14:paraId="47B2B0A6" w14:textId="7EEB90A2" w:rsidR="00A63B70" w:rsidRPr="00EC4E30" w:rsidRDefault="00A63B70" w:rsidP="008C11B0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в проектной документации применить фактически закупленное оборудование</w:t>
            </w:r>
            <w:r w:rsidR="00002DD7" w:rsidRPr="00EC4E30">
              <w:rPr>
                <w:sz w:val="26"/>
                <w:szCs w:val="26"/>
                <w:lang w:bidi="ru-RU"/>
              </w:rPr>
              <w:t xml:space="preserve"> и изделия</w:t>
            </w:r>
            <w:r w:rsidRPr="00EC4E30">
              <w:rPr>
                <w:sz w:val="26"/>
                <w:szCs w:val="26"/>
                <w:lang w:bidi="ru-RU"/>
              </w:rPr>
              <w:t xml:space="preserve"> (с применением в сметной документации фактической стоимости</w:t>
            </w:r>
            <w:r w:rsidR="00DD30BF" w:rsidRPr="00EC4E30">
              <w:rPr>
                <w:sz w:val="26"/>
                <w:szCs w:val="26"/>
                <w:lang w:bidi="ru-RU"/>
              </w:rPr>
              <w:t xml:space="preserve"> оборудования</w:t>
            </w:r>
            <w:r w:rsidR="00002DD7" w:rsidRPr="00EC4E30">
              <w:rPr>
                <w:sz w:val="26"/>
                <w:szCs w:val="26"/>
                <w:lang w:bidi="ru-RU"/>
              </w:rPr>
              <w:t xml:space="preserve"> и изделий</w:t>
            </w:r>
            <w:r w:rsidR="00DD30BF" w:rsidRPr="00EC4E30">
              <w:rPr>
                <w:sz w:val="26"/>
                <w:szCs w:val="26"/>
                <w:lang w:bidi="ru-RU"/>
              </w:rPr>
              <w:t>,</w:t>
            </w:r>
            <w:r w:rsidRPr="00EC4E30">
              <w:rPr>
                <w:sz w:val="26"/>
                <w:szCs w:val="26"/>
                <w:lang w:bidi="ru-RU"/>
              </w:rPr>
              <w:t xml:space="preserve"> затрат на транспорт</w:t>
            </w:r>
            <w:r w:rsidR="00DD30BF" w:rsidRPr="00EC4E30">
              <w:rPr>
                <w:sz w:val="26"/>
                <w:szCs w:val="26"/>
                <w:lang w:bidi="ru-RU"/>
              </w:rPr>
              <w:t>, затрат на пусконаладочные работы</w:t>
            </w:r>
            <w:r w:rsidR="006B333B" w:rsidRPr="00EC4E30">
              <w:rPr>
                <w:sz w:val="26"/>
                <w:szCs w:val="26"/>
                <w:lang w:bidi="ru-RU"/>
              </w:rPr>
              <w:t>, затрат на монтаж</w:t>
            </w:r>
            <w:r w:rsidRPr="00EC4E30">
              <w:rPr>
                <w:sz w:val="26"/>
                <w:szCs w:val="26"/>
                <w:lang w:bidi="ru-RU"/>
              </w:rPr>
              <w:t xml:space="preserve">) по мере </w:t>
            </w:r>
            <w:r w:rsidR="00DD30BF" w:rsidRPr="00EC4E30">
              <w:rPr>
                <w:sz w:val="26"/>
                <w:szCs w:val="26"/>
                <w:lang w:bidi="ru-RU"/>
              </w:rPr>
              <w:t>предоставления</w:t>
            </w:r>
            <w:r w:rsidRPr="00EC4E30">
              <w:rPr>
                <w:sz w:val="26"/>
                <w:szCs w:val="26"/>
                <w:lang w:bidi="ru-RU"/>
              </w:rPr>
              <w:t xml:space="preserve"> технической</w:t>
            </w:r>
            <w:r w:rsidR="00DD30BF" w:rsidRPr="00EC4E30">
              <w:rPr>
                <w:sz w:val="26"/>
                <w:szCs w:val="26"/>
                <w:lang w:bidi="ru-RU"/>
              </w:rPr>
              <w:t xml:space="preserve"> и отчетной</w:t>
            </w:r>
            <w:r w:rsidRPr="00EC4E30">
              <w:rPr>
                <w:sz w:val="26"/>
                <w:szCs w:val="26"/>
                <w:lang w:bidi="ru-RU"/>
              </w:rPr>
              <w:t xml:space="preserve"> документации Заказчиком;</w:t>
            </w:r>
          </w:p>
          <w:p w14:paraId="2E18A2AB" w14:textId="25B75E33" w:rsidR="003D0A2D" w:rsidRPr="00EC4E30" w:rsidRDefault="003D0A2D" w:rsidP="008C11B0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заменить компьютерный томограф 128 срезовый на 512 срезовый;</w:t>
            </w:r>
          </w:p>
          <w:p w14:paraId="06A58E31" w14:textId="075B5727" w:rsidR="00684631" w:rsidRPr="00EC4E30" w:rsidRDefault="00684631" w:rsidP="008C11B0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откорректировать монтажные проёмы для аппаратов МРТ, согласно технической документации;</w:t>
            </w:r>
          </w:p>
          <w:p w14:paraId="6BAD9E70" w14:textId="6E09A464" w:rsidR="00915CB2" w:rsidRPr="00EC4E30" w:rsidRDefault="00915CB2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исключить облучатель-рециркулятор настенный закрытого типа 140х540х140 мм (поз.10) из помещений №113, 114, 115, 116, 117, 118, 119, 126, 127, 128, 129, 132, 144, 160, 221, 222, 223, 224, 225, 226, 246, 247, 248, 307, 308, 309, 311, 312, 313, 316, 317, 318, 319, 322, 323, 324, 325, 326, 327, 328, 329, 330, 331, 334, 408, 409, 410, </w:t>
            </w:r>
            <w:r w:rsidRPr="00EC4E30">
              <w:rPr>
                <w:sz w:val="26"/>
                <w:szCs w:val="26"/>
                <w:lang w:bidi="ru-RU"/>
              </w:rPr>
              <w:lastRenderedPageBreak/>
              <w:t>412, 413, 414, 415, 416, 417, 418, 419, 420,421, 422, 423, 424, 426, 427, 428, 429, 430, 431, 455, 501, 502, 503, 504, 505, 506, 507, 508, 510, 511, 512, 513, 514, 515, 517, 518, 519, 520, 521, 522, 524, 526, 601, 602, 603, 605, 606, 607, 608, 610, 616, 618, 619, 623, 624, 625, 626, 627, 628, 629, 631, 632, 633, 634, 635, 636, 701, 702, 703, 704, 705, 706, 707, 708, 709, 710</w:t>
            </w:r>
            <w:r w:rsidR="00C84CD6" w:rsidRPr="00EC4E30">
              <w:rPr>
                <w:sz w:val="26"/>
                <w:szCs w:val="26"/>
                <w:lang w:bidi="ru-RU"/>
              </w:rPr>
              <w:t>;</w:t>
            </w:r>
          </w:p>
          <w:p w14:paraId="7C5DF38B" w14:textId="276BBFE6" w:rsidR="00912DA8" w:rsidRPr="00EC4E30" w:rsidRDefault="00A9044A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исключить </w:t>
            </w:r>
            <w:r w:rsidR="00E86B1D" w:rsidRPr="00EC4E30">
              <w:rPr>
                <w:sz w:val="26"/>
                <w:szCs w:val="26"/>
                <w:lang w:bidi="ru-RU"/>
              </w:rPr>
              <w:t>облучатель бектерицидный настенный</w:t>
            </w:r>
            <w:r w:rsidR="00A112EE" w:rsidRPr="00EC4E30">
              <w:rPr>
                <w:sz w:val="26"/>
                <w:szCs w:val="26"/>
                <w:lang w:bidi="ru-RU"/>
              </w:rPr>
              <w:t xml:space="preserve"> 130х1010х150 мм</w:t>
            </w:r>
            <w:r w:rsidR="00E86B1D" w:rsidRPr="00EC4E30">
              <w:rPr>
                <w:sz w:val="26"/>
                <w:szCs w:val="26"/>
                <w:lang w:bidi="ru-RU"/>
              </w:rPr>
              <w:t xml:space="preserve"> (поз.14) из помещения №025, 026, </w:t>
            </w:r>
            <w:r w:rsidR="00C90435" w:rsidRPr="00EC4E30">
              <w:rPr>
                <w:sz w:val="26"/>
                <w:szCs w:val="26"/>
                <w:lang w:bidi="ru-RU"/>
              </w:rPr>
              <w:t xml:space="preserve">029, </w:t>
            </w:r>
            <w:r w:rsidR="00E86B1D" w:rsidRPr="00EC4E30">
              <w:rPr>
                <w:sz w:val="26"/>
                <w:szCs w:val="26"/>
                <w:lang w:bidi="ru-RU"/>
              </w:rPr>
              <w:t>40</w:t>
            </w:r>
            <w:r w:rsidR="008F3CAC" w:rsidRPr="00EC4E30">
              <w:rPr>
                <w:sz w:val="26"/>
                <w:szCs w:val="26"/>
                <w:lang w:bidi="ru-RU"/>
              </w:rPr>
              <w:t>,</w:t>
            </w:r>
            <w:r w:rsidR="00912DA8" w:rsidRPr="00EC4E30">
              <w:rPr>
                <w:sz w:val="26"/>
                <w:szCs w:val="26"/>
                <w:lang w:bidi="ru-RU"/>
              </w:rPr>
              <w:t xml:space="preserve"> 142</w:t>
            </w:r>
            <w:r w:rsidR="00E73B4E" w:rsidRPr="00EC4E30">
              <w:rPr>
                <w:sz w:val="26"/>
                <w:szCs w:val="26"/>
                <w:lang w:bidi="ru-RU"/>
              </w:rPr>
              <w:t>,</w:t>
            </w:r>
            <w:r w:rsidR="0048495B" w:rsidRPr="00EC4E30">
              <w:rPr>
                <w:sz w:val="26"/>
                <w:szCs w:val="26"/>
                <w:lang w:bidi="ru-RU"/>
              </w:rPr>
              <w:t xml:space="preserve"> 149</w:t>
            </w:r>
            <w:r w:rsidR="00280B85" w:rsidRPr="00EC4E30">
              <w:rPr>
                <w:sz w:val="26"/>
                <w:szCs w:val="26"/>
                <w:lang w:bidi="ru-RU"/>
              </w:rPr>
              <w:t xml:space="preserve">, </w:t>
            </w:r>
            <w:r w:rsidR="00CA0AA2" w:rsidRPr="00EC4E30">
              <w:rPr>
                <w:sz w:val="26"/>
                <w:szCs w:val="26"/>
                <w:lang w:bidi="ru-RU"/>
              </w:rPr>
              <w:t xml:space="preserve">343, 411, </w:t>
            </w:r>
            <w:r w:rsidR="00680593" w:rsidRPr="00EC4E30">
              <w:rPr>
                <w:sz w:val="26"/>
                <w:szCs w:val="26"/>
                <w:lang w:bidi="ru-RU"/>
              </w:rPr>
              <w:t xml:space="preserve">442, </w:t>
            </w:r>
            <w:r w:rsidR="009D745E" w:rsidRPr="00EC4E30">
              <w:rPr>
                <w:sz w:val="26"/>
                <w:szCs w:val="26"/>
                <w:lang w:bidi="ru-RU"/>
              </w:rPr>
              <w:t xml:space="preserve">516, 545, </w:t>
            </w:r>
            <w:r w:rsidR="00280B85" w:rsidRPr="00EC4E30">
              <w:rPr>
                <w:sz w:val="26"/>
                <w:szCs w:val="26"/>
                <w:lang w:bidi="ru-RU"/>
              </w:rPr>
              <w:t>555, 556</w:t>
            </w:r>
            <w:r w:rsidR="00CD0893" w:rsidRPr="00EC4E30">
              <w:rPr>
                <w:sz w:val="26"/>
                <w:szCs w:val="26"/>
                <w:lang w:bidi="ru-RU"/>
              </w:rPr>
              <w:t xml:space="preserve">, </w:t>
            </w:r>
            <w:r w:rsidR="009D745E" w:rsidRPr="00EC4E30">
              <w:rPr>
                <w:sz w:val="26"/>
                <w:szCs w:val="26"/>
                <w:lang w:bidi="ru-RU"/>
              </w:rPr>
              <w:t xml:space="preserve">604, </w:t>
            </w:r>
            <w:r w:rsidR="00CD0893" w:rsidRPr="00EC4E30">
              <w:rPr>
                <w:sz w:val="26"/>
                <w:szCs w:val="26"/>
                <w:lang w:bidi="ru-RU"/>
              </w:rPr>
              <w:t>61</w:t>
            </w:r>
            <w:r w:rsidR="009D745E" w:rsidRPr="00EC4E30">
              <w:rPr>
                <w:sz w:val="26"/>
                <w:szCs w:val="26"/>
                <w:lang w:bidi="ru-RU"/>
              </w:rPr>
              <w:t>4</w:t>
            </w:r>
            <w:r w:rsidR="0021753E" w:rsidRPr="00EC4E30">
              <w:rPr>
                <w:sz w:val="26"/>
                <w:szCs w:val="26"/>
                <w:lang w:bidi="ru-RU"/>
              </w:rPr>
              <w:t>,</w:t>
            </w:r>
            <w:r w:rsidR="009D745E" w:rsidRPr="00EC4E30">
              <w:rPr>
                <w:sz w:val="26"/>
                <w:szCs w:val="26"/>
                <w:lang w:bidi="ru-RU"/>
              </w:rPr>
              <w:t xml:space="preserve"> 617,</w:t>
            </w:r>
            <w:r w:rsidR="0021753E" w:rsidRPr="00EC4E30">
              <w:rPr>
                <w:sz w:val="26"/>
                <w:szCs w:val="26"/>
                <w:lang w:bidi="ru-RU"/>
              </w:rPr>
              <w:t xml:space="preserve"> 735</w:t>
            </w:r>
            <w:r w:rsidR="00337E2F" w:rsidRPr="00EC4E30">
              <w:rPr>
                <w:sz w:val="26"/>
                <w:szCs w:val="26"/>
                <w:lang w:bidi="ru-RU"/>
              </w:rPr>
              <w:t>, 746</w:t>
            </w:r>
            <w:r w:rsidR="00622559" w:rsidRPr="00EC4E30">
              <w:rPr>
                <w:sz w:val="26"/>
                <w:szCs w:val="26"/>
                <w:lang w:bidi="ru-RU"/>
              </w:rPr>
              <w:t>.</w:t>
            </w:r>
          </w:p>
          <w:p w14:paraId="10246765" w14:textId="4E30D62B" w:rsidR="008B74A6" w:rsidRPr="00EC4E30" w:rsidRDefault="00912DA8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E86B1D" w:rsidRPr="00EC4E30">
              <w:rPr>
                <w:sz w:val="26"/>
                <w:szCs w:val="26"/>
                <w:lang w:bidi="ru-RU"/>
              </w:rPr>
              <w:t xml:space="preserve"> </w:t>
            </w:r>
            <w:r w:rsidRPr="00EC4E30">
              <w:t xml:space="preserve">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="00622559"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110х200х610мм, </w:t>
            </w:r>
            <w:r w:rsidR="00622559" w:rsidRPr="00EC4E30">
              <w:rPr>
                <w:sz w:val="26"/>
                <w:szCs w:val="26"/>
                <w:lang w:val="en-US" w:bidi="ru-RU"/>
              </w:rPr>
              <w:t>U</w:t>
            </w:r>
            <w:r w:rsidR="00622559" w:rsidRPr="00EC4E30">
              <w:rPr>
                <w:sz w:val="26"/>
                <w:szCs w:val="26"/>
                <w:lang w:bidi="ru-RU"/>
              </w:rPr>
              <w:t xml:space="preserve">=220В, </w:t>
            </w:r>
            <w:r w:rsidR="00622559" w:rsidRPr="00EC4E30">
              <w:rPr>
                <w:sz w:val="26"/>
                <w:szCs w:val="26"/>
                <w:lang w:val="en-US" w:bidi="ru-RU"/>
              </w:rPr>
              <w:t>N</w:t>
            </w:r>
            <w:r w:rsidR="00622559" w:rsidRPr="00EC4E30">
              <w:rPr>
                <w:sz w:val="26"/>
                <w:szCs w:val="26"/>
                <w:lang w:bidi="ru-RU"/>
              </w:rPr>
              <w:t>=0,02кВт</w:t>
            </w:r>
            <w:r w:rsidR="00B939E5" w:rsidRPr="00EC4E30">
              <w:rPr>
                <w:sz w:val="26"/>
                <w:szCs w:val="26"/>
                <w:lang w:bidi="ru-RU"/>
              </w:rPr>
              <w:t xml:space="preserve"> производительностью облучателя не более 50 м</w:t>
            </w:r>
            <w:r w:rsidR="008B74A6" w:rsidRPr="00EC4E30">
              <w:rPr>
                <w:sz w:val="26"/>
                <w:szCs w:val="26"/>
                <w:lang w:bidi="ru-RU"/>
              </w:rPr>
              <w:t>³ в количестве 1 шт. установить в следующих помещениях: №109, 114, 116, 117, 118, 119, 128, 144, 221, 224, 308, 309, 311, 313, 317, 318, 322-331, 334, 408-410, 412-422, 426-429, 501-507, 509-520, 526, 603, 605, 616, 618, 619, 625-629, 633-636, 703, 704, 706, 709;</w:t>
            </w:r>
          </w:p>
          <w:p w14:paraId="71BDF633" w14:textId="1BA1C204" w:rsidR="00A11F34" w:rsidRPr="00EC4E30" w:rsidRDefault="008B74A6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622559" w:rsidRPr="00EC4E30">
              <w:rPr>
                <w:sz w:val="26"/>
                <w:szCs w:val="26"/>
                <w:lang w:bidi="ru-RU"/>
              </w:rPr>
              <w:t xml:space="preserve"> </w:t>
            </w:r>
            <w:r w:rsidRPr="00EC4E30">
              <w:t xml:space="preserve">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135х325х600мм,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=0,055кВт производительностью облучателя не более 110 м³ в количестве 1 шт. установить в следующих помещениях: №113, 115, 126, 127, 129, 132, 222, 223, 225, 247, 248, 307, 316, 423, 424, 430, 508, 521, 522, 601, 602, 607, 610, 62</w:t>
            </w:r>
            <w:r w:rsidR="00A91FB3" w:rsidRPr="00EC4E30">
              <w:rPr>
                <w:sz w:val="26"/>
                <w:szCs w:val="26"/>
                <w:lang w:bidi="ru-RU"/>
              </w:rPr>
              <w:t>3, 624, 631, 632, 705, 707, 708;</w:t>
            </w:r>
          </w:p>
          <w:p w14:paraId="5CC77790" w14:textId="3897CD08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135х325х600мм,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=0,055кВт производительностью облучателя не более 110 м³ в количестве 2 шт. установить в следующих помещениях: №606, 701, 702, 710;</w:t>
            </w:r>
          </w:p>
          <w:p w14:paraId="7F8DB89D" w14:textId="55EF4AF5" w:rsidR="00A91FB3" w:rsidRPr="00EC4E30" w:rsidRDefault="00A91FB3" w:rsidP="00A91FB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135х325х600мм,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=0,055кВт производительностью облучателя не более 110 м³ в количестве 2 шт. установить в помещении №656;</w:t>
            </w:r>
          </w:p>
          <w:p w14:paraId="34A42BC2" w14:textId="4C72461C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2 шт. установить в следующих помещениях: №456, 559, 655;</w:t>
            </w:r>
          </w:p>
          <w:p w14:paraId="5CC09B4D" w14:textId="55C4AFFB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3 шт. установить в помещении: № 357;</w:t>
            </w:r>
          </w:p>
          <w:p w14:paraId="30F1E035" w14:textId="0ACEB256" w:rsidR="00A91FB3" w:rsidRPr="00EC4E30" w:rsidRDefault="00A91FB3" w:rsidP="00A91FB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 xml:space="preserve">=0,13 </w:t>
            </w:r>
            <w:r w:rsidRPr="00EC4E30">
              <w:rPr>
                <w:sz w:val="26"/>
                <w:szCs w:val="26"/>
                <w:lang w:bidi="ru-RU"/>
              </w:rPr>
              <w:lastRenderedPageBreak/>
              <w:t>кВт производительностью облучателя не более 180 м³ в количестве 4 шт. установить в помещении: № 747;</w:t>
            </w:r>
          </w:p>
          <w:p w14:paraId="294198C3" w14:textId="4BCEABFF" w:rsidR="00A91FB3" w:rsidRPr="00EC4E30" w:rsidRDefault="00A91FB3" w:rsidP="00A91FB3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5 шт. установить в помещении: № 246;</w:t>
            </w:r>
          </w:p>
          <w:p w14:paraId="1C86190D" w14:textId="087F5F6C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6 шт. установить в помещениях: № 160, 567;</w:t>
            </w:r>
          </w:p>
          <w:p w14:paraId="4E4F6669" w14:textId="3DEF0048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7 шт. установить в помещениях: №102, 748;</w:t>
            </w:r>
          </w:p>
          <w:p w14:paraId="0735CBD1" w14:textId="040E2409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84CD6" w:rsidRPr="00EC4E30">
              <w:rPr>
                <w:sz w:val="26"/>
                <w:szCs w:val="26"/>
                <w:lang w:bidi="ru-RU"/>
              </w:rPr>
              <w:t>о</w:t>
            </w:r>
            <w:r w:rsidRPr="00EC4E30">
              <w:rPr>
                <w:sz w:val="26"/>
                <w:szCs w:val="26"/>
                <w:lang w:bidi="ru-RU"/>
              </w:rPr>
              <w:t xml:space="preserve">блучатель-рециркулятор настенный закрытого типа габ. разм. не более 135х325х1035мм, </w:t>
            </w:r>
            <w:r w:rsidRPr="00EC4E30">
              <w:rPr>
                <w:sz w:val="26"/>
                <w:szCs w:val="26"/>
                <w:lang w:val="en-US" w:bidi="ru-RU"/>
              </w:rPr>
              <w:t>U</w:t>
            </w:r>
            <w:r w:rsidRPr="00EC4E30">
              <w:rPr>
                <w:sz w:val="26"/>
                <w:szCs w:val="26"/>
                <w:lang w:bidi="ru-RU"/>
              </w:rPr>
              <w:t xml:space="preserve">=220В, </w:t>
            </w:r>
            <w:r w:rsidRPr="00EC4E30">
              <w:rPr>
                <w:sz w:val="26"/>
                <w:szCs w:val="26"/>
                <w:lang w:val="en-US" w:bidi="ru-RU"/>
              </w:rPr>
              <w:t>N</w:t>
            </w:r>
            <w:r w:rsidRPr="00EC4E30">
              <w:rPr>
                <w:sz w:val="26"/>
                <w:szCs w:val="26"/>
                <w:lang w:bidi="ru-RU"/>
              </w:rPr>
              <w:t>=0,13 кВт производительностью облучателя не более 180 м³ в количестве 8 шт. установить в помещениях: №358, 457, 560, 846;</w:t>
            </w:r>
          </w:p>
          <w:p w14:paraId="44158DCE" w14:textId="20782DC7" w:rsidR="00A91FB3" w:rsidRPr="00EC4E30" w:rsidRDefault="00A91FB3" w:rsidP="00E86B1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облучатель бактерицидный настенный для обеззараживания воздуха и поверхностей открытого типа (не более 0,045 кВт, 220В, 50 Гц) габ. размеры не более 510х65х90, производительностью облучателя не более 22-45 м³</w:t>
            </w:r>
            <w:r w:rsidR="00915CB2" w:rsidRPr="00EC4E30">
              <w:rPr>
                <w:sz w:val="26"/>
                <w:szCs w:val="26"/>
                <w:lang w:bidi="ru-RU"/>
              </w:rPr>
              <w:t xml:space="preserve"> в количестве 1 шт. установить в следующих помещениях №149, 343, 442, 545, 614, 617;</w:t>
            </w:r>
          </w:p>
          <w:p w14:paraId="0ACDD52A" w14:textId="50461908" w:rsidR="00E86B1D" w:rsidRPr="00EC4E30" w:rsidRDefault="00915CB2" w:rsidP="00912DA8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облучатель бактерицидный настенный для обеззараживания воздуха и поверхностей открытого типа (не более 0,045 кВт, 220В, 50 Гц) габ. размеры не более 975х65х90, производительностью облучателя не более 100 м³ в количестве 1 шт. установить в следующих помещениях №029, 411, 604;</w:t>
            </w:r>
          </w:p>
          <w:p w14:paraId="6278007B" w14:textId="23A4C5BB" w:rsidR="00A3697F" w:rsidRPr="00EC4E30" w:rsidRDefault="00A3697F" w:rsidP="00912DA8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откорректировать порядковый номер оборудования №54 (замен</w:t>
            </w:r>
            <w:r w:rsidR="00E01E3A" w:rsidRPr="00EC4E30">
              <w:rPr>
                <w:sz w:val="26"/>
                <w:szCs w:val="26"/>
                <w:lang w:bidi="ru-RU"/>
              </w:rPr>
              <w:t>и</w:t>
            </w:r>
            <w:r w:rsidRPr="00EC4E30">
              <w:rPr>
                <w:sz w:val="26"/>
                <w:szCs w:val="26"/>
                <w:lang w:bidi="ru-RU"/>
              </w:rPr>
              <w:t>ть на 54а</w:t>
            </w:r>
            <w:r w:rsidR="00E01E3A" w:rsidRPr="00EC4E30">
              <w:rPr>
                <w:sz w:val="26"/>
                <w:szCs w:val="26"/>
                <w:lang w:bidi="ru-RU"/>
              </w:rPr>
              <w:t xml:space="preserve"> в соответствии с 2023.39.</w:t>
            </w:r>
            <w:r w:rsidR="00280B85" w:rsidRPr="00EC4E30">
              <w:rPr>
                <w:sz w:val="26"/>
                <w:szCs w:val="26"/>
                <w:lang w:bidi="ru-RU"/>
              </w:rPr>
              <w:t>2-1-ТХ1.СО2</w:t>
            </w:r>
            <w:r w:rsidRPr="00EC4E30">
              <w:rPr>
                <w:sz w:val="26"/>
                <w:szCs w:val="26"/>
                <w:lang w:bidi="ru-RU"/>
              </w:rPr>
              <w:t>) для помещений №</w:t>
            </w:r>
            <w:r w:rsidR="00A112EE" w:rsidRPr="00EC4E30">
              <w:rPr>
                <w:sz w:val="26"/>
                <w:szCs w:val="26"/>
                <w:lang w:bidi="ru-RU"/>
              </w:rPr>
              <w:t xml:space="preserve">117, </w:t>
            </w:r>
            <w:r w:rsidR="0048495B" w:rsidRPr="00EC4E30">
              <w:rPr>
                <w:sz w:val="26"/>
                <w:szCs w:val="26"/>
                <w:lang w:bidi="ru-RU"/>
              </w:rPr>
              <w:t xml:space="preserve">128, </w:t>
            </w:r>
            <w:r w:rsidR="007A0677" w:rsidRPr="00EC4E30">
              <w:rPr>
                <w:sz w:val="26"/>
                <w:szCs w:val="26"/>
                <w:lang w:bidi="ru-RU"/>
              </w:rPr>
              <w:t xml:space="preserve">312, 324, </w:t>
            </w:r>
            <w:r w:rsidR="00E01E3A" w:rsidRPr="00EC4E30">
              <w:rPr>
                <w:sz w:val="26"/>
                <w:szCs w:val="26"/>
                <w:lang w:bidi="ru-RU"/>
              </w:rPr>
              <w:t>328, 331, 334</w:t>
            </w:r>
            <w:r w:rsidR="00280B85" w:rsidRPr="00EC4E30">
              <w:rPr>
                <w:sz w:val="26"/>
                <w:szCs w:val="26"/>
                <w:lang w:bidi="ru-RU"/>
              </w:rPr>
              <w:t xml:space="preserve">, </w:t>
            </w:r>
            <w:r w:rsidR="00CA0AA2" w:rsidRPr="00EC4E30">
              <w:rPr>
                <w:sz w:val="26"/>
                <w:szCs w:val="26"/>
                <w:lang w:bidi="ru-RU"/>
              </w:rPr>
              <w:t xml:space="preserve">418, </w:t>
            </w:r>
            <w:r w:rsidR="00680593" w:rsidRPr="00EC4E30">
              <w:rPr>
                <w:sz w:val="26"/>
                <w:szCs w:val="26"/>
                <w:lang w:bidi="ru-RU"/>
              </w:rPr>
              <w:t xml:space="preserve">423, 427, 429, 430, </w:t>
            </w:r>
            <w:r w:rsidR="00A36EE6" w:rsidRPr="00EC4E30">
              <w:rPr>
                <w:sz w:val="26"/>
                <w:szCs w:val="26"/>
                <w:lang w:bidi="ru-RU"/>
              </w:rPr>
              <w:t xml:space="preserve">502, 504, 505, </w:t>
            </w:r>
            <w:r w:rsidR="00280B85" w:rsidRPr="00EC4E30">
              <w:rPr>
                <w:sz w:val="26"/>
                <w:szCs w:val="26"/>
                <w:lang w:bidi="ru-RU"/>
              </w:rPr>
              <w:t>507, 521</w:t>
            </w:r>
            <w:r w:rsidR="009D745E" w:rsidRPr="00EC4E30">
              <w:rPr>
                <w:sz w:val="26"/>
                <w:szCs w:val="26"/>
                <w:lang w:bidi="ru-RU"/>
              </w:rPr>
              <w:t>,</w:t>
            </w:r>
            <w:r w:rsidR="00CD0893" w:rsidRPr="00EC4E30">
              <w:rPr>
                <w:sz w:val="26"/>
                <w:szCs w:val="26"/>
                <w:lang w:bidi="ru-RU"/>
              </w:rPr>
              <w:t xml:space="preserve"> </w:t>
            </w:r>
            <w:r w:rsidR="009D745E" w:rsidRPr="00EC4E30">
              <w:rPr>
                <w:sz w:val="26"/>
                <w:szCs w:val="26"/>
                <w:lang w:bidi="ru-RU"/>
              </w:rPr>
              <w:t>616,</w:t>
            </w:r>
            <w:r w:rsidR="00337E2F" w:rsidRPr="00EC4E30">
              <w:rPr>
                <w:sz w:val="26"/>
                <w:szCs w:val="26"/>
                <w:lang w:bidi="ru-RU"/>
              </w:rPr>
              <w:t xml:space="preserve"> 631,</w:t>
            </w:r>
            <w:r w:rsidR="009D745E" w:rsidRPr="00EC4E30">
              <w:rPr>
                <w:sz w:val="26"/>
                <w:szCs w:val="26"/>
                <w:lang w:bidi="ru-RU"/>
              </w:rPr>
              <w:t xml:space="preserve"> </w:t>
            </w:r>
            <w:r w:rsidR="00337E2F" w:rsidRPr="00EC4E30">
              <w:rPr>
                <w:sz w:val="26"/>
                <w:szCs w:val="26"/>
                <w:lang w:bidi="ru-RU"/>
              </w:rPr>
              <w:t xml:space="preserve">632, 635, </w:t>
            </w:r>
            <w:r w:rsidR="00CD0893" w:rsidRPr="00EC4E30">
              <w:rPr>
                <w:sz w:val="26"/>
                <w:szCs w:val="26"/>
                <w:lang w:bidi="ru-RU"/>
              </w:rPr>
              <w:t xml:space="preserve">636, </w:t>
            </w:r>
            <w:r w:rsidR="0021753E" w:rsidRPr="00EC4E30">
              <w:rPr>
                <w:sz w:val="26"/>
                <w:szCs w:val="26"/>
                <w:lang w:bidi="ru-RU"/>
              </w:rPr>
              <w:t>702, 708</w:t>
            </w:r>
            <w:r w:rsidR="00C84CD6" w:rsidRPr="00EC4E30">
              <w:rPr>
                <w:sz w:val="26"/>
                <w:szCs w:val="26"/>
                <w:lang w:bidi="ru-RU"/>
              </w:rPr>
              <w:t>;</w:t>
            </w:r>
          </w:p>
          <w:p w14:paraId="51F2AA41" w14:textId="77777777" w:rsidR="00280B85" w:rsidRPr="00EC4E30" w:rsidRDefault="00280B85" w:rsidP="00912DA8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добавить рабочее место оториноларинголога с принадлежностями (поз.56) в помещение </w:t>
            </w:r>
            <w:r w:rsidR="00CD0893" w:rsidRPr="00EC4E30">
              <w:rPr>
                <w:sz w:val="26"/>
                <w:szCs w:val="26"/>
                <w:lang w:bidi="ru-RU"/>
              </w:rPr>
              <w:t>№</w:t>
            </w:r>
            <w:r w:rsidRPr="00EC4E30">
              <w:rPr>
                <w:sz w:val="26"/>
                <w:szCs w:val="26"/>
                <w:lang w:bidi="ru-RU"/>
              </w:rPr>
              <w:t>501</w:t>
            </w:r>
            <w:r w:rsidR="00D30B0B" w:rsidRPr="00EC4E30">
              <w:rPr>
                <w:sz w:val="26"/>
                <w:szCs w:val="26"/>
                <w:lang w:bidi="ru-RU"/>
              </w:rPr>
              <w:t>;</w:t>
            </w:r>
          </w:p>
          <w:p w14:paraId="4711333C" w14:textId="18AD9245" w:rsidR="00D30B0B" w:rsidRPr="00EC4E30" w:rsidRDefault="00D30B0B" w:rsidP="00912DA8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исключить </w:t>
            </w:r>
            <w:r w:rsidR="003D0A2D" w:rsidRPr="00EC4E30">
              <w:rPr>
                <w:sz w:val="26"/>
                <w:szCs w:val="26"/>
                <w:lang w:bidi="ru-RU"/>
              </w:rPr>
              <w:t xml:space="preserve">из монтируемого оборудования </w:t>
            </w:r>
            <w:r w:rsidRPr="00EC4E30">
              <w:rPr>
                <w:sz w:val="26"/>
                <w:szCs w:val="26"/>
                <w:lang w:bidi="ru-RU"/>
              </w:rPr>
              <w:t>стол операционный универсальный (поз. 67) из помещений №507, 601</w:t>
            </w:r>
            <w:r w:rsidR="009D745E" w:rsidRPr="00EC4E30">
              <w:rPr>
                <w:sz w:val="26"/>
                <w:szCs w:val="26"/>
                <w:lang w:bidi="ru-RU"/>
              </w:rPr>
              <w:t>, 602</w:t>
            </w:r>
            <w:r w:rsidR="00A112EE" w:rsidRPr="00EC4E30">
              <w:rPr>
                <w:sz w:val="26"/>
                <w:szCs w:val="26"/>
                <w:lang w:bidi="ru-RU"/>
              </w:rPr>
              <w:t>;</w:t>
            </w:r>
          </w:p>
          <w:p w14:paraId="009CE880" w14:textId="0926E054" w:rsidR="00A112EE" w:rsidRPr="00EC4E30" w:rsidRDefault="00A112EE" w:rsidP="00A112EE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Pr="00EC4E30">
              <w:t xml:space="preserve"> </w:t>
            </w:r>
            <w:r w:rsidRPr="00EC4E30">
              <w:rPr>
                <w:sz w:val="26"/>
                <w:szCs w:val="26"/>
                <w:lang w:bidi="ru-RU"/>
              </w:rPr>
              <w:t xml:space="preserve">для поз.49 платформа </w:t>
            </w:r>
            <w:r w:rsidR="00C25B20" w:rsidRPr="00EC4E30">
              <w:rPr>
                <w:sz w:val="26"/>
                <w:szCs w:val="26"/>
                <w:lang w:bidi="ru-RU"/>
              </w:rPr>
              <w:t>уточнить комплектность</w:t>
            </w:r>
            <w:r w:rsidR="00622559" w:rsidRPr="00EC4E30">
              <w:rPr>
                <w:sz w:val="26"/>
                <w:szCs w:val="26"/>
                <w:lang w:bidi="ru-RU"/>
              </w:rPr>
              <w:t>;</w:t>
            </w:r>
          </w:p>
          <w:p w14:paraId="4E55A386" w14:textId="0D8D80FF" w:rsidR="00915CB2" w:rsidRPr="00EC4E30" w:rsidRDefault="00622559" w:rsidP="00C84CD6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25B20" w:rsidRPr="00EC4E30">
              <w:rPr>
                <w:sz w:val="26"/>
                <w:szCs w:val="26"/>
                <w:lang w:bidi="ru-RU"/>
              </w:rPr>
              <w:t xml:space="preserve">предусмотреть установку </w:t>
            </w:r>
            <w:r w:rsidR="00B74EE9" w:rsidRPr="00EC4E30">
              <w:rPr>
                <w:sz w:val="26"/>
                <w:szCs w:val="26"/>
                <w:lang w:bidi="ru-RU"/>
              </w:rPr>
              <w:t xml:space="preserve">кронштейнов </w:t>
            </w:r>
            <w:r w:rsidR="00E50158" w:rsidRPr="00EC4E30">
              <w:rPr>
                <w:sz w:val="26"/>
                <w:szCs w:val="26"/>
                <w:lang w:bidi="ru-RU"/>
              </w:rPr>
              <w:t>для плоско</w:t>
            </w:r>
            <w:r w:rsidRPr="00EC4E30">
              <w:rPr>
                <w:sz w:val="26"/>
                <w:szCs w:val="26"/>
                <w:lang w:bidi="ru-RU"/>
              </w:rPr>
              <w:t>-панельн</w:t>
            </w:r>
            <w:r w:rsidR="00C25B20" w:rsidRPr="00EC4E30">
              <w:rPr>
                <w:sz w:val="26"/>
                <w:szCs w:val="26"/>
                <w:lang w:bidi="ru-RU"/>
              </w:rPr>
              <w:t>ых</w:t>
            </w:r>
            <w:r w:rsidRPr="00EC4E30">
              <w:rPr>
                <w:sz w:val="26"/>
                <w:szCs w:val="26"/>
                <w:lang w:bidi="ru-RU"/>
              </w:rPr>
              <w:t xml:space="preserve"> телевизор</w:t>
            </w:r>
            <w:r w:rsidR="00C25B20" w:rsidRPr="00EC4E30">
              <w:rPr>
                <w:sz w:val="26"/>
                <w:szCs w:val="26"/>
                <w:lang w:bidi="ru-RU"/>
              </w:rPr>
              <w:t>ов</w:t>
            </w:r>
            <w:r w:rsidRPr="00EC4E30">
              <w:rPr>
                <w:sz w:val="26"/>
                <w:szCs w:val="26"/>
                <w:lang w:bidi="ru-RU"/>
              </w:rPr>
              <w:t xml:space="preserve"> в помещени</w:t>
            </w:r>
            <w:r w:rsidR="00C25B20" w:rsidRPr="00EC4E30">
              <w:rPr>
                <w:sz w:val="26"/>
                <w:szCs w:val="26"/>
                <w:lang w:bidi="ru-RU"/>
              </w:rPr>
              <w:t>ях</w:t>
            </w:r>
            <w:r w:rsidRPr="00EC4E30">
              <w:rPr>
                <w:sz w:val="26"/>
                <w:szCs w:val="26"/>
                <w:lang w:bidi="ru-RU"/>
              </w:rPr>
              <w:t xml:space="preserve"> №816, 826</w:t>
            </w:r>
            <w:r w:rsidR="00163E18" w:rsidRPr="00EC4E30">
              <w:rPr>
                <w:sz w:val="26"/>
                <w:szCs w:val="26"/>
                <w:lang w:bidi="ru-RU"/>
              </w:rPr>
              <w:t>;</w:t>
            </w:r>
          </w:p>
          <w:p w14:paraId="65F45F4A" w14:textId="076B19A7" w:rsidR="00AF7A3E" w:rsidRPr="00EC4E30" w:rsidRDefault="00163E18" w:rsidP="00C84CD6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между помещениями 410 и 411, а также между помещениями 512 и 516 исключить передаточные окна, предусмотрев дверные проёмы. Исключить из </w:t>
            </w:r>
            <w:r w:rsidRPr="00EC4E30">
              <w:rPr>
                <w:sz w:val="26"/>
                <w:szCs w:val="26"/>
                <w:lang w:bidi="ru-RU"/>
              </w:rPr>
              <w:lastRenderedPageBreak/>
              <w:t>помещения 516 и добавить в помещение 411 автоматическую моечно-дезинфекционную машину для эндоскопов (поз.80)</w:t>
            </w:r>
            <w:r w:rsidR="006B333B" w:rsidRPr="00EC4E30">
              <w:rPr>
                <w:sz w:val="26"/>
                <w:szCs w:val="26"/>
                <w:lang w:bidi="ru-RU"/>
              </w:rPr>
              <w:t xml:space="preserve"> в количестве 1 единицы</w:t>
            </w:r>
            <w:r w:rsidR="00CC5D29" w:rsidRPr="00EC4E30">
              <w:rPr>
                <w:sz w:val="26"/>
                <w:szCs w:val="26"/>
                <w:lang w:bidi="ru-RU"/>
              </w:rPr>
              <w:t>;</w:t>
            </w:r>
          </w:p>
          <w:p w14:paraId="2B50CAD5" w14:textId="77777777" w:rsidR="00CC5D29" w:rsidRPr="00EC4E30" w:rsidRDefault="00CC5D29" w:rsidP="00C84CD6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исключить из перечня монтируемого оборудования позиции: входные группы 1600х600х850 и 1970х400 мм, трибуна для выступлений, витрины;</w:t>
            </w:r>
          </w:p>
          <w:p w14:paraId="23977473" w14:textId="50302377" w:rsidR="007000E1" w:rsidRPr="00EC4E30" w:rsidRDefault="00CC5D29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включить в перечень монтируемого оборудования позиции: фен для сушки волос настенный, устройства дозирующие настенные для обработки рук, настенные вешалки, кабинки физиотерапевтические, карнизы для душевого поддона со шторкой.  </w:t>
            </w:r>
          </w:p>
        </w:tc>
      </w:tr>
      <w:tr w:rsidR="00EC4E30" w:rsidRPr="00EC4E30" w14:paraId="0EEFD4A5" w14:textId="77777777" w:rsidTr="00005757">
        <w:trPr>
          <w:trHeight w:val="674"/>
        </w:trPr>
        <w:tc>
          <w:tcPr>
            <w:tcW w:w="103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BDF3C" w14:textId="69FE9D42" w:rsidR="0028250D" w:rsidRPr="00E50158" w:rsidRDefault="0028250D" w:rsidP="00B40F0B">
            <w:pPr>
              <w:jc w:val="both"/>
              <w:rPr>
                <w:b/>
                <w:bCs/>
                <w:sz w:val="26"/>
                <w:szCs w:val="26"/>
                <w:lang w:bidi="ru-RU"/>
              </w:rPr>
            </w:pPr>
            <w:r w:rsidRPr="00E50158">
              <w:rPr>
                <w:b/>
                <w:bCs/>
                <w:sz w:val="26"/>
                <w:szCs w:val="26"/>
                <w:lang w:bidi="ru-RU"/>
              </w:rPr>
              <w:lastRenderedPageBreak/>
              <w:t>3. Дополнить требованиями</w:t>
            </w:r>
          </w:p>
        </w:tc>
      </w:tr>
      <w:tr w:rsidR="00EC4E30" w:rsidRPr="00EC4E30" w14:paraId="251F8C0C" w14:textId="77777777" w:rsidTr="00005757">
        <w:trPr>
          <w:trHeight w:val="9774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45DF3" w14:textId="70B960EB" w:rsidR="0028250D" w:rsidRPr="00EC4E30" w:rsidRDefault="0028250D" w:rsidP="0028250D">
            <w:pPr>
              <w:ind w:firstLine="22"/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 Дополнительные требования заказчика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1ACDE" w14:textId="77777777" w:rsidR="0028250D" w:rsidRPr="00EC4E30" w:rsidRDefault="0028250D" w:rsidP="0028250D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33.6 Для выпусков канализации К2-4, К1п-2, К1-4, К3-1 предусмотреть устройство футляров. </w:t>
            </w:r>
          </w:p>
          <w:p w14:paraId="3051AB7F" w14:textId="77777777" w:rsidR="0028250D" w:rsidRPr="00EC4E30" w:rsidRDefault="0028250D" w:rsidP="0028250D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33.7 Предусмотреть комплектацию лифтов Л4 (г/п – 1000 кг), Л5 (пасс. г/п-1000 кг), Л6 (гр. пасс. г/п – 1000 кг) системой ограничения доступа (электронный брелок). </w:t>
            </w:r>
          </w:p>
          <w:p w14:paraId="3B82783B" w14:textId="3090CEA9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33.14 Откорректировать раздел «Конструктивные решения» и «Организация строительства» </w:t>
            </w:r>
            <w:r w:rsidR="00C25B20" w:rsidRPr="00EC4E30">
              <w:rPr>
                <w:sz w:val="26"/>
                <w:szCs w:val="26"/>
                <w:lang w:bidi="ru-RU"/>
              </w:rPr>
              <w:t>в соответствии с результатами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="00C25B20" w:rsidRPr="00EC4E30">
              <w:rPr>
                <w:sz w:val="26"/>
                <w:szCs w:val="26"/>
                <w:lang w:bidi="ru-RU"/>
              </w:rPr>
              <w:t xml:space="preserve">дополнительных </w:t>
            </w:r>
            <w:r w:rsidRPr="00EC4E30">
              <w:rPr>
                <w:sz w:val="26"/>
                <w:szCs w:val="26"/>
                <w:lang w:bidi="ru-RU"/>
              </w:rPr>
              <w:t>инженерно-геологически</w:t>
            </w:r>
            <w:r w:rsidR="00C25B20" w:rsidRPr="00EC4E30">
              <w:rPr>
                <w:sz w:val="26"/>
                <w:szCs w:val="26"/>
                <w:lang w:bidi="ru-RU"/>
              </w:rPr>
              <w:t>х</w:t>
            </w:r>
            <w:r w:rsidRPr="00EC4E30">
              <w:rPr>
                <w:sz w:val="26"/>
                <w:szCs w:val="26"/>
                <w:lang w:bidi="ru-RU"/>
              </w:rPr>
              <w:t xml:space="preserve"> изыскани</w:t>
            </w:r>
            <w:r w:rsidR="00C25B20" w:rsidRPr="00EC4E30">
              <w:rPr>
                <w:sz w:val="26"/>
                <w:szCs w:val="26"/>
                <w:lang w:bidi="ru-RU"/>
              </w:rPr>
              <w:t>й.</w:t>
            </w:r>
          </w:p>
          <w:p w14:paraId="174B3B0A" w14:textId="77777777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3C24ACAD" w14:textId="77777777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33.15 В разделе «Конструктивные решения»:</w:t>
            </w:r>
          </w:p>
          <w:p w14:paraId="55F2D371" w14:textId="27BED410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уточнить объём бетона</w:t>
            </w:r>
            <w:r w:rsidR="00293F09" w:rsidRPr="00EC4E30">
              <w:rPr>
                <w:sz w:val="26"/>
                <w:szCs w:val="26"/>
                <w:lang w:bidi="ru-RU"/>
              </w:rPr>
              <w:t xml:space="preserve"> и расход арматурной стали монолитных конструкций</w:t>
            </w:r>
            <w:r w:rsidRPr="00EC4E30">
              <w:rPr>
                <w:sz w:val="26"/>
                <w:szCs w:val="26"/>
                <w:lang w:bidi="ru-RU"/>
              </w:rPr>
              <w:t>;</w:t>
            </w:r>
          </w:p>
          <w:p w14:paraId="0F8C8A97" w14:textId="77777777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дополнить раздел требованиями по испытанию контрольных образцов механических соединений на растяжение;</w:t>
            </w:r>
          </w:p>
          <w:p w14:paraId="1DAD72BD" w14:textId="71179C45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C25B20" w:rsidRPr="00EC4E30">
              <w:rPr>
                <w:sz w:val="26"/>
                <w:szCs w:val="26"/>
                <w:lang w:bidi="ru-RU"/>
              </w:rPr>
              <w:t>уточнить узлы прохода инженерных коммуникаций через ограждающие конструкции</w:t>
            </w:r>
            <w:r w:rsidR="00EB3C16" w:rsidRPr="00EC4E30">
              <w:rPr>
                <w:sz w:val="26"/>
                <w:szCs w:val="26"/>
                <w:lang w:bidi="ru-RU"/>
              </w:rPr>
              <w:t>;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</w:p>
          <w:p w14:paraId="221772C3" w14:textId="21335658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293F09" w:rsidRPr="00EC4E30">
              <w:rPr>
                <w:sz w:val="26"/>
                <w:szCs w:val="26"/>
                <w:lang w:bidi="ru-RU"/>
              </w:rPr>
              <w:t>уточнить узлы</w:t>
            </w:r>
            <w:r w:rsidRPr="00EC4E30">
              <w:rPr>
                <w:sz w:val="26"/>
                <w:szCs w:val="26"/>
                <w:lang w:bidi="ru-RU"/>
              </w:rPr>
              <w:t xml:space="preserve"> крепления дверей лифтовой шахты и оборудования;</w:t>
            </w:r>
          </w:p>
          <w:p w14:paraId="789A5BDB" w14:textId="77777777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предусмотреть установку монорельса в машинном отделении лифта в осях 11-12;</w:t>
            </w:r>
          </w:p>
          <w:p w14:paraId="5485BB61" w14:textId="012660E0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293F09" w:rsidRPr="00EC4E30">
              <w:rPr>
                <w:sz w:val="26"/>
                <w:szCs w:val="26"/>
                <w:lang w:bidi="ru-RU"/>
              </w:rPr>
              <w:t>откорректировать конструкцию</w:t>
            </w:r>
            <w:r w:rsidRPr="00EC4E30">
              <w:rPr>
                <w:sz w:val="26"/>
                <w:szCs w:val="26"/>
                <w:lang w:bidi="ru-RU"/>
              </w:rPr>
              <w:t xml:space="preserve"> ограждения со стороны ул. Академической </w:t>
            </w:r>
            <w:r w:rsidR="00293F09" w:rsidRPr="00EC4E30">
              <w:rPr>
                <w:sz w:val="26"/>
                <w:szCs w:val="26"/>
                <w:lang w:bidi="ru-RU"/>
              </w:rPr>
              <w:t>с учетом фактического расположения подземных инженерных сетей;</w:t>
            </w:r>
          </w:p>
          <w:p w14:paraId="29726230" w14:textId="63991C88" w:rsidR="0028250D" w:rsidRPr="00EC4E30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- </w:t>
            </w:r>
            <w:r w:rsidR="00293F09" w:rsidRPr="00EC4E30">
              <w:rPr>
                <w:sz w:val="26"/>
                <w:szCs w:val="26"/>
                <w:lang w:bidi="ru-RU"/>
              </w:rPr>
              <w:t>разработать узел</w:t>
            </w:r>
            <w:r w:rsidRPr="00EC4E30">
              <w:rPr>
                <w:sz w:val="26"/>
                <w:szCs w:val="26"/>
                <w:lang w:bidi="ru-RU"/>
              </w:rPr>
              <w:t xml:space="preserve"> примыкани</w:t>
            </w:r>
            <w:r w:rsidR="00293F09" w:rsidRPr="00EC4E30">
              <w:rPr>
                <w:sz w:val="26"/>
                <w:szCs w:val="26"/>
                <w:lang w:bidi="ru-RU"/>
              </w:rPr>
              <w:t>я</w:t>
            </w:r>
            <w:r w:rsidRPr="00EC4E30">
              <w:rPr>
                <w:sz w:val="26"/>
                <w:szCs w:val="26"/>
                <w:lang w:bidi="ru-RU"/>
              </w:rPr>
              <w:t xml:space="preserve"> стального воздуховода к существующему железобетонному;</w:t>
            </w:r>
          </w:p>
          <w:p w14:paraId="242D9F22" w14:textId="6053E90D" w:rsidR="0028250D" w:rsidRDefault="0028250D" w:rsidP="0028250D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- включить в сводный сметный расчет затраты на испытания свай.</w:t>
            </w:r>
          </w:p>
          <w:p w14:paraId="0E20722A" w14:textId="77777777" w:rsidR="00005757" w:rsidRPr="00EC4E30" w:rsidRDefault="00005757" w:rsidP="0028250D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3C3BE740" w14:textId="219C0CCC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lastRenderedPageBreak/>
              <w:t>33.16 Дополнить проектную документаци</w:t>
            </w:r>
            <w:r w:rsidR="007D14D4" w:rsidRPr="00EC4E30">
              <w:rPr>
                <w:sz w:val="26"/>
                <w:szCs w:val="26"/>
                <w:lang w:bidi="ru-RU"/>
              </w:rPr>
              <w:t>ю</w:t>
            </w:r>
            <w:r w:rsidRPr="00EC4E30">
              <w:rPr>
                <w:sz w:val="26"/>
                <w:szCs w:val="26"/>
                <w:lang w:bidi="ru-RU"/>
              </w:rPr>
              <w:t xml:space="preserve"> решениями по сопряжению существующего терапевтического корпуса с проектируемой галереей.</w:t>
            </w:r>
          </w:p>
          <w:p w14:paraId="61234768" w14:textId="77777777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 </w:t>
            </w:r>
          </w:p>
          <w:p w14:paraId="217753B9" w14:textId="3817A22F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33.17 </w:t>
            </w:r>
            <w:r w:rsidR="007D14D4" w:rsidRPr="00EC4E30">
              <w:rPr>
                <w:sz w:val="26"/>
                <w:szCs w:val="26"/>
                <w:lang w:bidi="ru-RU"/>
              </w:rPr>
              <w:t>З</w:t>
            </w:r>
            <w:r w:rsidRPr="00EC4E30">
              <w:rPr>
                <w:sz w:val="26"/>
                <w:szCs w:val="26"/>
                <w:lang w:bidi="ru-RU"/>
              </w:rPr>
              <w:t xml:space="preserve">аменить счётчики электрической энергии </w:t>
            </w:r>
            <w:r w:rsidRPr="00EC4E30">
              <w:rPr>
                <w:sz w:val="26"/>
                <w:szCs w:val="26"/>
                <w:lang w:val="en-US" w:bidi="ru-RU"/>
              </w:rPr>
              <w:t>CE</w:t>
            </w:r>
            <w:r w:rsidRPr="00EC4E30">
              <w:rPr>
                <w:sz w:val="26"/>
                <w:szCs w:val="26"/>
                <w:lang w:bidi="ru-RU"/>
              </w:rPr>
              <w:t xml:space="preserve">303 </w:t>
            </w:r>
            <w:r w:rsidRPr="00EC4E30">
              <w:rPr>
                <w:sz w:val="26"/>
                <w:szCs w:val="26"/>
                <w:lang w:val="en-US" w:bidi="ru-RU"/>
              </w:rPr>
              <w:t>BY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Pr="00EC4E30">
              <w:rPr>
                <w:sz w:val="26"/>
                <w:szCs w:val="26"/>
                <w:lang w:val="en-US" w:bidi="ru-RU"/>
              </w:rPr>
              <w:t>S</w:t>
            </w:r>
            <w:r w:rsidRPr="00EC4E30">
              <w:rPr>
                <w:sz w:val="26"/>
                <w:szCs w:val="26"/>
                <w:lang w:bidi="ru-RU"/>
              </w:rPr>
              <w:t xml:space="preserve">31 на </w:t>
            </w:r>
            <w:r w:rsidRPr="00EC4E30">
              <w:rPr>
                <w:sz w:val="26"/>
                <w:szCs w:val="26"/>
                <w:lang w:val="en-US" w:bidi="ru-RU"/>
              </w:rPr>
              <w:t>CE</w:t>
            </w:r>
            <w:r w:rsidRPr="00EC4E30">
              <w:rPr>
                <w:sz w:val="26"/>
                <w:szCs w:val="26"/>
                <w:lang w:bidi="ru-RU"/>
              </w:rPr>
              <w:t xml:space="preserve">318 </w:t>
            </w:r>
            <w:r w:rsidRPr="00EC4E30">
              <w:rPr>
                <w:sz w:val="26"/>
                <w:szCs w:val="26"/>
                <w:lang w:val="en-US" w:bidi="ru-RU"/>
              </w:rPr>
              <w:t>BY</w:t>
            </w:r>
            <w:r w:rsidRPr="00EC4E30">
              <w:rPr>
                <w:sz w:val="26"/>
                <w:szCs w:val="26"/>
                <w:lang w:bidi="ru-RU"/>
              </w:rPr>
              <w:t xml:space="preserve"> </w:t>
            </w:r>
            <w:r w:rsidRPr="00EC4E30">
              <w:rPr>
                <w:sz w:val="26"/>
                <w:szCs w:val="26"/>
                <w:lang w:val="en-US" w:bidi="ru-RU"/>
              </w:rPr>
              <w:t>S</w:t>
            </w:r>
            <w:r w:rsidRPr="00EC4E30">
              <w:rPr>
                <w:sz w:val="26"/>
                <w:szCs w:val="26"/>
                <w:lang w:bidi="ru-RU"/>
              </w:rPr>
              <w:t>31, добавить рубильник 160 А после блока АВР, заменить трансформатор тока ТШП-0,66-1 (0,5</w:t>
            </w:r>
            <w:r w:rsidRPr="00EC4E30">
              <w:rPr>
                <w:sz w:val="26"/>
                <w:szCs w:val="26"/>
                <w:lang w:val="en-US" w:bidi="ru-RU"/>
              </w:rPr>
              <w:t>S</w:t>
            </w:r>
            <w:r w:rsidRPr="00EC4E30">
              <w:rPr>
                <w:sz w:val="26"/>
                <w:szCs w:val="26"/>
                <w:lang w:bidi="ru-RU"/>
              </w:rPr>
              <w:t>-200/5</w:t>
            </w:r>
            <w:r w:rsidRPr="00EC4E30">
              <w:rPr>
                <w:sz w:val="26"/>
                <w:szCs w:val="26"/>
                <w:lang w:val="en-US" w:bidi="ru-RU"/>
              </w:rPr>
              <w:t>A</w:t>
            </w:r>
            <w:r w:rsidRPr="00EC4E30">
              <w:rPr>
                <w:sz w:val="26"/>
                <w:szCs w:val="26"/>
                <w:lang w:bidi="ru-RU"/>
              </w:rPr>
              <w:t>) на   ТШП-0,66-1 (0,5</w:t>
            </w:r>
            <w:r w:rsidRPr="00EC4E30">
              <w:rPr>
                <w:sz w:val="26"/>
                <w:szCs w:val="26"/>
                <w:lang w:val="en-US" w:bidi="ru-RU"/>
              </w:rPr>
              <w:t>S</w:t>
            </w:r>
            <w:r w:rsidRPr="00EC4E30">
              <w:rPr>
                <w:sz w:val="26"/>
                <w:szCs w:val="26"/>
                <w:lang w:bidi="ru-RU"/>
              </w:rPr>
              <w:t>-100/5</w:t>
            </w:r>
            <w:r w:rsidRPr="00EC4E30">
              <w:rPr>
                <w:sz w:val="26"/>
                <w:szCs w:val="26"/>
                <w:lang w:val="en-US" w:bidi="ru-RU"/>
              </w:rPr>
              <w:t>A</w:t>
            </w:r>
            <w:r w:rsidRPr="00EC4E30">
              <w:rPr>
                <w:sz w:val="26"/>
                <w:szCs w:val="26"/>
                <w:lang w:bidi="ru-RU"/>
              </w:rPr>
              <w:t>), уточнить место расположения шкафов 6.1ЩС-ТР и 6.2ЩС-ТР в нише ЭМ. Уточнить трассы проводок и расположение оборудования системы АСКУЭ.</w:t>
            </w:r>
          </w:p>
          <w:p w14:paraId="79D3AC1B" w14:textId="77777777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487E8816" w14:textId="77777777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>33.18 Дополнить проектную документацию решениями по способу прокладки сетей освещения в лестничных клетках и за подвесными потолками.</w:t>
            </w:r>
          </w:p>
          <w:p w14:paraId="39378CA2" w14:textId="77777777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231AF81F" w14:textId="50EF1451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r w:rsidRPr="00EC4E30">
              <w:rPr>
                <w:sz w:val="26"/>
                <w:szCs w:val="26"/>
                <w:lang w:bidi="ru-RU"/>
              </w:rPr>
              <w:t xml:space="preserve">33.19 </w:t>
            </w:r>
            <w:r w:rsidR="00EB06CC" w:rsidRPr="00EC4E30">
              <w:rPr>
                <w:sz w:val="26"/>
                <w:szCs w:val="26"/>
                <w:lang w:bidi="ru-RU"/>
              </w:rPr>
              <w:t>Уточнить конструкцию отмостки ТП.</w:t>
            </w:r>
          </w:p>
          <w:p w14:paraId="5CAD8BDC" w14:textId="77777777" w:rsidR="00F55CB1" w:rsidRPr="00EC4E30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08DB6585" w14:textId="0CB806F4" w:rsidR="00F55CB1" w:rsidRDefault="00F55CB1" w:rsidP="00F55CB1">
            <w:pPr>
              <w:jc w:val="both"/>
              <w:rPr>
                <w:sz w:val="26"/>
                <w:szCs w:val="26"/>
                <w:lang w:bidi="ru-RU"/>
              </w:rPr>
            </w:pPr>
            <w:proofErr w:type="gramStart"/>
            <w:r w:rsidRPr="00EC4E30">
              <w:rPr>
                <w:sz w:val="26"/>
                <w:szCs w:val="26"/>
                <w:lang w:bidi="ru-RU"/>
              </w:rPr>
              <w:t xml:space="preserve">33.20 </w:t>
            </w:r>
            <w:r w:rsidR="00E50158">
              <w:t xml:space="preserve"> </w:t>
            </w:r>
            <w:r w:rsidR="00E50158" w:rsidRPr="00E50158">
              <w:rPr>
                <w:sz w:val="26"/>
                <w:szCs w:val="26"/>
                <w:lang w:bidi="ru-RU"/>
              </w:rPr>
              <w:t>Уточнить</w:t>
            </w:r>
            <w:proofErr w:type="gramEnd"/>
            <w:r w:rsidR="00E50158" w:rsidRPr="00E50158">
              <w:rPr>
                <w:sz w:val="26"/>
                <w:szCs w:val="26"/>
                <w:lang w:bidi="ru-RU"/>
              </w:rPr>
              <w:t xml:space="preserve"> узел прокладки кабелей-проводников системы оперативного дистанционного контроля (СОДК)</w:t>
            </w:r>
            <w:r w:rsidRPr="00EC4E30">
              <w:rPr>
                <w:sz w:val="26"/>
                <w:szCs w:val="26"/>
                <w:lang w:bidi="ru-RU"/>
              </w:rPr>
              <w:t>.</w:t>
            </w:r>
          </w:p>
          <w:p w14:paraId="0AEF708C" w14:textId="77777777" w:rsidR="00005757" w:rsidRPr="00EC4E30" w:rsidRDefault="00005757" w:rsidP="00F55CB1">
            <w:pPr>
              <w:jc w:val="both"/>
              <w:rPr>
                <w:sz w:val="26"/>
                <w:szCs w:val="26"/>
                <w:lang w:bidi="ru-RU"/>
              </w:rPr>
            </w:pPr>
          </w:p>
          <w:p w14:paraId="68D57401" w14:textId="71EE51EF" w:rsidR="00F55CB1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33.21 Предусмотреть три резервных футляра ПНД Ø110 длиной 45 м. для подземных электрических сетей 10кВ в районе проектируемого въезда на территорию медицинского центра</w:t>
            </w:r>
            <w:r w:rsidR="007D14D4" w:rsidRPr="00EC4E30">
              <w:rPr>
                <w:sz w:val="26"/>
                <w:szCs w:val="26"/>
              </w:rPr>
              <w:t>.</w:t>
            </w:r>
          </w:p>
          <w:p w14:paraId="5ECA29F2" w14:textId="77777777" w:rsidR="00005757" w:rsidRPr="00EC4E30" w:rsidRDefault="00005757" w:rsidP="00F55CB1">
            <w:pPr>
              <w:jc w:val="both"/>
              <w:rPr>
                <w:sz w:val="26"/>
                <w:szCs w:val="26"/>
              </w:rPr>
            </w:pPr>
          </w:p>
          <w:p w14:paraId="5FD044DF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33.22 Откорректировать проектную документация по результатам разработки КМД витражей и вентфасадов.</w:t>
            </w:r>
          </w:p>
          <w:p w14:paraId="53EEF82D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</w:p>
          <w:p w14:paraId="11B3B609" w14:textId="069976D4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33.23 Откорректировать проектную документацию по бестраншейной укладке наружных сетей 10кВ с учетом фактического месторасположения существующих подземных коммуникаций</w:t>
            </w:r>
            <w:r w:rsidR="007D14D4" w:rsidRPr="00EC4E30">
              <w:rPr>
                <w:sz w:val="26"/>
                <w:szCs w:val="26"/>
              </w:rPr>
              <w:t>.</w:t>
            </w:r>
          </w:p>
          <w:p w14:paraId="365B2906" w14:textId="6F58890F" w:rsidR="00F55CB1" w:rsidRPr="00EC4E30" w:rsidRDefault="007D14D4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Уточнить способ</w:t>
            </w:r>
            <w:r w:rsidR="00F55CB1" w:rsidRPr="00EC4E30">
              <w:rPr>
                <w:sz w:val="26"/>
                <w:szCs w:val="26"/>
              </w:rPr>
              <w:t xml:space="preserve"> прокладк</w:t>
            </w:r>
            <w:r w:rsidRPr="00EC4E30">
              <w:rPr>
                <w:sz w:val="26"/>
                <w:szCs w:val="26"/>
              </w:rPr>
              <w:t>и</w:t>
            </w:r>
            <w:r w:rsidR="00F55CB1" w:rsidRPr="00EC4E30">
              <w:rPr>
                <w:sz w:val="26"/>
                <w:szCs w:val="26"/>
              </w:rPr>
              <w:t xml:space="preserve"> сетей НТЛМ.</w:t>
            </w:r>
          </w:p>
          <w:p w14:paraId="62419608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</w:p>
          <w:p w14:paraId="09259C5B" w14:textId="3CF0EB0C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33.24. Предусмотреть подземную сеть связи между шлагбаумом и помещением охраны.  </w:t>
            </w:r>
            <w:r w:rsidR="007D14D4" w:rsidRPr="00EC4E30">
              <w:rPr>
                <w:sz w:val="26"/>
                <w:szCs w:val="26"/>
              </w:rPr>
              <w:t>П</w:t>
            </w:r>
            <w:r w:rsidRPr="00EC4E30">
              <w:rPr>
                <w:sz w:val="26"/>
                <w:szCs w:val="26"/>
              </w:rPr>
              <w:t>редусмотреть коммутатор управляемый, медиаконвертер, оптические кроссы, оптические преобразователи.</w:t>
            </w:r>
          </w:p>
          <w:p w14:paraId="02EC14AC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</w:p>
          <w:p w14:paraId="35E1B425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33.25. Для сетей НВК</w:t>
            </w:r>
          </w:p>
          <w:p w14:paraId="2D258F24" w14:textId="3D29FA9E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="00EB06CC" w:rsidRPr="00EC4E30">
              <w:rPr>
                <w:sz w:val="26"/>
                <w:szCs w:val="26"/>
              </w:rPr>
              <w:t>с учетом фактического расположения подземных сетей уточнить трассы и способ выполнения сетей НВК</w:t>
            </w:r>
            <w:r w:rsidR="00EB3C16" w:rsidRPr="00EC4E30">
              <w:rPr>
                <w:sz w:val="26"/>
                <w:szCs w:val="26"/>
              </w:rPr>
              <w:t>;</w:t>
            </w:r>
          </w:p>
          <w:p w14:paraId="14F125A2" w14:textId="38EE7DE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="00C07A8F" w:rsidRPr="00EC4E30">
              <w:rPr>
                <w:sz w:val="26"/>
                <w:szCs w:val="26"/>
              </w:rPr>
              <w:t>уточнить</w:t>
            </w:r>
            <w:r w:rsidRPr="00EC4E30">
              <w:rPr>
                <w:sz w:val="26"/>
                <w:szCs w:val="26"/>
              </w:rPr>
              <w:t xml:space="preserve"> таблицы сборного железобетона</w:t>
            </w:r>
            <w:r w:rsidR="00C07A8F" w:rsidRPr="00EC4E30">
              <w:rPr>
                <w:sz w:val="26"/>
                <w:szCs w:val="26"/>
              </w:rPr>
              <w:t>.</w:t>
            </w:r>
          </w:p>
          <w:p w14:paraId="362C187A" w14:textId="77777777" w:rsidR="00EB3C16" w:rsidRPr="00EC4E30" w:rsidRDefault="00EB3C16" w:rsidP="00F55CB1">
            <w:pPr>
              <w:jc w:val="both"/>
              <w:rPr>
                <w:sz w:val="26"/>
                <w:szCs w:val="26"/>
              </w:rPr>
            </w:pPr>
          </w:p>
          <w:p w14:paraId="34898FEA" w14:textId="27384E99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lastRenderedPageBreak/>
              <w:t>33.26 В сводном сметном расчете объектную смету</w:t>
            </w:r>
            <w:r w:rsidRPr="00EC4E30">
              <w:t xml:space="preserve"> «</w:t>
            </w:r>
            <w:r w:rsidRPr="00EC4E30">
              <w:rPr>
                <w:sz w:val="26"/>
                <w:szCs w:val="26"/>
              </w:rPr>
              <w:t>ОБЪЕКТНАЯ СМЕТА 11 ОДД» переименовать – «Строительство ОДД на период строительства».</w:t>
            </w:r>
          </w:p>
          <w:p w14:paraId="1C62C353" w14:textId="6F947D5F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Сводный сметный расчет дополнить объектными сметами «Строительс</w:t>
            </w:r>
            <w:r w:rsidR="00EB3C16" w:rsidRPr="00EC4E30">
              <w:rPr>
                <w:sz w:val="26"/>
                <w:szCs w:val="26"/>
              </w:rPr>
              <w:t>тво ОДД на постоянный вариант»</w:t>
            </w:r>
            <w:r w:rsidRPr="00EC4E30">
              <w:rPr>
                <w:sz w:val="26"/>
                <w:szCs w:val="26"/>
              </w:rPr>
              <w:t>, «Система контроля и управления доступом</w:t>
            </w:r>
            <w:r w:rsidR="00E50158">
              <w:rPr>
                <w:sz w:val="26"/>
                <w:szCs w:val="26"/>
              </w:rPr>
              <w:t>»</w:t>
            </w:r>
            <w:r w:rsidR="00C07A8F" w:rsidRPr="00EC4E30">
              <w:rPr>
                <w:sz w:val="26"/>
                <w:szCs w:val="26"/>
              </w:rPr>
              <w:t>.</w:t>
            </w:r>
            <w:r w:rsidRPr="00EC4E30">
              <w:rPr>
                <w:sz w:val="26"/>
                <w:szCs w:val="26"/>
              </w:rPr>
              <w:t xml:space="preserve"> </w:t>
            </w:r>
          </w:p>
          <w:p w14:paraId="13EC0D4A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</w:p>
          <w:p w14:paraId="61C683F5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33.27 Предусмотреть в проектной документации работу люлек для монтажа вентфасада и витражей.</w:t>
            </w:r>
          </w:p>
          <w:p w14:paraId="17C13110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</w:p>
          <w:p w14:paraId="6983EB3B" w14:textId="2E9AAA5C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33.28 В разделе отопление</w:t>
            </w:r>
            <w:r w:rsidR="00E50158">
              <w:rPr>
                <w:sz w:val="26"/>
                <w:szCs w:val="26"/>
              </w:rPr>
              <w:t>,</w:t>
            </w:r>
            <w:r w:rsidRPr="00EC4E30">
              <w:rPr>
                <w:sz w:val="26"/>
                <w:szCs w:val="26"/>
              </w:rPr>
              <w:t xml:space="preserve"> вентиляция и кондиционирование:</w:t>
            </w:r>
          </w:p>
          <w:p w14:paraId="04E42E06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</w:t>
            </w:r>
            <w:r w:rsidRPr="00EC4E30">
              <w:rPr>
                <w:sz w:val="26"/>
                <w:szCs w:val="26"/>
              </w:rPr>
              <w:t>исключить резервный вентилятор В4.1 для системы В4;</w:t>
            </w:r>
          </w:p>
          <w:p w14:paraId="40C64BC2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- для системы П3 предусмотреть резервный электродвигатель, исключить резервный вентилятор для системы П4;</w:t>
            </w:r>
          </w:p>
          <w:p w14:paraId="1255386E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д</w:t>
            </w:r>
            <w:r w:rsidRPr="00EC4E30">
              <w:rPr>
                <w:sz w:val="26"/>
                <w:szCs w:val="26"/>
              </w:rPr>
              <w:t>обавить огнезащиту воздуховода для систем В18, В24, В23 на 1 этаже. Для системы В2 изменить конфигурацию входа воздуховода в вентшахту;</w:t>
            </w:r>
          </w:p>
          <w:p w14:paraId="6A629D77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у</w:t>
            </w:r>
            <w:r w:rsidRPr="00EC4E30">
              <w:rPr>
                <w:sz w:val="26"/>
                <w:szCs w:val="26"/>
              </w:rPr>
              <w:t>величить диаметр распределительного воздуховода системы В4 в помещении 222 с 250 мм до 315 мм. Для системы В1 изменить место входа воздуховода в вентшахту;</w:t>
            </w:r>
          </w:p>
          <w:p w14:paraId="643FBF56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- для системы В2, В3.1 изменить место входа воздуховода в вентшахту;</w:t>
            </w:r>
          </w:p>
          <w:p w14:paraId="7C9C2FAA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</w:t>
            </w:r>
            <w:r w:rsidRPr="00EC4E30">
              <w:rPr>
                <w:sz w:val="26"/>
                <w:szCs w:val="26"/>
              </w:rPr>
              <w:t>для системы В7 решетку заменить на диффузор в помещении 441. Для системы В1 изменить конфигурацию входа воздуховода в вентшахту;</w:t>
            </w:r>
          </w:p>
          <w:p w14:paraId="0EDD7C68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>-  для системы В9 решетку заменить на диффузор в помещении 713. Добавить воздуховод в помещение 728 для системы В9;</w:t>
            </w:r>
          </w:p>
          <w:p w14:paraId="61FA47C5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</w:t>
            </w:r>
            <w:r w:rsidRPr="00EC4E30">
              <w:rPr>
                <w:sz w:val="26"/>
                <w:szCs w:val="26"/>
              </w:rPr>
              <w:t>для системы П10 изменить место входа воздуховода в помещение 832, 836.  Добавить клапан огнезадерживающий для систем П10, В10. Для системы В10 решетку заменить на диффузор в помещении 830. Исключить один шумоглушитель в системе В29;</w:t>
            </w:r>
          </w:p>
          <w:p w14:paraId="59A02DED" w14:textId="77777777" w:rsidR="00F55CB1" w:rsidRPr="00EC4E30" w:rsidRDefault="00F55CB1" w:rsidP="00F55CB1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</w:t>
            </w:r>
            <w:r w:rsidRPr="00EC4E30">
              <w:t xml:space="preserve"> </w:t>
            </w:r>
            <w:r w:rsidRPr="00EC4E30">
              <w:rPr>
                <w:sz w:val="26"/>
                <w:szCs w:val="26"/>
              </w:rPr>
              <w:t>уточнить схемы систем П5, ПЕ1, ПЕ2, П10, П12, В1, В2, В18, В4, В5, В7, В9, В10, В23, В24 В29, В15;</w:t>
            </w:r>
          </w:p>
          <w:p w14:paraId="539F4560" w14:textId="77777777" w:rsidR="00F55CB1" w:rsidRDefault="00F55CB1" w:rsidP="00EB3C16">
            <w:pPr>
              <w:jc w:val="both"/>
              <w:rPr>
                <w:sz w:val="26"/>
                <w:szCs w:val="26"/>
              </w:rPr>
            </w:pPr>
            <w:r w:rsidRPr="00EC4E30">
              <w:rPr>
                <w:sz w:val="26"/>
                <w:szCs w:val="26"/>
              </w:rPr>
              <w:t xml:space="preserve">- предусмотреть возможность соединения фасонных частей с воздуховодами посредством </w:t>
            </w:r>
            <w:proofErr w:type="spellStart"/>
            <w:r w:rsidRPr="00EC4E30">
              <w:rPr>
                <w:sz w:val="26"/>
                <w:szCs w:val="26"/>
              </w:rPr>
              <w:t>нипельного</w:t>
            </w:r>
            <w:proofErr w:type="spellEnd"/>
            <w:r w:rsidRPr="00EC4E30">
              <w:rPr>
                <w:sz w:val="26"/>
                <w:szCs w:val="26"/>
              </w:rPr>
              <w:t xml:space="preserve"> соединения круглых воздуховодов саморезами</w:t>
            </w:r>
            <w:r w:rsidR="00EB06CC" w:rsidRPr="00EC4E30">
              <w:rPr>
                <w:sz w:val="26"/>
                <w:szCs w:val="26"/>
              </w:rPr>
              <w:t>.</w:t>
            </w:r>
          </w:p>
          <w:p w14:paraId="0554E69B" w14:textId="28BC1C88" w:rsidR="00005757" w:rsidRPr="00EC4E30" w:rsidRDefault="00005757" w:rsidP="00EB3C16">
            <w:pPr>
              <w:jc w:val="both"/>
              <w:rPr>
                <w:sz w:val="26"/>
                <w:szCs w:val="26"/>
                <w:lang w:bidi="ru-RU"/>
              </w:rPr>
            </w:pPr>
          </w:p>
        </w:tc>
      </w:tr>
    </w:tbl>
    <w:p w14:paraId="0DEC35C2" w14:textId="77777777" w:rsidR="00B366B9" w:rsidRDefault="00B366B9" w:rsidP="00CF07D0"/>
    <w:p w14:paraId="39D6FFFC" w14:textId="77777777" w:rsidR="00CF07D0" w:rsidRDefault="00CF07D0" w:rsidP="00CF07D0"/>
    <w:p w14:paraId="08273C58" w14:textId="77777777" w:rsidR="00CF07D0" w:rsidRDefault="00CF07D0" w:rsidP="00CF07D0"/>
    <w:p w14:paraId="6442AE9E" w14:textId="77777777" w:rsidR="00CF07D0" w:rsidRDefault="00CF07D0" w:rsidP="00CF07D0"/>
    <w:p w14:paraId="6D31DB82" w14:textId="77777777" w:rsidR="00CF07D0" w:rsidRDefault="00CF07D0" w:rsidP="00CF07D0"/>
    <w:p w14:paraId="2CBEEA96" w14:textId="77777777" w:rsidR="00146996" w:rsidRDefault="00146996" w:rsidP="00CF07D0"/>
    <w:p w14:paraId="333A46BF" w14:textId="77777777" w:rsidR="00CF07D0" w:rsidRDefault="00CF07D0" w:rsidP="00CF07D0"/>
    <w:p w14:paraId="5DB8E773" w14:textId="77777777" w:rsidR="00CF07D0" w:rsidRDefault="00CF07D0" w:rsidP="00CF07D0"/>
    <w:p w14:paraId="19940D5B" w14:textId="71A9C146" w:rsidR="00CF07D0" w:rsidRDefault="00CF07D0" w:rsidP="001A6E4E"/>
    <w:p w14:paraId="18688DAC" w14:textId="77777777" w:rsidR="0028250D" w:rsidRDefault="0028250D" w:rsidP="001A6E4E"/>
    <w:p w14:paraId="2BC79B45" w14:textId="0DC871F4" w:rsidR="00F55CB1" w:rsidRDefault="0021334D" w:rsidP="0021334D">
      <w:pPr>
        <w:tabs>
          <w:tab w:val="left" w:pos="889"/>
        </w:tabs>
      </w:pPr>
      <w:r>
        <w:tab/>
      </w:r>
    </w:p>
    <w:p w14:paraId="5DC8560F" w14:textId="699A7508" w:rsidR="00005757" w:rsidRDefault="00005757" w:rsidP="0021334D">
      <w:pPr>
        <w:tabs>
          <w:tab w:val="left" w:pos="889"/>
        </w:tabs>
      </w:pPr>
    </w:p>
    <w:p w14:paraId="6588B036" w14:textId="47DCEE92" w:rsidR="00005757" w:rsidRDefault="00005757" w:rsidP="0021334D">
      <w:pPr>
        <w:tabs>
          <w:tab w:val="left" w:pos="889"/>
        </w:tabs>
      </w:pPr>
    </w:p>
    <w:p w14:paraId="01B9208C" w14:textId="3622559B" w:rsidR="00005757" w:rsidRDefault="00005757" w:rsidP="0021334D">
      <w:pPr>
        <w:tabs>
          <w:tab w:val="left" w:pos="889"/>
        </w:tabs>
      </w:pPr>
    </w:p>
    <w:p w14:paraId="5E3ADE5F" w14:textId="77777777" w:rsidR="00005757" w:rsidRDefault="00005757" w:rsidP="0021334D">
      <w:pPr>
        <w:tabs>
          <w:tab w:val="left" w:pos="889"/>
        </w:tabs>
      </w:pPr>
    </w:p>
    <w:tbl>
      <w:tblPr>
        <w:tblpPr w:leftFromText="180" w:rightFromText="180" w:vertAnchor="text" w:tblpX="567" w:tblpY="1"/>
        <w:tblOverlap w:val="never"/>
        <w:tblW w:w="10206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F55CB1" w:rsidRPr="000C21B2" w14:paraId="79A1BBDD" w14:textId="77777777" w:rsidTr="00B94DAD">
        <w:trPr>
          <w:trHeight w:val="132"/>
        </w:trPr>
        <w:tc>
          <w:tcPr>
            <w:tcW w:w="4678" w:type="dxa"/>
            <w:shd w:val="clear" w:color="auto" w:fill="auto"/>
          </w:tcPr>
          <w:p w14:paraId="23196491" w14:textId="77777777" w:rsidR="00F55CB1" w:rsidRPr="000C21B2" w:rsidRDefault="00F55CB1" w:rsidP="00B94DAD">
            <w:pPr>
              <w:rPr>
                <w:b/>
                <w:color w:val="000000"/>
                <w:sz w:val="24"/>
                <w:szCs w:val="24"/>
              </w:rPr>
            </w:pPr>
            <w:r w:rsidRPr="000C21B2">
              <w:rPr>
                <w:b/>
                <w:color w:val="000000"/>
                <w:sz w:val="24"/>
                <w:szCs w:val="24"/>
              </w:rPr>
              <w:lastRenderedPageBreak/>
              <w:t>УП «Медик»</w:t>
            </w:r>
          </w:p>
          <w:p w14:paraId="2033D5EF" w14:textId="77777777" w:rsidR="00F55CB1" w:rsidRPr="000C21B2" w:rsidRDefault="00F55CB1" w:rsidP="00B94DAD">
            <w:pPr>
              <w:rPr>
                <w:sz w:val="24"/>
                <w:szCs w:val="24"/>
              </w:rPr>
            </w:pPr>
            <w:r w:rsidRPr="000C21B2">
              <w:rPr>
                <w:sz w:val="24"/>
                <w:szCs w:val="24"/>
              </w:rPr>
              <w:t>Заместитель директора по строительству</w:t>
            </w:r>
          </w:p>
          <w:p w14:paraId="7FA301B2" w14:textId="77777777" w:rsidR="00F55CB1" w:rsidRPr="000C21B2" w:rsidRDefault="00F55CB1" w:rsidP="00B94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proofErr w:type="spellStart"/>
            <w:r>
              <w:rPr>
                <w:sz w:val="24"/>
                <w:szCs w:val="24"/>
              </w:rPr>
              <w:t>Д.М.Короткевич</w:t>
            </w:r>
            <w:proofErr w:type="spellEnd"/>
          </w:p>
          <w:p w14:paraId="2B84FBA2" w14:textId="77777777" w:rsidR="00F55CB1" w:rsidRPr="000C21B2" w:rsidRDefault="00F55CB1" w:rsidP="00B94DAD">
            <w:pPr>
              <w:rPr>
                <w:color w:val="000000"/>
                <w:sz w:val="24"/>
                <w:szCs w:val="24"/>
              </w:rPr>
            </w:pPr>
            <w:proofErr w:type="gramStart"/>
            <w:r w:rsidRPr="000C21B2">
              <w:rPr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0C21B2">
              <w:rPr>
                <w:color w:val="000000"/>
                <w:sz w:val="24"/>
                <w:szCs w:val="24"/>
              </w:rPr>
              <w:t xml:space="preserve">       »_____________20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0C21B2">
              <w:rPr>
                <w:color w:val="000000"/>
                <w:sz w:val="24"/>
                <w:szCs w:val="24"/>
              </w:rPr>
              <w:t xml:space="preserve"> г.</w:t>
            </w:r>
          </w:p>
          <w:p w14:paraId="27B633F8" w14:textId="77777777" w:rsidR="00F55CB1" w:rsidRPr="000C21B2" w:rsidRDefault="00F55CB1" w:rsidP="00B94DAD">
            <w:pPr>
              <w:rPr>
                <w:color w:val="000000"/>
                <w:sz w:val="24"/>
                <w:szCs w:val="24"/>
              </w:rPr>
            </w:pPr>
          </w:p>
          <w:p w14:paraId="13F47AD4" w14:textId="77777777" w:rsidR="00F55CB1" w:rsidRDefault="00F55CB1" w:rsidP="00B94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Pr="000C21B2">
              <w:rPr>
                <w:sz w:val="24"/>
                <w:szCs w:val="24"/>
              </w:rPr>
              <w:t>чальник отдела строительства и технического надзора</w:t>
            </w:r>
            <w:r>
              <w:rPr>
                <w:sz w:val="24"/>
                <w:szCs w:val="24"/>
              </w:rPr>
              <w:t xml:space="preserve">      </w:t>
            </w:r>
            <w:r w:rsidRPr="000C21B2">
              <w:rPr>
                <w:sz w:val="24"/>
                <w:szCs w:val="24"/>
              </w:rPr>
              <w:t xml:space="preserve"> </w:t>
            </w:r>
          </w:p>
          <w:p w14:paraId="2518C04E" w14:textId="77777777" w:rsidR="00F55CB1" w:rsidRPr="000C21B2" w:rsidRDefault="00F55CB1" w:rsidP="00B94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proofErr w:type="spellStart"/>
            <w:r>
              <w:rPr>
                <w:sz w:val="24"/>
                <w:szCs w:val="24"/>
              </w:rPr>
              <w:t>М.А.Куцер</w:t>
            </w:r>
            <w:proofErr w:type="spellEnd"/>
          </w:p>
          <w:p w14:paraId="41962709" w14:textId="77777777" w:rsidR="00F55CB1" w:rsidRDefault="00F55CB1" w:rsidP="00B94DAD">
            <w:pPr>
              <w:rPr>
                <w:color w:val="000000"/>
                <w:sz w:val="24"/>
                <w:szCs w:val="24"/>
              </w:rPr>
            </w:pPr>
            <w:proofErr w:type="gramStart"/>
            <w:r w:rsidRPr="000C21B2">
              <w:rPr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0C21B2">
              <w:rPr>
                <w:color w:val="000000"/>
                <w:sz w:val="24"/>
                <w:szCs w:val="24"/>
              </w:rPr>
              <w:t xml:space="preserve">       »_____________20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0C21B2">
              <w:rPr>
                <w:color w:val="000000"/>
                <w:sz w:val="24"/>
                <w:szCs w:val="24"/>
              </w:rPr>
              <w:t xml:space="preserve"> г.</w:t>
            </w:r>
          </w:p>
          <w:p w14:paraId="38644EAD" w14:textId="77777777" w:rsidR="00F55CB1" w:rsidRDefault="00F55CB1" w:rsidP="00B94DAD">
            <w:pPr>
              <w:rPr>
                <w:color w:val="000000"/>
                <w:sz w:val="24"/>
                <w:szCs w:val="24"/>
              </w:rPr>
            </w:pPr>
          </w:p>
          <w:p w14:paraId="13546875" w14:textId="77777777" w:rsidR="00F55CB1" w:rsidRDefault="00F55CB1" w:rsidP="00B94DAD">
            <w:pPr>
              <w:rPr>
                <w:b/>
                <w:color w:val="000000"/>
                <w:sz w:val="24"/>
                <w:szCs w:val="24"/>
              </w:rPr>
            </w:pPr>
            <w:r w:rsidRPr="00E31B66">
              <w:rPr>
                <w:b/>
                <w:color w:val="000000"/>
                <w:sz w:val="24"/>
                <w:szCs w:val="24"/>
              </w:rPr>
              <w:t>Комитет по здравоохранению Мингорисполкома</w:t>
            </w:r>
          </w:p>
          <w:p w14:paraId="2837F96B" w14:textId="77777777" w:rsidR="00F55CB1" w:rsidRPr="00E31B66" w:rsidRDefault="00F55CB1" w:rsidP="00B94DA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06683818" w14:textId="77777777" w:rsidR="00F55CB1" w:rsidRDefault="00F55CB1" w:rsidP="00B94D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 ______________</w:t>
            </w:r>
          </w:p>
          <w:p w14:paraId="673CA95D" w14:textId="77777777" w:rsidR="00F55CB1" w:rsidRDefault="00F55CB1" w:rsidP="00B94DAD">
            <w:pPr>
              <w:rPr>
                <w:color w:val="000000"/>
                <w:sz w:val="24"/>
                <w:szCs w:val="24"/>
              </w:rPr>
            </w:pPr>
            <w:proofErr w:type="gramStart"/>
            <w:r w:rsidRPr="000C21B2">
              <w:rPr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0C21B2">
              <w:rPr>
                <w:color w:val="000000"/>
                <w:sz w:val="24"/>
                <w:szCs w:val="24"/>
              </w:rPr>
              <w:t xml:space="preserve">       »_____________20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0C21B2">
              <w:rPr>
                <w:color w:val="000000"/>
                <w:sz w:val="24"/>
                <w:szCs w:val="24"/>
              </w:rPr>
              <w:t xml:space="preserve"> г.</w:t>
            </w:r>
          </w:p>
          <w:p w14:paraId="1D3A3AEA" w14:textId="77777777" w:rsidR="00F55CB1" w:rsidRDefault="00F55CB1" w:rsidP="00B94DAD">
            <w:pPr>
              <w:rPr>
                <w:color w:val="000000"/>
                <w:sz w:val="24"/>
                <w:szCs w:val="24"/>
              </w:rPr>
            </w:pPr>
          </w:p>
          <w:p w14:paraId="4B6B1E91" w14:textId="77777777" w:rsidR="00F55CB1" w:rsidRPr="000C21B2" w:rsidRDefault="00F55CB1" w:rsidP="00B94D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78085FA" w14:textId="77777777" w:rsidR="00F55CB1" w:rsidRPr="000C21B2" w:rsidRDefault="00F55CB1" w:rsidP="00B94DAD">
            <w:pPr>
              <w:ind w:left="34" w:firstLine="141"/>
              <w:rPr>
                <w:b/>
                <w:sz w:val="24"/>
                <w:szCs w:val="24"/>
              </w:rPr>
            </w:pPr>
            <w:bookmarkStart w:id="2" w:name="_Hlk156206553"/>
            <w:r w:rsidRPr="000C21B2">
              <w:rPr>
                <w:b/>
                <w:sz w:val="24"/>
                <w:szCs w:val="24"/>
              </w:rPr>
              <w:t>ОАО «Минскметропроект»</w:t>
            </w:r>
          </w:p>
          <w:p w14:paraId="48A0B7D7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  <w:r w:rsidRPr="000C21B2">
              <w:rPr>
                <w:sz w:val="24"/>
                <w:szCs w:val="24"/>
              </w:rPr>
              <w:t xml:space="preserve">Первый заместитель директора – </w:t>
            </w:r>
          </w:p>
          <w:p w14:paraId="58B97BC9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  <w:r w:rsidRPr="000C21B2">
              <w:rPr>
                <w:sz w:val="24"/>
                <w:szCs w:val="24"/>
              </w:rPr>
              <w:t xml:space="preserve">главный инженер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0C21B2">
              <w:rPr>
                <w:sz w:val="24"/>
                <w:szCs w:val="24"/>
              </w:rPr>
              <w:t xml:space="preserve">Г.Н. Протасов </w:t>
            </w:r>
          </w:p>
          <w:p w14:paraId="5ECEAF33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  <w:proofErr w:type="gramStart"/>
            <w:r w:rsidRPr="000C21B2">
              <w:rPr>
                <w:sz w:val="24"/>
                <w:szCs w:val="24"/>
              </w:rPr>
              <w:t xml:space="preserve">«  </w:t>
            </w:r>
            <w:proofErr w:type="gramEnd"/>
            <w:r w:rsidRPr="000C21B2">
              <w:rPr>
                <w:sz w:val="24"/>
                <w:szCs w:val="24"/>
              </w:rPr>
              <w:t xml:space="preserve">       »_____________20</w:t>
            </w:r>
            <w:r>
              <w:rPr>
                <w:sz w:val="24"/>
                <w:szCs w:val="24"/>
              </w:rPr>
              <w:t>26</w:t>
            </w:r>
            <w:r w:rsidRPr="000C21B2">
              <w:rPr>
                <w:sz w:val="24"/>
                <w:szCs w:val="24"/>
              </w:rPr>
              <w:t xml:space="preserve"> г.</w:t>
            </w:r>
          </w:p>
          <w:p w14:paraId="3A2427EC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</w:p>
          <w:p w14:paraId="181C4DE5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  <w:r w:rsidRPr="000C21B2">
              <w:rPr>
                <w:sz w:val="24"/>
                <w:szCs w:val="24"/>
              </w:rPr>
              <w:t>Главный инженер проекта</w:t>
            </w:r>
            <w:r>
              <w:rPr>
                <w:sz w:val="24"/>
                <w:szCs w:val="24"/>
              </w:rPr>
              <w:t xml:space="preserve">               </w:t>
            </w:r>
            <w:r w:rsidRPr="000C21B2">
              <w:rPr>
                <w:sz w:val="24"/>
                <w:szCs w:val="24"/>
              </w:rPr>
              <w:t xml:space="preserve">А.А. Мушовец </w:t>
            </w:r>
          </w:p>
          <w:p w14:paraId="10E516C5" w14:textId="77777777" w:rsidR="00F55CB1" w:rsidRPr="000C21B2" w:rsidRDefault="00F55CB1" w:rsidP="00B94DAD">
            <w:pPr>
              <w:ind w:left="34" w:firstLine="141"/>
              <w:rPr>
                <w:sz w:val="24"/>
                <w:szCs w:val="24"/>
              </w:rPr>
            </w:pPr>
            <w:proofErr w:type="gramStart"/>
            <w:r w:rsidRPr="000C21B2">
              <w:rPr>
                <w:sz w:val="24"/>
                <w:szCs w:val="24"/>
              </w:rPr>
              <w:t xml:space="preserve">«  </w:t>
            </w:r>
            <w:proofErr w:type="gramEnd"/>
            <w:r w:rsidRPr="000C21B2">
              <w:rPr>
                <w:sz w:val="24"/>
                <w:szCs w:val="24"/>
              </w:rPr>
              <w:t xml:space="preserve">       »_____________20</w:t>
            </w:r>
            <w:r>
              <w:rPr>
                <w:sz w:val="24"/>
                <w:szCs w:val="24"/>
              </w:rPr>
              <w:t>26</w:t>
            </w:r>
            <w:r w:rsidRPr="000C21B2">
              <w:rPr>
                <w:sz w:val="24"/>
                <w:szCs w:val="24"/>
              </w:rPr>
              <w:t xml:space="preserve"> г.</w:t>
            </w:r>
          </w:p>
          <w:bookmarkEnd w:id="2"/>
          <w:p w14:paraId="3FA74F78" w14:textId="77777777" w:rsidR="00F55CB1" w:rsidRPr="000C21B2" w:rsidRDefault="00F55CB1" w:rsidP="00B94DAD">
            <w:pPr>
              <w:ind w:left="175"/>
              <w:rPr>
                <w:sz w:val="24"/>
                <w:szCs w:val="24"/>
              </w:rPr>
            </w:pPr>
          </w:p>
          <w:p w14:paraId="10A08883" w14:textId="77777777" w:rsidR="00F55CB1" w:rsidRPr="000C21B2" w:rsidRDefault="00F55CB1" w:rsidP="00B94DAD">
            <w:pPr>
              <w:ind w:left="175"/>
              <w:rPr>
                <w:sz w:val="24"/>
                <w:szCs w:val="24"/>
              </w:rPr>
            </w:pPr>
          </w:p>
        </w:tc>
      </w:tr>
    </w:tbl>
    <w:p w14:paraId="31519084" w14:textId="77777777" w:rsidR="00F55CB1" w:rsidRDefault="00F55CB1" w:rsidP="0021334D">
      <w:pPr>
        <w:tabs>
          <w:tab w:val="left" w:pos="889"/>
        </w:tabs>
      </w:pPr>
    </w:p>
    <w:sectPr w:rsidR="00F55CB1" w:rsidSect="00DE394A">
      <w:footerReference w:type="default" r:id="rId8"/>
      <w:pgSz w:w="12240" w:h="15840"/>
      <w:pgMar w:top="567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4BAF" w14:textId="77777777" w:rsidR="008B74A6" w:rsidRDefault="008B74A6" w:rsidP="00783E45">
      <w:r>
        <w:separator/>
      </w:r>
    </w:p>
  </w:endnote>
  <w:endnote w:type="continuationSeparator" w:id="0">
    <w:p w14:paraId="6B0090BE" w14:textId="77777777" w:rsidR="008B74A6" w:rsidRDefault="008B74A6" w:rsidP="0078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506889"/>
      <w:docPartObj>
        <w:docPartGallery w:val="Page Numbers (Bottom of Page)"/>
        <w:docPartUnique/>
      </w:docPartObj>
    </w:sdtPr>
    <w:sdtEndPr/>
    <w:sdtContent>
      <w:p w14:paraId="19540C87" w14:textId="0FC672FB" w:rsidR="008B74A6" w:rsidRDefault="008B74A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30">
          <w:rPr>
            <w:noProof/>
          </w:rPr>
          <w:t>9</w:t>
        </w:r>
        <w:r>
          <w:fldChar w:fldCharType="end"/>
        </w:r>
      </w:p>
    </w:sdtContent>
  </w:sdt>
  <w:p w14:paraId="487158FB" w14:textId="77777777" w:rsidR="008B74A6" w:rsidRDefault="008B74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D290" w14:textId="77777777" w:rsidR="008B74A6" w:rsidRDefault="008B74A6" w:rsidP="00783E45">
      <w:r>
        <w:separator/>
      </w:r>
    </w:p>
  </w:footnote>
  <w:footnote w:type="continuationSeparator" w:id="0">
    <w:p w14:paraId="685D9AD6" w14:textId="77777777" w:rsidR="008B74A6" w:rsidRDefault="008B74A6" w:rsidP="0078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2BD"/>
    <w:multiLevelType w:val="hybridMultilevel"/>
    <w:tmpl w:val="5CEC3FD8"/>
    <w:lvl w:ilvl="0" w:tplc="FD30AD5E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BBB4270"/>
    <w:multiLevelType w:val="hybridMultilevel"/>
    <w:tmpl w:val="42C26986"/>
    <w:lvl w:ilvl="0" w:tplc="8E223F6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D9673B0"/>
    <w:multiLevelType w:val="hybridMultilevel"/>
    <w:tmpl w:val="D4F8BE70"/>
    <w:lvl w:ilvl="0" w:tplc="FD30AD5E">
      <w:start w:val="2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9226903"/>
    <w:multiLevelType w:val="multilevel"/>
    <w:tmpl w:val="BC3CE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1433E"/>
    <w:multiLevelType w:val="multilevel"/>
    <w:tmpl w:val="BC6ABAB8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BE3641"/>
    <w:multiLevelType w:val="multilevel"/>
    <w:tmpl w:val="547A5A2E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F4451B"/>
    <w:multiLevelType w:val="hybridMultilevel"/>
    <w:tmpl w:val="67EAE6D6"/>
    <w:lvl w:ilvl="0" w:tplc="B06CB41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37D52984"/>
    <w:multiLevelType w:val="hybridMultilevel"/>
    <w:tmpl w:val="D9C6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70F0"/>
    <w:multiLevelType w:val="multilevel"/>
    <w:tmpl w:val="D488E3DA"/>
    <w:lvl w:ilvl="0">
      <w:start w:val="2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3C1FB4"/>
    <w:multiLevelType w:val="hybridMultilevel"/>
    <w:tmpl w:val="EB8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702F"/>
    <w:multiLevelType w:val="hybridMultilevel"/>
    <w:tmpl w:val="E57C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C58"/>
    <w:multiLevelType w:val="hybridMultilevel"/>
    <w:tmpl w:val="108289B2"/>
    <w:lvl w:ilvl="0" w:tplc="FD30AD5E">
      <w:start w:val="2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65B7B5E"/>
    <w:multiLevelType w:val="hybridMultilevel"/>
    <w:tmpl w:val="E79E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F30ED"/>
    <w:multiLevelType w:val="hybridMultilevel"/>
    <w:tmpl w:val="787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30AB"/>
    <w:multiLevelType w:val="hybridMultilevel"/>
    <w:tmpl w:val="AE6E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2F74"/>
    <w:multiLevelType w:val="hybridMultilevel"/>
    <w:tmpl w:val="96A0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3"/>
  </w:num>
  <w:num w:numId="5">
    <w:abstractNumId w:val="12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7B"/>
    <w:rsid w:val="0000032F"/>
    <w:rsid w:val="00000CE9"/>
    <w:rsid w:val="00002DD7"/>
    <w:rsid w:val="00004780"/>
    <w:rsid w:val="00005757"/>
    <w:rsid w:val="000169D1"/>
    <w:rsid w:val="0002072E"/>
    <w:rsid w:val="00026562"/>
    <w:rsid w:val="000273AC"/>
    <w:rsid w:val="00030264"/>
    <w:rsid w:val="00031B7F"/>
    <w:rsid w:val="0003399B"/>
    <w:rsid w:val="000352B7"/>
    <w:rsid w:val="00035AC8"/>
    <w:rsid w:val="000407FF"/>
    <w:rsid w:val="00040AC1"/>
    <w:rsid w:val="0004685C"/>
    <w:rsid w:val="00051CC3"/>
    <w:rsid w:val="000526C5"/>
    <w:rsid w:val="000527CF"/>
    <w:rsid w:val="00055114"/>
    <w:rsid w:val="00055337"/>
    <w:rsid w:val="00060B50"/>
    <w:rsid w:val="00060FD2"/>
    <w:rsid w:val="0006253A"/>
    <w:rsid w:val="000649B6"/>
    <w:rsid w:val="00070F85"/>
    <w:rsid w:val="00075603"/>
    <w:rsid w:val="00076464"/>
    <w:rsid w:val="000764B0"/>
    <w:rsid w:val="00076723"/>
    <w:rsid w:val="00083ADF"/>
    <w:rsid w:val="00087793"/>
    <w:rsid w:val="000904F8"/>
    <w:rsid w:val="000927E3"/>
    <w:rsid w:val="00093533"/>
    <w:rsid w:val="000936AC"/>
    <w:rsid w:val="0009527C"/>
    <w:rsid w:val="00096807"/>
    <w:rsid w:val="000A0793"/>
    <w:rsid w:val="000A24D6"/>
    <w:rsid w:val="000A37EE"/>
    <w:rsid w:val="000A4611"/>
    <w:rsid w:val="000A60E0"/>
    <w:rsid w:val="000A6D9A"/>
    <w:rsid w:val="000B0FE4"/>
    <w:rsid w:val="000B48B7"/>
    <w:rsid w:val="000B49FB"/>
    <w:rsid w:val="000B4A22"/>
    <w:rsid w:val="000B51FA"/>
    <w:rsid w:val="000C133E"/>
    <w:rsid w:val="000C22A6"/>
    <w:rsid w:val="000C4923"/>
    <w:rsid w:val="000C6E0D"/>
    <w:rsid w:val="000D0183"/>
    <w:rsid w:val="000D025E"/>
    <w:rsid w:val="000D1BF9"/>
    <w:rsid w:val="000E245E"/>
    <w:rsid w:val="000E2DC7"/>
    <w:rsid w:val="000E30A0"/>
    <w:rsid w:val="000E5032"/>
    <w:rsid w:val="000F052F"/>
    <w:rsid w:val="00100BDA"/>
    <w:rsid w:val="00100EFE"/>
    <w:rsid w:val="00101ADD"/>
    <w:rsid w:val="001020BE"/>
    <w:rsid w:val="00103AA4"/>
    <w:rsid w:val="001126B3"/>
    <w:rsid w:val="00112863"/>
    <w:rsid w:val="001130BA"/>
    <w:rsid w:val="0011560C"/>
    <w:rsid w:val="00116E2D"/>
    <w:rsid w:val="0012265C"/>
    <w:rsid w:val="001321D5"/>
    <w:rsid w:val="00132F7B"/>
    <w:rsid w:val="00133FFA"/>
    <w:rsid w:val="001358BA"/>
    <w:rsid w:val="00140C68"/>
    <w:rsid w:val="0014112D"/>
    <w:rsid w:val="00146996"/>
    <w:rsid w:val="001519B4"/>
    <w:rsid w:val="001616BC"/>
    <w:rsid w:val="00162C3D"/>
    <w:rsid w:val="0016344A"/>
    <w:rsid w:val="00163E18"/>
    <w:rsid w:val="0016664D"/>
    <w:rsid w:val="00167BA3"/>
    <w:rsid w:val="0017237B"/>
    <w:rsid w:val="00183BE9"/>
    <w:rsid w:val="0019024F"/>
    <w:rsid w:val="00194367"/>
    <w:rsid w:val="00195991"/>
    <w:rsid w:val="0019784C"/>
    <w:rsid w:val="001A0241"/>
    <w:rsid w:val="001A2F19"/>
    <w:rsid w:val="001A30CE"/>
    <w:rsid w:val="001A4C76"/>
    <w:rsid w:val="001A69B9"/>
    <w:rsid w:val="001A6E4E"/>
    <w:rsid w:val="001B1885"/>
    <w:rsid w:val="001B291C"/>
    <w:rsid w:val="001B5B9F"/>
    <w:rsid w:val="001B5D26"/>
    <w:rsid w:val="001C322A"/>
    <w:rsid w:val="001C42A1"/>
    <w:rsid w:val="001D0152"/>
    <w:rsid w:val="001D05C7"/>
    <w:rsid w:val="001D3BBF"/>
    <w:rsid w:val="001E0F31"/>
    <w:rsid w:val="001E2B71"/>
    <w:rsid w:val="001E4FFC"/>
    <w:rsid w:val="001E6522"/>
    <w:rsid w:val="001E6F9F"/>
    <w:rsid w:val="001E76E7"/>
    <w:rsid w:val="001F0A5D"/>
    <w:rsid w:val="001F5282"/>
    <w:rsid w:val="001F6BC2"/>
    <w:rsid w:val="00206799"/>
    <w:rsid w:val="0021334D"/>
    <w:rsid w:val="00214D9E"/>
    <w:rsid w:val="0021753E"/>
    <w:rsid w:val="00217B9A"/>
    <w:rsid w:val="002219B7"/>
    <w:rsid w:val="00221A99"/>
    <w:rsid w:val="0023078E"/>
    <w:rsid w:val="00231E43"/>
    <w:rsid w:val="00233FB7"/>
    <w:rsid w:val="00235532"/>
    <w:rsid w:val="002423BF"/>
    <w:rsid w:val="00244EF9"/>
    <w:rsid w:val="00246128"/>
    <w:rsid w:val="00246392"/>
    <w:rsid w:val="00247D53"/>
    <w:rsid w:val="00253522"/>
    <w:rsid w:val="0025379B"/>
    <w:rsid w:val="00254DC2"/>
    <w:rsid w:val="00260132"/>
    <w:rsid w:val="002602CE"/>
    <w:rsid w:val="00260850"/>
    <w:rsid w:val="00264E9D"/>
    <w:rsid w:val="00266DD0"/>
    <w:rsid w:val="00270802"/>
    <w:rsid w:val="00280B85"/>
    <w:rsid w:val="00281437"/>
    <w:rsid w:val="0028250D"/>
    <w:rsid w:val="00284478"/>
    <w:rsid w:val="002910C9"/>
    <w:rsid w:val="002924E2"/>
    <w:rsid w:val="00293F09"/>
    <w:rsid w:val="0029437B"/>
    <w:rsid w:val="00295AD0"/>
    <w:rsid w:val="00295C49"/>
    <w:rsid w:val="0029639E"/>
    <w:rsid w:val="002A0D3B"/>
    <w:rsid w:val="002A5A92"/>
    <w:rsid w:val="002B39EA"/>
    <w:rsid w:val="002C0265"/>
    <w:rsid w:val="002C0DEB"/>
    <w:rsid w:val="002C458C"/>
    <w:rsid w:val="002C533C"/>
    <w:rsid w:val="002C66F0"/>
    <w:rsid w:val="002D0A3B"/>
    <w:rsid w:val="002D0C9C"/>
    <w:rsid w:val="002D143E"/>
    <w:rsid w:val="002D28FA"/>
    <w:rsid w:val="002D3BF3"/>
    <w:rsid w:val="002D4B9D"/>
    <w:rsid w:val="002D5CDB"/>
    <w:rsid w:val="002D6825"/>
    <w:rsid w:val="002D77D0"/>
    <w:rsid w:val="002E289B"/>
    <w:rsid w:val="002E3A6D"/>
    <w:rsid w:val="002E65FA"/>
    <w:rsid w:val="0030019B"/>
    <w:rsid w:val="00305AB2"/>
    <w:rsid w:val="00307C5C"/>
    <w:rsid w:val="0031050A"/>
    <w:rsid w:val="003129E6"/>
    <w:rsid w:val="00313B96"/>
    <w:rsid w:val="003205CF"/>
    <w:rsid w:val="0032083E"/>
    <w:rsid w:val="00321436"/>
    <w:rsid w:val="003222EE"/>
    <w:rsid w:val="0032329F"/>
    <w:rsid w:val="00323866"/>
    <w:rsid w:val="0032497B"/>
    <w:rsid w:val="00325D7B"/>
    <w:rsid w:val="00337E2F"/>
    <w:rsid w:val="0034012C"/>
    <w:rsid w:val="00342B52"/>
    <w:rsid w:val="003449F1"/>
    <w:rsid w:val="003476E9"/>
    <w:rsid w:val="0035184F"/>
    <w:rsid w:val="0035214D"/>
    <w:rsid w:val="00354E9F"/>
    <w:rsid w:val="003603BE"/>
    <w:rsid w:val="00363323"/>
    <w:rsid w:val="00363521"/>
    <w:rsid w:val="00364B5E"/>
    <w:rsid w:val="00364F10"/>
    <w:rsid w:val="00371054"/>
    <w:rsid w:val="003710D3"/>
    <w:rsid w:val="00371442"/>
    <w:rsid w:val="00371E5B"/>
    <w:rsid w:val="00372455"/>
    <w:rsid w:val="003724DB"/>
    <w:rsid w:val="00373FC6"/>
    <w:rsid w:val="00374F39"/>
    <w:rsid w:val="0037524F"/>
    <w:rsid w:val="00375554"/>
    <w:rsid w:val="00375BEB"/>
    <w:rsid w:val="0037774D"/>
    <w:rsid w:val="00377F65"/>
    <w:rsid w:val="00381616"/>
    <w:rsid w:val="00383768"/>
    <w:rsid w:val="00387AD1"/>
    <w:rsid w:val="00391693"/>
    <w:rsid w:val="00392589"/>
    <w:rsid w:val="003A021C"/>
    <w:rsid w:val="003A260B"/>
    <w:rsid w:val="003A3CF3"/>
    <w:rsid w:val="003A3EAB"/>
    <w:rsid w:val="003A4205"/>
    <w:rsid w:val="003A5E77"/>
    <w:rsid w:val="003B0B8E"/>
    <w:rsid w:val="003B7F86"/>
    <w:rsid w:val="003C1ABA"/>
    <w:rsid w:val="003C1E38"/>
    <w:rsid w:val="003D0A2D"/>
    <w:rsid w:val="003D316C"/>
    <w:rsid w:val="003D389B"/>
    <w:rsid w:val="003D7C5F"/>
    <w:rsid w:val="003E2310"/>
    <w:rsid w:val="003E2AE7"/>
    <w:rsid w:val="003E39B9"/>
    <w:rsid w:val="003E4BCA"/>
    <w:rsid w:val="003E5BA9"/>
    <w:rsid w:val="003E5F12"/>
    <w:rsid w:val="003E7CB2"/>
    <w:rsid w:val="003F3CE9"/>
    <w:rsid w:val="004040FA"/>
    <w:rsid w:val="00406E23"/>
    <w:rsid w:val="004139A1"/>
    <w:rsid w:val="00414E21"/>
    <w:rsid w:val="00420026"/>
    <w:rsid w:val="004272DC"/>
    <w:rsid w:val="0043025F"/>
    <w:rsid w:val="00431235"/>
    <w:rsid w:val="004343C5"/>
    <w:rsid w:val="0043622B"/>
    <w:rsid w:val="00447C6C"/>
    <w:rsid w:val="00460B39"/>
    <w:rsid w:val="004610DD"/>
    <w:rsid w:val="00464C30"/>
    <w:rsid w:val="004654C0"/>
    <w:rsid w:val="00465DC9"/>
    <w:rsid w:val="00477013"/>
    <w:rsid w:val="0048495B"/>
    <w:rsid w:val="0048654D"/>
    <w:rsid w:val="00490E64"/>
    <w:rsid w:val="00492D61"/>
    <w:rsid w:val="00493063"/>
    <w:rsid w:val="004938A6"/>
    <w:rsid w:val="004A05AB"/>
    <w:rsid w:val="004A2CE8"/>
    <w:rsid w:val="004A3023"/>
    <w:rsid w:val="004A44AB"/>
    <w:rsid w:val="004A5C95"/>
    <w:rsid w:val="004B1C2E"/>
    <w:rsid w:val="004B3B6F"/>
    <w:rsid w:val="004B74A7"/>
    <w:rsid w:val="004C0C9E"/>
    <w:rsid w:val="004C504D"/>
    <w:rsid w:val="004C5186"/>
    <w:rsid w:val="004C6DF1"/>
    <w:rsid w:val="004C7ABC"/>
    <w:rsid w:val="004D36BA"/>
    <w:rsid w:val="004D5232"/>
    <w:rsid w:val="004D6DEE"/>
    <w:rsid w:val="004E7C71"/>
    <w:rsid w:val="004F0720"/>
    <w:rsid w:val="004F2064"/>
    <w:rsid w:val="004F3054"/>
    <w:rsid w:val="004F3268"/>
    <w:rsid w:val="004F3BE1"/>
    <w:rsid w:val="004F7D05"/>
    <w:rsid w:val="00500A96"/>
    <w:rsid w:val="00506AE6"/>
    <w:rsid w:val="005110D2"/>
    <w:rsid w:val="00511440"/>
    <w:rsid w:val="005156CB"/>
    <w:rsid w:val="005208C8"/>
    <w:rsid w:val="005230D7"/>
    <w:rsid w:val="00523760"/>
    <w:rsid w:val="0052387F"/>
    <w:rsid w:val="00523B10"/>
    <w:rsid w:val="00524568"/>
    <w:rsid w:val="00524AF6"/>
    <w:rsid w:val="005250CE"/>
    <w:rsid w:val="00531047"/>
    <w:rsid w:val="00531471"/>
    <w:rsid w:val="00533924"/>
    <w:rsid w:val="00534F74"/>
    <w:rsid w:val="00536A25"/>
    <w:rsid w:val="00537A8C"/>
    <w:rsid w:val="00541999"/>
    <w:rsid w:val="005421C4"/>
    <w:rsid w:val="0054276D"/>
    <w:rsid w:val="0054399A"/>
    <w:rsid w:val="00551E41"/>
    <w:rsid w:val="00555D9E"/>
    <w:rsid w:val="005634DC"/>
    <w:rsid w:val="00563652"/>
    <w:rsid w:val="00564604"/>
    <w:rsid w:val="0056665B"/>
    <w:rsid w:val="00572C05"/>
    <w:rsid w:val="005731F8"/>
    <w:rsid w:val="00573DC2"/>
    <w:rsid w:val="005760AD"/>
    <w:rsid w:val="005772BC"/>
    <w:rsid w:val="00577882"/>
    <w:rsid w:val="005816D8"/>
    <w:rsid w:val="00586EB8"/>
    <w:rsid w:val="00587C72"/>
    <w:rsid w:val="0059541E"/>
    <w:rsid w:val="00595968"/>
    <w:rsid w:val="0059648C"/>
    <w:rsid w:val="00596F7E"/>
    <w:rsid w:val="005A0564"/>
    <w:rsid w:val="005A080E"/>
    <w:rsid w:val="005A1869"/>
    <w:rsid w:val="005A2AD9"/>
    <w:rsid w:val="005B14A7"/>
    <w:rsid w:val="005B2B84"/>
    <w:rsid w:val="005B4B94"/>
    <w:rsid w:val="005B754E"/>
    <w:rsid w:val="005B75C5"/>
    <w:rsid w:val="005C77D1"/>
    <w:rsid w:val="005D4289"/>
    <w:rsid w:val="005D4FFA"/>
    <w:rsid w:val="005D5056"/>
    <w:rsid w:val="005E2590"/>
    <w:rsid w:val="005E6466"/>
    <w:rsid w:val="005F0170"/>
    <w:rsid w:val="005F110D"/>
    <w:rsid w:val="005F1493"/>
    <w:rsid w:val="005F522F"/>
    <w:rsid w:val="005F5F1E"/>
    <w:rsid w:val="005F77C2"/>
    <w:rsid w:val="005F7ADF"/>
    <w:rsid w:val="00604EBC"/>
    <w:rsid w:val="006051F0"/>
    <w:rsid w:val="00607DE2"/>
    <w:rsid w:val="00610D7C"/>
    <w:rsid w:val="006110DD"/>
    <w:rsid w:val="006128AC"/>
    <w:rsid w:val="00612DD1"/>
    <w:rsid w:val="006134F8"/>
    <w:rsid w:val="00615C89"/>
    <w:rsid w:val="00622559"/>
    <w:rsid w:val="006246DA"/>
    <w:rsid w:val="00627B37"/>
    <w:rsid w:val="006305EA"/>
    <w:rsid w:val="00632E78"/>
    <w:rsid w:val="006348D3"/>
    <w:rsid w:val="006360E3"/>
    <w:rsid w:val="00636749"/>
    <w:rsid w:val="006378BF"/>
    <w:rsid w:val="0064051D"/>
    <w:rsid w:val="00640B44"/>
    <w:rsid w:val="00640FE9"/>
    <w:rsid w:val="006515A7"/>
    <w:rsid w:val="00651682"/>
    <w:rsid w:val="00654240"/>
    <w:rsid w:val="006552C3"/>
    <w:rsid w:val="00661336"/>
    <w:rsid w:val="006618B2"/>
    <w:rsid w:val="00665775"/>
    <w:rsid w:val="006678BF"/>
    <w:rsid w:val="00674756"/>
    <w:rsid w:val="00680593"/>
    <w:rsid w:val="006807A8"/>
    <w:rsid w:val="00683AE6"/>
    <w:rsid w:val="00684631"/>
    <w:rsid w:val="006874C0"/>
    <w:rsid w:val="00692709"/>
    <w:rsid w:val="00695458"/>
    <w:rsid w:val="00695E20"/>
    <w:rsid w:val="00696F51"/>
    <w:rsid w:val="00697DB4"/>
    <w:rsid w:val="006A2B57"/>
    <w:rsid w:val="006A334C"/>
    <w:rsid w:val="006A7675"/>
    <w:rsid w:val="006B333B"/>
    <w:rsid w:val="006B40DF"/>
    <w:rsid w:val="006B4135"/>
    <w:rsid w:val="006B60D5"/>
    <w:rsid w:val="006C392F"/>
    <w:rsid w:val="006C54A8"/>
    <w:rsid w:val="006D372F"/>
    <w:rsid w:val="006D462F"/>
    <w:rsid w:val="006D73AA"/>
    <w:rsid w:val="006D7E08"/>
    <w:rsid w:val="006E00E6"/>
    <w:rsid w:val="006E02E9"/>
    <w:rsid w:val="006F1A2C"/>
    <w:rsid w:val="006F7CCF"/>
    <w:rsid w:val="007000E1"/>
    <w:rsid w:val="007005D6"/>
    <w:rsid w:val="00700652"/>
    <w:rsid w:val="00703805"/>
    <w:rsid w:val="00704EE0"/>
    <w:rsid w:val="00704F2C"/>
    <w:rsid w:val="00707EED"/>
    <w:rsid w:val="0071584D"/>
    <w:rsid w:val="00716932"/>
    <w:rsid w:val="00717F5E"/>
    <w:rsid w:val="00721A02"/>
    <w:rsid w:val="007221A9"/>
    <w:rsid w:val="00723980"/>
    <w:rsid w:val="00724337"/>
    <w:rsid w:val="00725489"/>
    <w:rsid w:val="00726C7F"/>
    <w:rsid w:val="00734120"/>
    <w:rsid w:val="00734830"/>
    <w:rsid w:val="00734DC2"/>
    <w:rsid w:val="00736FDF"/>
    <w:rsid w:val="007404E4"/>
    <w:rsid w:val="00742C23"/>
    <w:rsid w:val="00745D3A"/>
    <w:rsid w:val="00745F2C"/>
    <w:rsid w:val="00751244"/>
    <w:rsid w:val="007539E9"/>
    <w:rsid w:val="00756FC9"/>
    <w:rsid w:val="00757E0C"/>
    <w:rsid w:val="0076443B"/>
    <w:rsid w:val="00765EE5"/>
    <w:rsid w:val="00774859"/>
    <w:rsid w:val="00783E45"/>
    <w:rsid w:val="00785EDB"/>
    <w:rsid w:val="00792735"/>
    <w:rsid w:val="007A0677"/>
    <w:rsid w:val="007A08E1"/>
    <w:rsid w:val="007A4A0E"/>
    <w:rsid w:val="007A6446"/>
    <w:rsid w:val="007B2E3A"/>
    <w:rsid w:val="007B3161"/>
    <w:rsid w:val="007B3A91"/>
    <w:rsid w:val="007B4BDD"/>
    <w:rsid w:val="007C21EB"/>
    <w:rsid w:val="007C5849"/>
    <w:rsid w:val="007D14D4"/>
    <w:rsid w:val="007D44C6"/>
    <w:rsid w:val="007D4571"/>
    <w:rsid w:val="007E5DE1"/>
    <w:rsid w:val="007E7315"/>
    <w:rsid w:val="007E746B"/>
    <w:rsid w:val="007E7F96"/>
    <w:rsid w:val="007F7BDB"/>
    <w:rsid w:val="00800484"/>
    <w:rsid w:val="00800D4E"/>
    <w:rsid w:val="00802ECF"/>
    <w:rsid w:val="0080492B"/>
    <w:rsid w:val="00804B0F"/>
    <w:rsid w:val="0080500D"/>
    <w:rsid w:val="00806548"/>
    <w:rsid w:val="00811047"/>
    <w:rsid w:val="008368F0"/>
    <w:rsid w:val="00846211"/>
    <w:rsid w:val="008477A1"/>
    <w:rsid w:val="00853023"/>
    <w:rsid w:val="0085386D"/>
    <w:rsid w:val="00856B3F"/>
    <w:rsid w:val="00860624"/>
    <w:rsid w:val="008620EE"/>
    <w:rsid w:val="00863378"/>
    <w:rsid w:val="0086436C"/>
    <w:rsid w:val="0087324A"/>
    <w:rsid w:val="008732FE"/>
    <w:rsid w:val="008765EA"/>
    <w:rsid w:val="00880317"/>
    <w:rsid w:val="00884593"/>
    <w:rsid w:val="0089288F"/>
    <w:rsid w:val="00896505"/>
    <w:rsid w:val="00896A5A"/>
    <w:rsid w:val="00897A32"/>
    <w:rsid w:val="008A295E"/>
    <w:rsid w:val="008A2BA3"/>
    <w:rsid w:val="008A5312"/>
    <w:rsid w:val="008A557A"/>
    <w:rsid w:val="008A6969"/>
    <w:rsid w:val="008B10DE"/>
    <w:rsid w:val="008B2FBD"/>
    <w:rsid w:val="008B350B"/>
    <w:rsid w:val="008B38A9"/>
    <w:rsid w:val="008B3C68"/>
    <w:rsid w:val="008B65B3"/>
    <w:rsid w:val="008B6EED"/>
    <w:rsid w:val="008B6F76"/>
    <w:rsid w:val="008B74A6"/>
    <w:rsid w:val="008B7767"/>
    <w:rsid w:val="008B7C4A"/>
    <w:rsid w:val="008C03A4"/>
    <w:rsid w:val="008C11B0"/>
    <w:rsid w:val="008C2179"/>
    <w:rsid w:val="008C3941"/>
    <w:rsid w:val="008D42E5"/>
    <w:rsid w:val="008D5BD2"/>
    <w:rsid w:val="008D7D2A"/>
    <w:rsid w:val="008E10F1"/>
    <w:rsid w:val="008E5C19"/>
    <w:rsid w:val="008F3B70"/>
    <w:rsid w:val="008F3CAC"/>
    <w:rsid w:val="008F427A"/>
    <w:rsid w:val="00901147"/>
    <w:rsid w:val="00901514"/>
    <w:rsid w:val="009027C9"/>
    <w:rsid w:val="00907435"/>
    <w:rsid w:val="00907A1B"/>
    <w:rsid w:val="009124D3"/>
    <w:rsid w:val="00912CAE"/>
    <w:rsid w:val="00912DA8"/>
    <w:rsid w:val="00913E30"/>
    <w:rsid w:val="00915CB2"/>
    <w:rsid w:val="009200B6"/>
    <w:rsid w:val="00921783"/>
    <w:rsid w:val="009250C9"/>
    <w:rsid w:val="00925946"/>
    <w:rsid w:val="00930269"/>
    <w:rsid w:val="00936F61"/>
    <w:rsid w:val="00941887"/>
    <w:rsid w:val="009418EB"/>
    <w:rsid w:val="009439A9"/>
    <w:rsid w:val="009454FC"/>
    <w:rsid w:val="00950330"/>
    <w:rsid w:val="00952FDC"/>
    <w:rsid w:val="00955864"/>
    <w:rsid w:val="0096154C"/>
    <w:rsid w:val="00961CFD"/>
    <w:rsid w:val="00963BBA"/>
    <w:rsid w:val="0096576A"/>
    <w:rsid w:val="009732C2"/>
    <w:rsid w:val="00977605"/>
    <w:rsid w:val="0098025B"/>
    <w:rsid w:val="00980BA2"/>
    <w:rsid w:val="009926DD"/>
    <w:rsid w:val="009969D3"/>
    <w:rsid w:val="009979A7"/>
    <w:rsid w:val="009B10D4"/>
    <w:rsid w:val="009B2320"/>
    <w:rsid w:val="009B454C"/>
    <w:rsid w:val="009B455D"/>
    <w:rsid w:val="009B4918"/>
    <w:rsid w:val="009C56D7"/>
    <w:rsid w:val="009C629E"/>
    <w:rsid w:val="009C64FC"/>
    <w:rsid w:val="009D3746"/>
    <w:rsid w:val="009D5D4F"/>
    <w:rsid w:val="009D745E"/>
    <w:rsid w:val="009E0826"/>
    <w:rsid w:val="009E3894"/>
    <w:rsid w:val="009E3A66"/>
    <w:rsid w:val="009E5F56"/>
    <w:rsid w:val="009E6D5A"/>
    <w:rsid w:val="009E7E16"/>
    <w:rsid w:val="009F073A"/>
    <w:rsid w:val="00A016EE"/>
    <w:rsid w:val="00A030A4"/>
    <w:rsid w:val="00A03C63"/>
    <w:rsid w:val="00A053AA"/>
    <w:rsid w:val="00A112EE"/>
    <w:rsid w:val="00A11F34"/>
    <w:rsid w:val="00A12BFE"/>
    <w:rsid w:val="00A21353"/>
    <w:rsid w:val="00A261DC"/>
    <w:rsid w:val="00A31DBF"/>
    <w:rsid w:val="00A34A3A"/>
    <w:rsid w:val="00A36366"/>
    <w:rsid w:val="00A3697F"/>
    <w:rsid w:val="00A36EE6"/>
    <w:rsid w:val="00A37EFB"/>
    <w:rsid w:val="00A44B70"/>
    <w:rsid w:val="00A45FA0"/>
    <w:rsid w:val="00A5354B"/>
    <w:rsid w:val="00A61FC3"/>
    <w:rsid w:val="00A632CC"/>
    <w:rsid w:val="00A63B70"/>
    <w:rsid w:val="00A65C79"/>
    <w:rsid w:val="00A67D13"/>
    <w:rsid w:val="00A70ABE"/>
    <w:rsid w:val="00A71EFF"/>
    <w:rsid w:val="00A734B5"/>
    <w:rsid w:val="00A76FB1"/>
    <w:rsid w:val="00A834A6"/>
    <w:rsid w:val="00A86C7C"/>
    <w:rsid w:val="00A87C50"/>
    <w:rsid w:val="00A9044A"/>
    <w:rsid w:val="00A91FB3"/>
    <w:rsid w:val="00A94101"/>
    <w:rsid w:val="00AA2894"/>
    <w:rsid w:val="00AA2ECA"/>
    <w:rsid w:val="00AA486E"/>
    <w:rsid w:val="00AA49DD"/>
    <w:rsid w:val="00AA4E42"/>
    <w:rsid w:val="00AA6905"/>
    <w:rsid w:val="00AB2086"/>
    <w:rsid w:val="00AB7091"/>
    <w:rsid w:val="00AB77B7"/>
    <w:rsid w:val="00AB7B70"/>
    <w:rsid w:val="00AC5B85"/>
    <w:rsid w:val="00AD1156"/>
    <w:rsid w:val="00AD4EF3"/>
    <w:rsid w:val="00AE22AA"/>
    <w:rsid w:val="00AE2CF3"/>
    <w:rsid w:val="00AE2FA3"/>
    <w:rsid w:val="00AF0B9F"/>
    <w:rsid w:val="00AF48BC"/>
    <w:rsid w:val="00AF5E35"/>
    <w:rsid w:val="00AF65D5"/>
    <w:rsid w:val="00AF6FBF"/>
    <w:rsid w:val="00AF7A3E"/>
    <w:rsid w:val="00B032D2"/>
    <w:rsid w:val="00B064CB"/>
    <w:rsid w:val="00B11925"/>
    <w:rsid w:val="00B1286A"/>
    <w:rsid w:val="00B1413E"/>
    <w:rsid w:val="00B17D55"/>
    <w:rsid w:val="00B205E9"/>
    <w:rsid w:val="00B24AA8"/>
    <w:rsid w:val="00B253E0"/>
    <w:rsid w:val="00B263D9"/>
    <w:rsid w:val="00B32406"/>
    <w:rsid w:val="00B364E2"/>
    <w:rsid w:val="00B366B9"/>
    <w:rsid w:val="00B40980"/>
    <w:rsid w:val="00B40F0B"/>
    <w:rsid w:val="00B4154B"/>
    <w:rsid w:val="00B42A88"/>
    <w:rsid w:val="00B468F0"/>
    <w:rsid w:val="00B547F7"/>
    <w:rsid w:val="00B54CE0"/>
    <w:rsid w:val="00B559E9"/>
    <w:rsid w:val="00B57433"/>
    <w:rsid w:val="00B57C3F"/>
    <w:rsid w:val="00B57FB3"/>
    <w:rsid w:val="00B6119F"/>
    <w:rsid w:val="00B6216F"/>
    <w:rsid w:val="00B62245"/>
    <w:rsid w:val="00B63D42"/>
    <w:rsid w:val="00B701FC"/>
    <w:rsid w:val="00B710C8"/>
    <w:rsid w:val="00B73C9F"/>
    <w:rsid w:val="00B746A3"/>
    <w:rsid w:val="00B74EE9"/>
    <w:rsid w:val="00B75943"/>
    <w:rsid w:val="00B76688"/>
    <w:rsid w:val="00B76FAE"/>
    <w:rsid w:val="00B81928"/>
    <w:rsid w:val="00B81C2E"/>
    <w:rsid w:val="00B81E55"/>
    <w:rsid w:val="00B837E6"/>
    <w:rsid w:val="00B90C50"/>
    <w:rsid w:val="00B90FB2"/>
    <w:rsid w:val="00B9162F"/>
    <w:rsid w:val="00B92E28"/>
    <w:rsid w:val="00B92E56"/>
    <w:rsid w:val="00B939E5"/>
    <w:rsid w:val="00BA009C"/>
    <w:rsid w:val="00BA1A05"/>
    <w:rsid w:val="00BA3A0D"/>
    <w:rsid w:val="00BA4FC9"/>
    <w:rsid w:val="00BA6B80"/>
    <w:rsid w:val="00BA76CD"/>
    <w:rsid w:val="00BB18A5"/>
    <w:rsid w:val="00BB3323"/>
    <w:rsid w:val="00BB5F00"/>
    <w:rsid w:val="00BC3A24"/>
    <w:rsid w:val="00BC447B"/>
    <w:rsid w:val="00BC73C6"/>
    <w:rsid w:val="00BD375A"/>
    <w:rsid w:val="00BD4ABC"/>
    <w:rsid w:val="00BD73AB"/>
    <w:rsid w:val="00BE20F8"/>
    <w:rsid w:val="00BE31C8"/>
    <w:rsid w:val="00BE339F"/>
    <w:rsid w:val="00BE7A91"/>
    <w:rsid w:val="00BF0BC1"/>
    <w:rsid w:val="00BF25E0"/>
    <w:rsid w:val="00BF2FAD"/>
    <w:rsid w:val="00BF3E64"/>
    <w:rsid w:val="00BF61D4"/>
    <w:rsid w:val="00BF7231"/>
    <w:rsid w:val="00C07A8F"/>
    <w:rsid w:val="00C1189F"/>
    <w:rsid w:val="00C146F7"/>
    <w:rsid w:val="00C14D17"/>
    <w:rsid w:val="00C16F02"/>
    <w:rsid w:val="00C2000C"/>
    <w:rsid w:val="00C2111A"/>
    <w:rsid w:val="00C24BAE"/>
    <w:rsid w:val="00C25B20"/>
    <w:rsid w:val="00C31CE5"/>
    <w:rsid w:val="00C324BB"/>
    <w:rsid w:val="00C33D9D"/>
    <w:rsid w:val="00C3514B"/>
    <w:rsid w:val="00C370A2"/>
    <w:rsid w:val="00C44FA4"/>
    <w:rsid w:val="00C46F89"/>
    <w:rsid w:val="00C74CB8"/>
    <w:rsid w:val="00C80A57"/>
    <w:rsid w:val="00C80BED"/>
    <w:rsid w:val="00C84CD6"/>
    <w:rsid w:val="00C90435"/>
    <w:rsid w:val="00CA0AA2"/>
    <w:rsid w:val="00CA48D0"/>
    <w:rsid w:val="00CA6762"/>
    <w:rsid w:val="00CB5178"/>
    <w:rsid w:val="00CB7D0F"/>
    <w:rsid w:val="00CC18CE"/>
    <w:rsid w:val="00CC1B84"/>
    <w:rsid w:val="00CC5D29"/>
    <w:rsid w:val="00CC6DC7"/>
    <w:rsid w:val="00CD0893"/>
    <w:rsid w:val="00CD4155"/>
    <w:rsid w:val="00CD43B4"/>
    <w:rsid w:val="00CE1FDA"/>
    <w:rsid w:val="00CE47F4"/>
    <w:rsid w:val="00CF07D0"/>
    <w:rsid w:val="00CF0E12"/>
    <w:rsid w:val="00CF2DCC"/>
    <w:rsid w:val="00CF531F"/>
    <w:rsid w:val="00CF56C4"/>
    <w:rsid w:val="00D00C7A"/>
    <w:rsid w:val="00D0319B"/>
    <w:rsid w:val="00D106B2"/>
    <w:rsid w:val="00D1454A"/>
    <w:rsid w:val="00D219EB"/>
    <w:rsid w:val="00D2456D"/>
    <w:rsid w:val="00D2664F"/>
    <w:rsid w:val="00D26DB0"/>
    <w:rsid w:val="00D30B0B"/>
    <w:rsid w:val="00D3416E"/>
    <w:rsid w:val="00D347BF"/>
    <w:rsid w:val="00D421BC"/>
    <w:rsid w:val="00D425EA"/>
    <w:rsid w:val="00D4262B"/>
    <w:rsid w:val="00D438F9"/>
    <w:rsid w:val="00D43E8C"/>
    <w:rsid w:val="00D43F6A"/>
    <w:rsid w:val="00D5632A"/>
    <w:rsid w:val="00D575A7"/>
    <w:rsid w:val="00D608A9"/>
    <w:rsid w:val="00D61B0A"/>
    <w:rsid w:val="00D6352A"/>
    <w:rsid w:val="00D6518B"/>
    <w:rsid w:val="00D70EE1"/>
    <w:rsid w:val="00D75ED2"/>
    <w:rsid w:val="00D80517"/>
    <w:rsid w:val="00D85C93"/>
    <w:rsid w:val="00D86806"/>
    <w:rsid w:val="00D92568"/>
    <w:rsid w:val="00D96EEB"/>
    <w:rsid w:val="00DA1E80"/>
    <w:rsid w:val="00DA3083"/>
    <w:rsid w:val="00DA4648"/>
    <w:rsid w:val="00DA748B"/>
    <w:rsid w:val="00DB2FBB"/>
    <w:rsid w:val="00DB478C"/>
    <w:rsid w:val="00DB5402"/>
    <w:rsid w:val="00DC02AC"/>
    <w:rsid w:val="00DC4875"/>
    <w:rsid w:val="00DD03F0"/>
    <w:rsid w:val="00DD19DD"/>
    <w:rsid w:val="00DD30BF"/>
    <w:rsid w:val="00DD5DD9"/>
    <w:rsid w:val="00DE0546"/>
    <w:rsid w:val="00DE394A"/>
    <w:rsid w:val="00DE57A7"/>
    <w:rsid w:val="00DF2229"/>
    <w:rsid w:val="00DF59D5"/>
    <w:rsid w:val="00DF67EF"/>
    <w:rsid w:val="00E00AD2"/>
    <w:rsid w:val="00E01E3A"/>
    <w:rsid w:val="00E035DB"/>
    <w:rsid w:val="00E04124"/>
    <w:rsid w:val="00E04665"/>
    <w:rsid w:val="00E04F92"/>
    <w:rsid w:val="00E1023A"/>
    <w:rsid w:val="00E1124F"/>
    <w:rsid w:val="00E11872"/>
    <w:rsid w:val="00E15129"/>
    <w:rsid w:val="00E22410"/>
    <w:rsid w:val="00E27364"/>
    <w:rsid w:val="00E3325C"/>
    <w:rsid w:val="00E355F8"/>
    <w:rsid w:val="00E42707"/>
    <w:rsid w:val="00E42E39"/>
    <w:rsid w:val="00E50122"/>
    <w:rsid w:val="00E50158"/>
    <w:rsid w:val="00E504A6"/>
    <w:rsid w:val="00E513C9"/>
    <w:rsid w:val="00E51E9A"/>
    <w:rsid w:val="00E52E87"/>
    <w:rsid w:val="00E53A16"/>
    <w:rsid w:val="00E53E7C"/>
    <w:rsid w:val="00E542E5"/>
    <w:rsid w:val="00E54521"/>
    <w:rsid w:val="00E64EDB"/>
    <w:rsid w:val="00E6741B"/>
    <w:rsid w:val="00E70FC2"/>
    <w:rsid w:val="00E73B4E"/>
    <w:rsid w:val="00E77D2A"/>
    <w:rsid w:val="00E86B1D"/>
    <w:rsid w:val="00E93085"/>
    <w:rsid w:val="00E93390"/>
    <w:rsid w:val="00EA0A81"/>
    <w:rsid w:val="00EA1564"/>
    <w:rsid w:val="00EA1A82"/>
    <w:rsid w:val="00EA37D1"/>
    <w:rsid w:val="00EA3E79"/>
    <w:rsid w:val="00EA3F59"/>
    <w:rsid w:val="00EA59F0"/>
    <w:rsid w:val="00EA732C"/>
    <w:rsid w:val="00EB06CC"/>
    <w:rsid w:val="00EB0B99"/>
    <w:rsid w:val="00EB3C16"/>
    <w:rsid w:val="00EB525C"/>
    <w:rsid w:val="00EB5E74"/>
    <w:rsid w:val="00EC098C"/>
    <w:rsid w:val="00EC3852"/>
    <w:rsid w:val="00EC4E30"/>
    <w:rsid w:val="00EC5528"/>
    <w:rsid w:val="00EC6094"/>
    <w:rsid w:val="00ED0E56"/>
    <w:rsid w:val="00ED6FB4"/>
    <w:rsid w:val="00ED7886"/>
    <w:rsid w:val="00EE0CBB"/>
    <w:rsid w:val="00EE0E8E"/>
    <w:rsid w:val="00EE1045"/>
    <w:rsid w:val="00EE3503"/>
    <w:rsid w:val="00EE6811"/>
    <w:rsid w:val="00EF053F"/>
    <w:rsid w:val="00EF2AB0"/>
    <w:rsid w:val="00EF5CA8"/>
    <w:rsid w:val="00F0038B"/>
    <w:rsid w:val="00F03083"/>
    <w:rsid w:val="00F04B2E"/>
    <w:rsid w:val="00F050C9"/>
    <w:rsid w:val="00F13654"/>
    <w:rsid w:val="00F15D20"/>
    <w:rsid w:val="00F21BB4"/>
    <w:rsid w:val="00F23491"/>
    <w:rsid w:val="00F25400"/>
    <w:rsid w:val="00F26FB6"/>
    <w:rsid w:val="00F3252E"/>
    <w:rsid w:val="00F32BC2"/>
    <w:rsid w:val="00F33790"/>
    <w:rsid w:val="00F36675"/>
    <w:rsid w:val="00F36DD3"/>
    <w:rsid w:val="00F43507"/>
    <w:rsid w:val="00F50421"/>
    <w:rsid w:val="00F51896"/>
    <w:rsid w:val="00F55CB1"/>
    <w:rsid w:val="00F615D3"/>
    <w:rsid w:val="00F63788"/>
    <w:rsid w:val="00F7214B"/>
    <w:rsid w:val="00F72FEE"/>
    <w:rsid w:val="00F80766"/>
    <w:rsid w:val="00F82323"/>
    <w:rsid w:val="00F8277D"/>
    <w:rsid w:val="00F84D75"/>
    <w:rsid w:val="00F9093C"/>
    <w:rsid w:val="00F95B6B"/>
    <w:rsid w:val="00FA0394"/>
    <w:rsid w:val="00FA1380"/>
    <w:rsid w:val="00FA1E6C"/>
    <w:rsid w:val="00FA371E"/>
    <w:rsid w:val="00FA4E67"/>
    <w:rsid w:val="00FC14D7"/>
    <w:rsid w:val="00FC27AC"/>
    <w:rsid w:val="00FC404E"/>
    <w:rsid w:val="00FC45D0"/>
    <w:rsid w:val="00FC4623"/>
    <w:rsid w:val="00FC7D45"/>
    <w:rsid w:val="00FD2414"/>
    <w:rsid w:val="00FD385B"/>
    <w:rsid w:val="00FD4002"/>
    <w:rsid w:val="00FD49AC"/>
    <w:rsid w:val="00FD65DE"/>
    <w:rsid w:val="00FE05EF"/>
    <w:rsid w:val="00FE0E93"/>
    <w:rsid w:val="00FE1866"/>
    <w:rsid w:val="00FE6D37"/>
    <w:rsid w:val="00FF067D"/>
    <w:rsid w:val="00FF1E6F"/>
    <w:rsid w:val="00FF5FA1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6430067E"/>
  <w15:chartTrackingRefBased/>
  <w15:docId w15:val="{151E3310-CEEC-473E-9FD5-0B754B09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pPr>
      <w:widowControl w:val="0"/>
      <w:autoSpaceDE w:val="0"/>
      <w:spacing w:before="20"/>
      <w:ind w:left="520" w:hanging="540"/>
    </w:pPr>
    <w:rPr>
      <w:rFonts w:ascii="Tahoma" w:hAnsi="Tahoma" w:cs="Tahoma"/>
      <w:sz w:val="16"/>
    </w:rPr>
  </w:style>
  <w:style w:type="paragraph" w:customStyle="1" w:styleId="a8">
    <w:name w:val="Знак"/>
    <w:basedOn w:val="a"/>
    <w:pPr>
      <w:spacing w:after="160" w:line="240" w:lineRule="exact"/>
    </w:pPr>
    <w:rPr>
      <w:rFonts w:cs="Arial"/>
      <w:sz w:val="24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Знак"/>
    <w:basedOn w:val="a"/>
    <w:pPr>
      <w:spacing w:after="160" w:line="240" w:lineRule="exact"/>
    </w:pPr>
    <w:rPr>
      <w:rFonts w:cs="Arial"/>
      <w:sz w:val="24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annotation reference"/>
    <w:rsid w:val="00270802"/>
    <w:rPr>
      <w:sz w:val="16"/>
      <w:szCs w:val="16"/>
    </w:rPr>
  </w:style>
  <w:style w:type="paragraph" w:styleId="ad">
    <w:name w:val="annotation text"/>
    <w:basedOn w:val="a"/>
    <w:link w:val="ae"/>
    <w:rsid w:val="00DA3083"/>
  </w:style>
  <w:style w:type="character" w:customStyle="1" w:styleId="ae">
    <w:name w:val="Текст примечания Знак"/>
    <w:basedOn w:val="a0"/>
    <w:link w:val="ad"/>
    <w:rsid w:val="00DA3083"/>
    <w:rPr>
      <w:lang w:eastAsia="zh-CN"/>
    </w:rPr>
  </w:style>
  <w:style w:type="paragraph" w:styleId="af">
    <w:name w:val="annotation subject"/>
    <w:basedOn w:val="ad"/>
    <w:next w:val="ad"/>
    <w:link w:val="af0"/>
    <w:rsid w:val="00F82323"/>
    <w:rPr>
      <w:b/>
      <w:bCs/>
    </w:rPr>
  </w:style>
  <w:style w:type="character" w:customStyle="1" w:styleId="af0">
    <w:name w:val="Тема примечания Знак"/>
    <w:basedOn w:val="ae"/>
    <w:link w:val="af"/>
    <w:rsid w:val="00F82323"/>
    <w:rPr>
      <w:b/>
      <w:bCs/>
      <w:lang w:eastAsia="zh-CN"/>
    </w:rPr>
  </w:style>
  <w:style w:type="paragraph" w:styleId="af1">
    <w:name w:val="header"/>
    <w:basedOn w:val="a"/>
    <w:link w:val="af2"/>
    <w:rsid w:val="00783E4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83E45"/>
    <w:rPr>
      <w:lang w:eastAsia="zh-CN"/>
    </w:rPr>
  </w:style>
  <w:style w:type="paragraph" w:styleId="af3">
    <w:name w:val="footer"/>
    <w:basedOn w:val="a"/>
    <w:link w:val="af4"/>
    <w:uiPriority w:val="99"/>
    <w:rsid w:val="00783E4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83E45"/>
    <w:rPr>
      <w:lang w:eastAsia="zh-CN"/>
    </w:rPr>
  </w:style>
  <w:style w:type="paragraph" w:styleId="af5">
    <w:name w:val="List Paragraph"/>
    <w:basedOn w:val="a"/>
    <w:uiPriority w:val="34"/>
    <w:qFormat/>
    <w:rsid w:val="0010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3CDB-E5DC-421E-BE1B-F5E7696C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MP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nklishevich</dc:creator>
  <cp:keywords/>
  <cp:lastModifiedBy>Короткевич Дмитрий Михайлович</cp:lastModifiedBy>
  <cp:revision>2</cp:revision>
  <cp:lastPrinted>2025-07-25T07:47:00Z</cp:lastPrinted>
  <dcterms:created xsi:type="dcterms:W3CDTF">2026-06-08T12:48:00Z</dcterms:created>
  <dcterms:modified xsi:type="dcterms:W3CDTF">2026-06-08T12:48:00Z</dcterms:modified>
</cp:coreProperties>
</file>