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2463" w14:textId="77777777" w:rsidR="005E3667" w:rsidRDefault="005E3667" w:rsidP="00F11282">
      <w:pPr>
        <w:ind w:left="-284"/>
        <w:rPr>
          <w:rFonts w:ascii="Times New Roman" w:hAnsi="Times New Roman"/>
          <w:szCs w:val="24"/>
        </w:rPr>
      </w:pPr>
    </w:p>
    <w:tbl>
      <w:tblPr>
        <w:tblW w:w="11583" w:type="dxa"/>
        <w:tblLook w:val="04A0" w:firstRow="1" w:lastRow="0" w:firstColumn="1" w:lastColumn="0" w:noHBand="0" w:noVBand="1"/>
      </w:tblPr>
      <w:tblGrid>
        <w:gridCol w:w="10732"/>
        <w:gridCol w:w="10732"/>
      </w:tblGrid>
      <w:tr w:rsidR="005E3667" w:rsidRPr="00794AFD" w14:paraId="7A1003D3" w14:textId="77777777" w:rsidTr="003B2A96">
        <w:trPr>
          <w:trHeight w:val="1275"/>
        </w:trPr>
        <w:tc>
          <w:tcPr>
            <w:tcW w:w="5103" w:type="dxa"/>
            <w:hideMark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633"/>
              <w:gridCol w:w="5883"/>
            </w:tblGrid>
            <w:tr w:rsidR="005E3667" w:rsidRPr="000530C0" w14:paraId="6AF91130" w14:textId="77777777" w:rsidTr="003B2A96">
              <w:trPr>
                <w:trHeight w:val="1257"/>
              </w:trPr>
              <w:tc>
                <w:tcPr>
                  <w:tcW w:w="4633" w:type="dxa"/>
                  <w:hideMark/>
                </w:tcPr>
                <w:p w14:paraId="328E09EF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СОГЛАСОВАНО*:</w:t>
                  </w:r>
                </w:p>
                <w:p w14:paraId="0E1FD9DD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Заместитель председателя</w:t>
                  </w:r>
                </w:p>
                <w:p w14:paraId="76F5A40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Мингорисполкома</w:t>
                  </w:r>
                </w:p>
                <w:p w14:paraId="48A3DD2B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51688F11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А.В.Черников</w:t>
                  </w:r>
                  <w:proofErr w:type="spellEnd"/>
                </w:p>
                <w:p w14:paraId="33454DDA" w14:textId="605D47E2" w:rsidR="005E3667" w:rsidRPr="000530C0" w:rsidRDefault="005E3667" w:rsidP="00F72F40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</w:t>
                  </w:r>
                  <w:r w:rsidR="007514C9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1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0A3DF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.202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</w:t>
                  </w:r>
                </w:p>
              </w:tc>
              <w:tc>
                <w:tcPr>
                  <w:tcW w:w="5883" w:type="dxa"/>
                  <w:hideMark/>
                </w:tcPr>
                <w:p w14:paraId="04C8736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УТВЕРЖДАЮ:</w:t>
                  </w:r>
                </w:p>
                <w:p w14:paraId="18FFC34F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1161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Директор</w:t>
                  </w:r>
                </w:p>
                <w:p w14:paraId="26F46A78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УП «УКС Мингорисполкома»</w:t>
                  </w:r>
                </w:p>
                <w:p w14:paraId="09A53CFD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23215CA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А.К.Бобарико</w:t>
                  </w:r>
                  <w:proofErr w:type="spellEnd"/>
                </w:p>
                <w:p w14:paraId="51EC229F" w14:textId="6CE96777" w:rsidR="005E3667" w:rsidRPr="000530C0" w:rsidRDefault="005E3667" w:rsidP="00F72F40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</w:t>
                  </w:r>
                  <w:r w:rsidR="007514C9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1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A80851"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0</w:t>
                  </w:r>
                  <w:r w:rsidR="000A3DF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="00A80851"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.202</w:t>
                  </w:r>
                  <w:r w:rsidR="00A80851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6</w:t>
                  </w: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</w:t>
                  </w:r>
                </w:p>
              </w:tc>
            </w:tr>
          </w:tbl>
          <w:p w14:paraId="70156010" w14:textId="77777777" w:rsidR="005E3667" w:rsidRPr="000530C0" w:rsidRDefault="005E3667" w:rsidP="003B2A96">
            <w:pPr>
              <w:suppressAutoHyphens/>
              <w:spacing w:line="300" w:lineRule="exact"/>
              <w:ind w:right="-386"/>
              <w:rPr>
                <w:rFonts w:ascii="Times New Roman" w:hAnsi="Times New Roman"/>
                <w:sz w:val="30"/>
                <w:szCs w:val="30"/>
                <w:lang w:val="en-US" w:eastAsia="ar-SA"/>
              </w:rPr>
            </w:pPr>
          </w:p>
        </w:tc>
        <w:tc>
          <w:tcPr>
            <w:tcW w:w="6480" w:type="dxa"/>
            <w:hideMark/>
          </w:tcPr>
          <w:tbl>
            <w:tblPr>
              <w:tblW w:w="10516" w:type="dxa"/>
              <w:tblLook w:val="04A0" w:firstRow="1" w:lastRow="0" w:firstColumn="1" w:lastColumn="0" w:noHBand="0" w:noVBand="1"/>
            </w:tblPr>
            <w:tblGrid>
              <w:gridCol w:w="4633"/>
              <w:gridCol w:w="5883"/>
            </w:tblGrid>
            <w:tr w:rsidR="005E3667" w:rsidRPr="000530C0" w14:paraId="146F9493" w14:textId="77777777" w:rsidTr="003B2A96">
              <w:trPr>
                <w:trHeight w:val="1257"/>
              </w:trPr>
              <w:tc>
                <w:tcPr>
                  <w:tcW w:w="4633" w:type="dxa"/>
                  <w:hideMark/>
                </w:tcPr>
                <w:p w14:paraId="7F1328F0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СОГЛАСОВАНО*:</w:t>
                  </w:r>
                </w:p>
                <w:p w14:paraId="1D168B61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Заместитель председателя</w:t>
                  </w:r>
                </w:p>
                <w:p w14:paraId="04EDDC63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eastAsia="Courier New" w:hAnsi="Times New Roman"/>
                      <w:sz w:val="30"/>
                      <w:szCs w:val="30"/>
                      <w:lang w:eastAsia="ar-SA"/>
                    </w:rPr>
                    <w:t>Мингорисполкома</w:t>
                  </w:r>
                </w:p>
                <w:p w14:paraId="342C74C4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288862E3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А.В.Черников</w:t>
                  </w:r>
                  <w:proofErr w:type="spellEnd"/>
                </w:p>
                <w:p w14:paraId="13467695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-386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  11.11.2025</w:t>
                  </w:r>
                </w:p>
              </w:tc>
              <w:tc>
                <w:tcPr>
                  <w:tcW w:w="5883" w:type="dxa"/>
                  <w:hideMark/>
                </w:tcPr>
                <w:p w14:paraId="113FFCFC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УТВЕРЖДАЮ:</w:t>
                  </w:r>
                </w:p>
                <w:p w14:paraId="5ED914A1" w14:textId="77777777" w:rsidR="005E3667" w:rsidRPr="000530C0" w:rsidRDefault="005E3667" w:rsidP="003B2A96">
                  <w:pPr>
                    <w:suppressAutoHyphens/>
                    <w:spacing w:line="300" w:lineRule="exact"/>
                    <w:ind w:right="1161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Директор</w:t>
                  </w:r>
                </w:p>
                <w:p w14:paraId="48F95076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УП «УКС Мингорисполкома»</w:t>
                  </w:r>
                </w:p>
                <w:p w14:paraId="1F908EE5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</w:p>
                <w:p w14:paraId="07C69A5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________________</w:t>
                  </w:r>
                  <w:proofErr w:type="spellStart"/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>А.К.Бобарико</w:t>
                  </w:r>
                  <w:proofErr w:type="spellEnd"/>
                </w:p>
                <w:p w14:paraId="691CE44F" w14:textId="77777777" w:rsidR="005E3667" w:rsidRPr="000530C0" w:rsidRDefault="005E3667" w:rsidP="003B2A96">
                  <w:pPr>
                    <w:suppressAutoHyphens/>
                    <w:spacing w:line="300" w:lineRule="exact"/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</w:pPr>
                  <w:r w:rsidRPr="000530C0">
                    <w:rPr>
                      <w:rFonts w:ascii="Times New Roman" w:hAnsi="Times New Roman"/>
                      <w:sz w:val="30"/>
                      <w:szCs w:val="30"/>
                      <w:lang w:eastAsia="ar-SA"/>
                    </w:rPr>
                    <w:t xml:space="preserve">                                11.11.2025</w:t>
                  </w:r>
                </w:p>
              </w:tc>
            </w:tr>
          </w:tbl>
          <w:p w14:paraId="17A39822" w14:textId="77777777" w:rsidR="005E3667" w:rsidRPr="000530C0" w:rsidRDefault="005E3667" w:rsidP="003B2A96">
            <w:pPr>
              <w:suppressAutoHyphens/>
              <w:spacing w:line="300" w:lineRule="exact"/>
              <w:rPr>
                <w:rFonts w:ascii="Times New Roman" w:hAnsi="Times New Roman"/>
                <w:sz w:val="30"/>
                <w:szCs w:val="30"/>
                <w:lang w:eastAsia="ar-SA"/>
              </w:rPr>
            </w:pPr>
          </w:p>
        </w:tc>
      </w:tr>
    </w:tbl>
    <w:p w14:paraId="355B0FDF" w14:textId="77777777" w:rsidR="00F20ECB" w:rsidRDefault="00F20ECB" w:rsidP="005E3667">
      <w:pPr>
        <w:widowControl w:val="0"/>
        <w:spacing w:line="220" w:lineRule="exact"/>
        <w:rPr>
          <w:rFonts w:ascii="Times New Roman" w:hAnsi="Times New Roman"/>
          <w:i/>
          <w:iCs/>
          <w:sz w:val="22"/>
          <w:szCs w:val="22"/>
        </w:rPr>
      </w:pPr>
    </w:p>
    <w:p w14:paraId="54118AD5" w14:textId="26FABC44" w:rsidR="00F20ECB" w:rsidRDefault="005E3667" w:rsidP="005E3667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 w:rsidRPr="00A10981">
        <w:rPr>
          <w:rFonts w:ascii="Times New Roman" w:hAnsi="Times New Roman"/>
          <w:i/>
          <w:iCs/>
          <w:sz w:val="22"/>
          <w:szCs w:val="22"/>
        </w:rPr>
        <w:t>*</w:t>
      </w:r>
      <w:r w:rsidR="00F20ECB">
        <w:rPr>
          <w:rFonts w:ascii="Times New Roman" w:hAnsi="Times New Roman"/>
          <w:i/>
          <w:iCs/>
          <w:sz w:val="22"/>
          <w:szCs w:val="22"/>
        </w:rPr>
        <w:t>1</w:t>
      </w:r>
      <w:r w:rsidR="00A80851">
        <w:rPr>
          <w:rFonts w:ascii="Times New Roman" w:eastAsia="Courier New" w:hAnsi="Times New Roman"/>
          <w:i/>
          <w:iCs/>
          <w:sz w:val="22"/>
          <w:szCs w:val="22"/>
        </w:rPr>
        <w:t>0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>.</w:t>
      </w:r>
      <w:r w:rsidR="00A80851">
        <w:rPr>
          <w:rFonts w:ascii="Times New Roman" w:eastAsia="Courier New" w:hAnsi="Times New Roman"/>
          <w:i/>
          <w:iCs/>
          <w:sz w:val="22"/>
          <w:szCs w:val="22"/>
        </w:rPr>
        <w:t>0</w:t>
      </w:r>
      <w:r w:rsidR="00F20ECB">
        <w:rPr>
          <w:rFonts w:ascii="Times New Roman" w:eastAsia="Courier New" w:hAnsi="Times New Roman"/>
          <w:i/>
          <w:iCs/>
          <w:sz w:val="22"/>
          <w:szCs w:val="22"/>
        </w:rPr>
        <w:t>6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>.202</w:t>
      </w:r>
      <w:r w:rsidR="00A80851">
        <w:rPr>
          <w:rFonts w:ascii="Times New Roman" w:eastAsia="Courier New" w:hAnsi="Times New Roman"/>
          <w:i/>
          <w:iCs/>
          <w:sz w:val="22"/>
          <w:szCs w:val="22"/>
        </w:rPr>
        <w:t>6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 задание на</w:t>
      </w:r>
      <w:r w:rsidR="00F20ECB" w:rsidRPr="00B91679">
        <w:rPr>
          <w:rFonts w:ascii="Times New Roman" w:eastAsia="Courier New" w:hAnsi="Times New Roman"/>
          <w:i/>
          <w:iCs/>
          <w:color w:val="000000" w:themeColor="text1"/>
          <w:sz w:val="22"/>
          <w:szCs w:val="22"/>
        </w:rPr>
        <w:t xml:space="preserve"> </w:t>
      </w:r>
      <w:r w:rsidR="00F20ECB">
        <w:rPr>
          <w:rFonts w:ascii="Times New Roman" w:eastAsia="Courier New" w:hAnsi="Times New Roman"/>
          <w:i/>
          <w:iCs/>
          <w:color w:val="000000" w:themeColor="text1"/>
          <w:sz w:val="22"/>
          <w:szCs w:val="22"/>
        </w:rPr>
        <w:t>разработку проектной документации</w:t>
      </w: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</w:p>
    <w:p w14:paraId="38BB6A90" w14:textId="21B081D5" w:rsidR="00F20ECB" w:rsidRDefault="00F20ECB" w:rsidP="005E3667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="005E3667" w:rsidRPr="00A10981">
        <w:rPr>
          <w:rFonts w:ascii="Times New Roman" w:eastAsia="Courier New" w:hAnsi="Times New Roman"/>
          <w:i/>
          <w:iCs/>
          <w:sz w:val="22"/>
          <w:szCs w:val="22"/>
        </w:rPr>
        <w:t>рассмотрено</w:t>
      </w: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="005E3667"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и одобрено комиссией Мингорисполкома </w:t>
      </w:r>
    </w:p>
    <w:p w14:paraId="168F16D0" w14:textId="77777777" w:rsidR="00011B1F" w:rsidRDefault="00F20ECB" w:rsidP="005E3667">
      <w:pPr>
        <w:widowControl w:val="0"/>
        <w:spacing w:line="220" w:lineRule="exact"/>
        <w:rPr>
          <w:rFonts w:ascii="Times New Roman" w:eastAsia="Courier New" w:hAnsi="Times New Roman"/>
          <w:i/>
          <w:iCs/>
          <w:sz w:val="22"/>
          <w:szCs w:val="22"/>
        </w:rPr>
      </w:pPr>
      <w:r>
        <w:rPr>
          <w:rFonts w:ascii="Times New Roman" w:eastAsia="Courier New" w:hAnsi="Times New Roman"/>
          <w:i/>
          <w:iCs/>
          <w:sz w:val="22"/>
          <w:szCs w:val="22"/>
        </w:rPr>
        <w:t xml:space="preserve"> </w:t>
      </w:r>
      <w:r w:rsidR="005E3667"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по рассмотрению проектов заданий на проектирование </w:t>
      </w:r>
    </w:p>
    <w:p w14:paraId="533CAE7B" w14:textId="6634E702" w:rsidR="005E3667" w:rsidRPr="00A10981" w:rsidRDefault="005E3667" w:rsidP="005E3667">
      <w:pPr>
        <w:widowControl w:val="0"/>
        <w:spacing w:line="220" w:lineRule="exact"/>
        <w:rPr>
          <w:rFonts w:ascii="Times New Roman" w:hAnsi="Times New Roman"/>
          <w:i/>
          <w:iCs/>
          <w:sz w:val="22"/>
          <w:szCs w:val="22"/>
        </w:rPr>
      </w:pPr>
      <w:r w:rsidRPr="00A10981">
        <w:rPr>
          <w:rFonts w:ascii="Times New Roman" w:eastAsia="Courier New" w:hAnsi="Times New Roman"/>
          <w:i/>
          <w:iCs/>
          <w:sz w:val="22"/>
          <w:szCs w:val="22"/>
        </w:rPr>
        <w:t xml:space="preserve">объектов строительства                   </w:t>
      </w:r>
    </w:p>
    <w:p w14:paraId="59FE8EB5" w14:textId="77777777" w:rsidR="005E3667" w:rsidRPr="00A10981" w:rsidRDefault="005E3667" w:rsidP="005E3667">
      <w:pPr>
        <w:spacing w:line="280" w:lineRule="exact"/>
        <w:ind w:right="3258"/>
        <w:rPr>
          <w:rFonts w:ascii="Times New Roman" w:hAnsi="Times New Roman"/>
          <w:b/>
          <w:sz w:val="30"/>
          <w:szCs w:val="30"/>
        </w:rPr>
      </w:pPr>
    </w:p>
    <w:p w14:paraId="15B5906C" w14:textId="77777777" w:rsidR="005E3667" w:rsidRDefault="005E3667" w:rsidP="005E3667">
      <w:pPr>
        <w:spacing w:line="280" w:lineRule="exact"/>
        <w:ind w:right="3119"/>
        <w:jc w:val="both"/>
        <w:rPr>
          <w:rFonts w:ascii="Times New Roman" w:hAnsi="Times New Roman"/>
          <w:bCs/>
          <w:sz w:val="30"/>
          <w:szCs w:val="30"/>
        </w:rPr>
      </w:pPr>
      <w:r w:rsidRPr="00A10981">
        <w:rPr>
          <w:rFonts w:ascii="Times New Roman" w:hAnsi="Times New Roman"/>
          <w:bCs/>
          <w:sz w:val="30"/>
          <w:szCs w:val="30"/>
        </w:rPr>
        <w:t xml:space="preserve">ЗАДАНИЕ НА </w:t>
      </w:r>
      <w:r w:rsidRPr="008F52E9">
        <w:rPr>
          <w:rFonts w:ascii="Times New Roman" w:hAnsi="Times New Roman"/>
          <w:bCs/>
          <w:sz w:val="30"/>
          <w:szCs w:val="30"/>
        </w:rPr>
        <w:t>РАЗРАБОТК</w:t>
      </w:r>
      <w:r>
        <w:rPr>
          <w:rFonts w:ascii="Times New Roman" w:hAnsi="Times New Roman"/>
          <w:bCs/>
          <w:sz w:val="30"/>
          <w:szCs w:val="30"/>
        </w:rPr>
        <w:t>У</w:t>
      </w:r>
      <w:r w:rsidRPr="008F52E9">
        <w:rPr>
          <w:rFonts w:ascii="Times New Roman" w:hAnsi="Times New Roman"/>
          <w:bCs/>
          <w:sz w:val="30"/>
          <w:szCs w:val="30"/>
        </w:rPr>
        <w:t xml:space="preserve"> ПРОЕКТНОЙ ДОКУМЕНТАЦИИ</w:t>
      </w:r>
    </w:p>
    <w:p w14:paraId="71722A77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43D41004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bCs/>
          <w:sz w:val="30"/>
          <w:szCs w:val="30"/>
        </w:rPr>
      </w:pPr>
      <w:r w:rsidRPr="00A10981">
        <w:rPr>
          <w:rFonts w:ascii="Times New Roman" w:hAnsi="Times New Roman"/>
          <w:bCs/>
          <w:sz w:val="30"/>
          <w:szCs w:val="30"/>
        </w:rPr>
        <w:t>Вид строительства: возведение.</w:t>
      </w:r>
    </w:p>
    <w:p w14:paraId="39773BCD" w14:textId="77777777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199A64B2" w14:textId="3E25BE84" w:rsidR="005E3667" w:rsidRDefault="005E3667" w:rsidP="00D1013D">
      <w:pPr>
        <w:pStyle w:val="ConsPlusNonformat"/>
        <w:widowControl/>
        <w:spacing w:line="280" w:lineRule="exact"/>
        <w:ind w:right="3119"/>
        <w:jc w:val="both"/>
        <w:rPr>
          <w:rFonts w:ascii="Times New Roman" w:hAnsi="Times New Roman" w:cs="Times New Roman"/>
          <w:sz w:val="30"/>
          <w:szCs w:val="30"/>
        </w:rPr>
      </w:pPr>
      <w:r w:rsidRPr="00A10981">
        <w:rPr>
          <w:rFonts w:ascii="Times New Roman" w:hAnsi="Times New Roman" w:cs="Times New Roman"/>
          <w:sz w:val="30"/>
          <w:szCs w:val="30"/>
        </w:rPr>
        <w:t xml:space="preserve">Наименование объекта: </w:t>
      </w:r>
      <w:bookmarkStart w:id="0" w:name="_Hlk199145510"/>
      <w:r w:rsidRPr="005E3667">
        <w:rPr>
          <w:rFonts w:ascii="Times New Roman" w:hAnsi="Times New Roman" w:cs="Times New Roman"/>
          <w:sz w:val="30"/>
          <w:szCs w:val="30"/>
        </w:rPr>
        <w:t>«</w:t>
      </w:r>
      <w:bookmarkEnd w:id="0"/>
      <w:r w:rsidR="00F72F40" w:rsidRPr="00F72F40">
        <w:rPr>
          <w:rFonts w:ascii="Times New Roman" w:hAnsi="Times New Roman" w:cs="Times New Roman"/>
          <w:sz w:val="30"/>
          <w:szCs w:val="30"/>
        </w:rPr>
        <w:t>Жилой комплекс в районе агрогородка Колодищи Минского района</w:t>
      </w:r>
      <w:r w:rsidR="00F72F40">
        <w:rPr>
          <w:rFonts w:ascii="Times New Roman" w:hAnsi="Times New Roman" w:cs="Times New Roman"/>
          <w:sz w:val="30"/>
          <w:szCs w:val="30"/>
        </w:rPr>
        <w:t>»</w:t>
      </w:r>
      <w:r w:rsidR="00F72F40" w:rsidRPr="00F72F40">
        <w:rPr>
          <w:rFonts w:ascii="Times New Roman" w:hAnsi="Times New Roman" w:cs="Times New Roman"/>
          <w:sz w:val="30"/>
          <w:szCs w:val="30"/>
        </w:rPr>
        <w:t xml:space="preserve">. Возведение жилой застройки в квартале 6 в границах ул. Проектируемая №5 </w:t>
      </w:r>
      <w:r w:rsidR="00D8619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F72F40" w:rsidRPr="00F72F40">
        <w:rPr>
          <w:rFonts w:ascii="Times New Roman" w:hAnsi="Times New Roman" w:cs="Times New Roman"/>
          <w:sz w:val="30"/>
          <w:szCs w:val="30"/>
        </w:rPr>
        <w:t xml:space="preserve"> ул. Проектируемая №11 </w:t>
      </w:r>
      <w:r w:rsidR="00D8619A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F72F40" w:rsidRPr="00F72F40">
        <w:rPr>
          <w:rFonts w:ascii="Times New Roman" w:hAnsi="Times New Roman" w:cs="Times New Roman"/>
          <w:sz w:val="30"/>
          <w:szCs w:val="30"/>
        </w:rPr>
        <w:t xml:space="preserve"> ул. Проектируемая №10</w:t>
      </w:r>
      <w:r w:rsidR="00D1013D">
        <w:rPr>
          <w:rFonts w:ascii="Times New Roman" w:hAnsi="Times New Roman" w:cs="Times New Roman"/>
          <w:sz w:val="30"/>
          <w:szCs w:val="30"/>
        </w:rPr>
        <w:t>.</w:t>
      </w:r>
    </w:p>
    <w:p w14:paraId="6C8A082B" w14:textId="77777777" w:rsidR="00D1013D" w:rsidRPr="00A10981" w:rsidRDefault="00D1013D" w:rsidP="00D1013D">
      <w:pPr>
        <w:pStyle w:val="ConsPlusNonformat"/>
        <w:widowControl/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</w:p>
    <w:p w14:paraId="5315CFCA" w14:textId="5E19439E" w:rsidR="005E3667" w:rsidRPr="00A10981" w:rsidRDefault="005E3667" w:rsidP="005E3667">
      <w:pPr>
        <w:spacing w:line="280" w:lineRule="exact"/>
        <w:ind w:right="3119"/>
        <w:jc w:val="both"/>
        <w:rPr>
          <w:rFonts w:ascii="Times New Roman" w:hAnsi="Times New Roman"/>
          <w:sz w:val="30"/>
          <w:szCs w:val="30"/>
        </w:rPr>
      </w:pPr>
      <w:r w:rsidRPr="00A10981">
        <w:rPr>
          <w:rFonts w:ascii="Times New Roman" w:hAnsi="Times New Roman"/>
          <w:sz w:val="30"/>
          <w:szCs w:val="30"/>
        </w:rPr>
        <w:t xml:space="preserve">Месторасположение объекта: </w:t>
      </w:r>
      <w:r w:rsidRPr="005E3667">
        <w:rPr>
          <w:rFonts w:ascii="Times New Roman" w:hAnsi="Times New Roman"/>
          <w:sz w:val="30"/>
          <w:szCs w:val="30"/>
        </w:rPr>
        <w:t>Партизанский административный район г.</w:t>
      </w:r>
      <w:r w:rsidR="00011B1F">
        <w:rPr>
          <w:rFonts w:ascii="Times New Roman" w:hAnsi="Times New Roman"/>
          <w:sz w:val="30"/>
          <w:szCs w:val="30"/>
        </w:rPr>
        <w:t xml:space="preserve"> </w:t>
      </w:r>
      <w:r w:rsidRPr="005E3667">
        <w:rPr>
          <w:rFonts w:ascii="Times New Roman" w:hAnsi="Times New Roman"/>
          <w:sz w:val="30"/>
          <w:szCs w:val="30"/>
        </w:rPr>
        <w:t>Минска</w:t>
      </w:r>
      <w:r>
        <w:rPr>
          <w:rFonts w:ascii="Times New Roman" w:hAnsi="Times New Roman"/>
          <w:sz w:val="30"/>
          <w:szCs w:val="30"/>
        </w:rPr>
        <w:t>,</w:t>
      </w:r>
      <w:r w:rsidRPr="005E3667">
        <w:rPr>
          <w:rFonts w:ascii="Times New Roman" w:hAnsi="Times New Roman"/>
          <w:sz w:val="30"/>
          <w:szCs w:val="30"/>
        </w:rPr>
        <w:t xml:space="preserve"> </w:t>
      </w:r>
      <w:r w:rsidR="00D1013D" w:rsidRPr="00D1013D">
        <w:rPr>
          <w:rFonts w:ascii="Times New Roman" w:hAnsi="Times New Roman"/>
          <w:sz w:val="30"/>
          <w:szCs w:val="30"/>
        </w:rPr>
        <w:t xml:space="preserve">в границах </w:t>
      </w:r>
      <w:r w:rsidR="00F72F40" w:rsidRPr="00F72F40">
        <w:rPr>
          <w:rFonts w:ascii="Times New Roman" w:hAnsi="Times New Roman"/>
          <w:sz w:val="30"/>
          <w:szCs w:val="30"/>
        </w:rPr>
        <w:t xml:space="preserve">ул. Проектируемая №5 </w:t>
      </w:r>
      <w:r w:rsidR="00D8619A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F72F40" w:rsidRPr="00F72F40">
        <w:rPr>
          <w:rFonts w:ascii="Times New Roman" w:hAnsi="Times New Roman"/>
          <w:sz w:val="30"/>
          <w:szCs w:val="30"/>
        </w:rPr>
        <w:t xml:space="preserve"> ул. Проектируемая №11 </w:t>
      </w:r>
      <w:r w:rsidR="00D8619A">
        <w:rPr>
          <w:rFonts w:ascii="Times New Roman" w:hAnsi="Times New Roman"/>
          <w:color w:val="000000" w:themeColor="text1"/>
          <w:sz w:val="30"/>
          <w:szCs w:val="30"/>
        </w:rPr>
        <w:t>–</w:t>
      </w:r>
      <w:r w:rsidR="00F72F40" w:rsidRPr="00F72F40">
        <w:rPr>
          <w:rFonts w:ascii="Times New Roman" w:hAnsi="Times New Roman"/>
          <w:sz w:val="30"/>
          <w:szCs w:val="30"/>
        </w:rPr>
        <w:t xml:space="preserve"> ул. Проектируемая №10 </w:t>
      </w:r>
      <w:r w:rsidRPr="005E3667">
        <w:rPr>
          <w:rFonts w:ascii="Times New Roman" w:hAnsi="Times New Roman"/>
          <w:sz w:val="30"/>
          <w:szCs w:val="30"/>
        </w:rPr>
        <w:t xml:space="preserve">(квартал </w:t>
      </w:r>
      <w:r w:rsidR="00F72F40">
        <w:rPr>
          <w:rFonts w:ascii="Times New Roman" w:hAnsi="Times New Roman"/>
          <w:sz w:val="30"/>
          <w:szCs w:val="30"/>
        </w:rPr>
        <w:t>6</w:t>
      </w:r>
      <w:r w:rsidRPr="005E3667">
        <w:rPr>
          <w:rFonts w:ascii="Times New Roman" w:hAnsi="Times New Roman"/>
          <w:sz w:val="30"/>
          <w:szCs w:val="30"/>
        </w:rPr>
        <w:t xml:space="preserve"> жилого комплекса в районе агрогородка Колодищи Минского района).</w:t>
      </w:r>
    </w:p>
    <w:p w14:paraId="126E7513" w14:textId="77777777" w:rsidR="005E3667" w:rsidRPr="00600933" w:rsidRDefault="005E3667" w:rsidP="00F11282">
      <w:pPr>
        <w:ind w:left="-284"/>
        <w:rPr>
          <w:rFonts w:ascii="Times New Roman" w:hAnsi="Times New Roman"/>
          <w:szCs w:val="24"/>
        </w:rPr>
      </w:pPr>
    </w:p>
    <w:p w14:paraId="2D8E9CC0" w14:textId="77777777" w:rsidR="000C2476" w:rsidRPr="00600933" w:rsidRDefault="000C2476" w:rsidP="000C2476">
      <w:pPr>
        <w:rPr>
          <w:rFonts w:ascii="Times New Roman" w:hAnsi="Times New Roman"/>
          <w:vanish/>
          <w:sz w:val="28"/>
          <w:szCs w:val="28"/>
        </w:rPr>
      </w:pPr>
    </w:p>
    <w:tbl>
      <w:tblPr>
        <w:tblW w:w="1077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142"/>
        <w:gridCol w:w="20"/>
        <w:gridCol w:w="4375"/>
        <w:gridCol w:w="942"/>
        <w:gridCol w:w="4728"/>
        <w:gridCol w:w="567"/>
      </w:tblGrid>
      <w:tr w:rsidR="004324D6" w:rsidRPr="00600933" w14:paraId="23474FF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53204B37" w14:textId="77777777" w:rsidR="00B358DF" w:rsidRPr="00487896" w:rsidRDefault="0007743C" w:rsidP="00B62A6E">
            <w:pPr>
              <w:spacing w:line="240" w:lineRule="exact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Перечень основных данных и требований</w:t>
            </w:r>
          </w:p>
        </w:tc>
        <w:tc>
          <w:tcPr>
            <w:tcW w:w="5670" w:type="dxa"/>
            <w:gridSpan w:val="2"/>
          </w:tcPr>
          <w:p w14:paraId="18F2522D" w14:textId="77777777" w:rsidR="00B358DF" w:rsidRPr="00487896" w:rsidRDefault="0007743C" w:rsidP="00B62A6E">
            <w:pPr>
              <w:spacing w:line="240" w:lineRule="exact"/>
              <w:ind w:right="-142"/>
              <w:jc w:val="center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Содержание основных данных и требований</w:t>
            </w:r>
          </w:p>
        </w:tc>
      </w:tr>
      <w:tr w:rsidR="00126E4D" w:rsidRPr="00600933" w14:paraId="57678544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1D41C8A" w14:textId="77777777" w:rsidR="005D795C" w:rsidRPr="00487896" w:rsidRDefault="00F918FC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1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Pr="00487896">
              <w:rPr>
                <w:rFonts w:ascii="Times New Roman" w:hAnsi="Times New Roman"/>
                <w:szCs w:val="24"/>
              </w:rPr>
              <w:t xml:space="preserve"> Основание для проектирования</w:t>
            </w:r>
          </w:p>
        </w:tc>
        <w:tc>
          <w:tcPr>
            <w:tcW w:w="5670" w:type="dxa"/>
            <w:gridSpan w:val="2"/>
          </w:tcPr>
          <w:p w14:paraId="41579121" w14:textId="314DBEDD" w:rsidR="007D5FE4" w:rsidRPr="00487896" w:rsidRDefault="005E3667" w:rsidP="00600933">
            <w:pPr>
              <w:keepLines/>
              <w:tabs>
                <w:tab w:val="num" w:pos="242"/>
              </w:tabs>
              <w:ind w:right="-141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 xml:space="preserve">1.1. </w:t>
            </w:r>
            <w:r w:rsidR="00F11282" w:rsidRPr="00487896">
              <w:rPr>
                <w:rFonts w:ascii="Times New Roman" w:hAnsi="Times New Roman"/>
                <w:szCs w:val="24"/>
              </w:rPr>
              <w:t>Распоряжение Президента Республики Беларусь от 07.08.2025 №124рп «О строительстве жилых районов».</w:t>
            </w:r>
          </w:p>
        </w:tc>
      </w:tr>
      <w:tr w:rsidR="00564E97" w:rsidRPr="00600933" w14:paraId="4A4135D5" w14:textId="77777777" w:rsidTr="00561EBD">
        <w:trPr>
          <w:gridAfter w:val="1"/>
          <w:wAfter w:w="567" w:type="dxa"/>
        </w:trPr>
        <w:tc>
          <w:tcPr>
            <w:tcW w:w="10207" w:type="dxa"/>
            <w:gridSpan w:val="5"/>
          </w:tcPr>
          <w:p w14:paraId="298E117A" w14:textId="1D41DB20" w:rsidR="003E577A" w:rsidRPr="00487896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Pr="00487896">
              <w:rPr>
                <w:rFonts w:ascii="Times New Roman" w:hAnsi="Times New Roman"/>
                <w:szCs w:val="24"/>
              </w:rPr>
              <w:t xml:space="preserve"> Разрешительная</w:t>
            </w:r>
            <w:r w:rsidR="00564E97" w:rsidRPr="00487896">
              <w:rPr>
                <w:rFonts w:ascii="Times New Roman" w:hAnsi="Times New Roman"/>
                <w:szCs w:val="24"/>
              </w:rPr>
              <w:t xml:space="preserve"> документация</w:t>
            </w:r>
            <w:r w:rsidR="00052AF7" w:rsidRPr="00487896">
              <w:rPr>
                <w:rFonts w:ascii="Times New Roman" w:hAnsi="Times New Roman"/>
                <w:szCs w:val="24"/>
              </w:rPr>
              <w:t xml:space="preserve"> на </w:t>
            </w:r>
            <w:r w:rsidRPr="00487896">
              <w:rPr>
                <w:rFonts w:ascii="Times New Roman" w:hAnsi="Times New Roman"/>
                <w:szCs w:val="24"/>
              </w:rPr>
              <w:t>проектирование и</w:t>
            </w:r>
            <w:r w:rsidR="00052AF7" w:rsidRPr="00487896">
              <w:rPr>
                <w:rFonts w:ascii="Times New Roman" w:hAnsi="Times New Roman"/>
                <w:szCs w:val="24"/>
              </w:rPr>
              <w:t xml:space="preserve"> строительство, передаваемая проектной организации-исполнителю для разработки проектной документации</w:t>
            </w:r>
          </w:p>
        </w:tc>
      </w:tr>
      <w:tr w:rsidR="000C2F06" w:rsidRPr="00600933" w14:paraId="1F54EADE" w14:textId="77777777" w:rsidTr="00561EBD">
        <w:trPr>
          <w:gridAfter w:val="1"/>
          <w:wAfter w:w="567" w:type="dxa"/>
          <w:trHeight w:val="575"/>
        </w:trPr>
        <w:tc>
          <w:tcPr>
            <w:tcW w:w="4537" w:type="dxa"/>
            <w:gridSpan w:val="3"/>
          </w:tcPr>
          <w:p w14:paraId="42BB1547" w14:textId="45C05FDE" w:rsidR="005D795C" w:rsidRPr="00487896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2.1</w:t>
            </w:r>
            <w:r w:rsidR="000C2F06" w:rsidRPr="00487896">
              <w:rPr>
                <w:rFonts w:ascii="Times New Roman" w:hAnsi="Times New Roman"/>
                <w:szCs w:val="24"/>
              </w:rPr>
              <w:t>.</w:t>
            </w:r>
            <w:r w:rsidR="002205BA">
              <w:rPr>
                <w:rFonts w:ascii="Times New Roman" w:hAnsi="Times New Roman"/>
                <w:szCs w:val="24"/>
              </w:rPr>
              <w:t> </w:t>
            </w:r>
            <w:r w:rsidRPr="00487896">
              <w:rPr>
                <w:rFonts w:ascii="Times New Roman" w:hAnsi="Times New Roman"/>
                <w:szCs w:val="24"/>
              </w:rPr>
              <w:t>Акт</w:t>
            </w:r>
            <w:r w:rsidR="0048528F" w:rsidRPr="00487896">
              <w:rPr>
                <w:rFonts w:ascii="Times New Roman" w:hAnsi="Times New Roman"/>
                <w:szCs w:val="24"/>
              </w:rPr>
              <w:t xml:space="preserve"> выбора места размещения земельного участка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E2C2A06" w14:textId="4DBE75A1" w:rsidR="00423326" w:rsidRPr="00487896" w:rsidRDefault="005E3667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2.1.1.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E92518" w:rsidRPr="00487896">
              <w:rPr>
                <w:rFonts w:ascii="Times New Roman" w:hAnsi="Times New Roman"/>
                <w:szCs w:val="24"/>
              </w:rPr>
              <w:t>Согласно Распоряжению Президента Республики Беларусь от 07.08.2025 №124рп «О строительстве жилых районов».</w:t>
            </w:r>
          </w:p>
        </w:tc>
      </w:tr>
      <w:tr w:rsidR="000C2F06" w:rsidRPr="00600933" w14:paraId="476C5F0B" w14:textId="77777777" w:rsidTr="00561EBD">
        <w:trPr>
          <w:gridAfter w:val="1"/>
          <w:wAfter w:w="567" w:type="dxa"/>
          <w:trHeight w:val="575"/>
        </w:trPr>
        <w:tc>
          <w:tcPr>
            <w:tcW w:w="4537" w:type="dxa"/>
            <w:gridSpan w:val="3"/>
          </w:tcPr>
          <w:p w14:paraId="17C31374" w14:textId="77777777" w:rsidR="000C2F06" w:rsidRPr="00487896" w:rsidRDefault="000C2F06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>2.2. Решение об изъятии и предоставлении земельного участка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31CE0396" w14:textId="43D030BE" w:rsidR="000C2F06" w:rsidRPr="00487896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87896">
              <w:rPr>
                <w:rFonts w:ascii="Times New Roman" w:hAnsi="Times New Roman"/>
                <w:szCs w:val="24"/>
              </w:rPr>
              <w:t xml:space="preserve">2.2.1. </w:t>
            </w:r>
            <w:r w:rsidR="0037703E" w:rsidRPr="00487896">
              <w:rPr>
                <w:rFonts w:ascii="Times New Roman" w:hAnsi="Times New Roman"/>
                <w:szCs w:val="24"/>
              </w:rPr>
              <w:t>Не требуется</w:t>
            </w:r>
            <w:r w:rsidRPr="00487896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C2F06" w:rsidRPr="00600933" w14:paraId="45515B02" w14:textId="77777777" w:rsidTr="00561EBD">
        <w:trPr>
          <w:gridAfter w:val="1"/>
          <w:wAfter w:w="567" w:type="dxa"/>
          <w:trHeight w:val="550"/>
        </w:trPr>
        <w:tc>
          <w:tcPr>
            <w:tcW w:w="4537" w:type="dxa"/>
            <w:gridSpan w:val="3"/>
          </w:tcPr>
          <w:p w14:paraId="238702C3" w14:textId="0122ABD3" w:rsidR="005D795C" w:rsidRPr="00600933" w:rsidRDefault="00041D31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2.3</w:t>
            </w:r>
            <w:r w:rsidR="000228EF" w:rsidRPr="00600933">
              <w:rPr>
                <w:rFonts w:ascii="Times New Roman" w:hAnsi="Times New Roman"/>
                <w:szCs w:val="24"/>
              </w:rPr>
              <w:t>.</w:t>
            </w:r>
            <w:r w:rsidR="002205BA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Решение</w:t>
            </w:r>
            <w:r w:rsidR="00D04B8A" w:rsidRPr="00600933">
              <w:rPr>
                <w:rFonts w:ascii="Times New Roman" w:hAnsi="Times New Roman"/>
                <w:szCs w:val="24"/>
              </w:rPr>
              <w:t xml:space="preserve"> о разрешении проведения проектно-изыскательских работ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0D81BD8C" w14:textId="14EA3A9A" w:rsidR="00316ACC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2.3.1. </w:t>
            </w:r>
            <w:r w:rsidR="006B56CF" w:rsidRPr="00600933">
              <w:rPr>
                <w:rFonts w:ascii="Times New Roman" w:hAnsi="Times New Roman"/>
                <w:szCs w:val="24"/>
              </w:rPr>
              <w:t xml:space="preserve">Решение Мингорисполкома от 20.11.2025 </w:t>
            </w:r>
            <w:r w:rsidR="00011B1F">
              <w:rPr>
                <w:rFonts w:ascii="Times New Roman" w:hAnsi="Times New Roman"/>
                <w:szCs w:val="24"/>
              </w:rPr>
              <w:br/>
            </w:r>
            <w:r w:rsidR="006B56CF" w:rsidRPr="00600933">
              <w:rPr>
                <w:rFonts w:ascii="Times New Roman" w:hAnsi="Times New Roman"/>
                <w:szCs w:val="24"/>
              </w:rPr>
              <w:t>№</w:t>
            </w:r>
            <w:r w:rsidR="00011B1F">
              <w:rPr>
                <w:rFonts w:ascii="Times New Roman" w:hAnsi="Times New Roman"/>
                <w:szCs w:val="24"/>
              </w:rPr>
              <w:t xml:space="preserve"> </w:t>
            </w:r>
            <w:r w:rsidR="006B56CF" w:rsidRPr="00600933">
              <w:rPr>
                <w:rFonts w:ascii="Times New Roman" w:hAnsi="Times New Roman"/>
                <w:szCs w:val="24"/>
              </w:rPr>
              <w:t>4695 О разрешении проведения проектных и изыскательских работ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C2F06" w:rsidRPr="00600933" w14:paraId="627C7A37" w14:textId="77777777" w:rsidTr="00561EBD">
        <w:trPr>
          <w:gridAfter w:val="1"/>
          <w:wAfter w:w="567" w:type="dxa"/>
          <w:trHeight w:val="269"/>
        </w:trPr>
        <w:tc>
          <w:tcPr>
            <w:tcW w:w="4537" w:type="dxa"/>
            <w:gridSpan w:val="3"/>
          </w:tcPr>
          <w:p w14:paraId="5D1D2993" w14:textId="13BFBF42" w:rsidR="005D795C" w:rsidRPr="00600933" w:rsidRDefault="001C69F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2.4</w:t>
            </w:r>
            <w:r w:rsidR="000228EF" w:rsidRPr="00600933">
              <w:rPr>
                <w:rFonts w:ascii="Times New Roman" w:hAnsi="Times New Roman"/>
                <w:szCs w:val="24"/>
              </w:rPr>
              <w:t>.</w:t>
            </w:r>
            <w:r w:rsidR="00011B1F"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 задание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2D0E20A" w14:textId="0CE00183" w:rsidR="00316ACC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2.4.1.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 xml:space="preserve">Архитектурно-планировочное задание </w:t>
            </w:r>
            <w:r w:rsidR="00011B1F">
              <w:rPr>
                <w:rFonts w:ascii="Times New Roman" w:hAnsi="Times New Roman"/>
                <w:szCs w:val="24"/>
              </w:rPr>
              <w:br/>
            </w:r>
            <w:r w:rsidR="006B56CF" w:rsidRPr="00600933">
              <w:rPr>
                <w:rFonts w:ascii="Times New Roman" w:hAnsi="Times New Roman"/>
                <w:szCs w:val="24"/>
              </w:rPr>
              <w:t>№</w:t>
            </w:r>
            <w:r w:rsidR="00011B1F">
              <w:rPr>
                <w:rFonts w:ascii="Times New Roman" w:hAnsi="Times New Roman"/>
                <w:szCs w:val="24"/>
              </w:rPr>
              <w:t xml:space="preserve"> </w:t>
            </w:r>
            <w:r w:rsidR="006B56CF" w:rsidRPr="00600933">
              <w:rPr>
                <w:rFonts w:ascii="Times New Roman" w:hAnsi="Times New Roman"/>
                <w:szCs w:val="24"/>
              </w:rPr>
              <w:t>413/25 от 11.11.2025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126E4D" w:rsidRPr="00600933" w14:paraId="1A540875" w14:textId="77777777" w:rsidTr="00561EBD">
        <w:trPr>
          <w:gridAfter w:val="1"/>
          <w:wAfter w:w="567" w:type="dxa"/>
          <w:trHeight w:val="829"/>
        </w:trPr>
        <w:tc>
          <w:tcPr>
            <w:tcW w:w="4537" w:type="dxa"/>
            <w:gridSpan w:val="3"/>
          </w:tcPr>
          <w:p w14:paraId="5C696EFD" w14:textId="77777777" w:rsidR="001C69F0" w:rsidRPr="00600933" w:rsidRDefault="001C69F0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2.</w:t>
            </w:r>
            <w:r w:rsidR="003E561E" w:rsidRPr="00600933">
              <w:rPr>
                <w:rFonts w:ascii="Times New Roman" w:hAnsi="Times New Roman"/>
                <w:szCs w:val="24"/>
              </w:rPr>
              <w:t>5</w:t>
            </w:r>
            <w:r w:rsidR="00E14F6B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Технические условия на инженерно-техническое обеспечение объекта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53D3C609" w14:textId="2A266B70" w:rsidR="00A64FE0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 xml:space="preserve">Технические требования ГУ «Минский городской центр гигиены и эпидемиологии» </w:t>
            </w:r>
            <w:r w:rsidR="002205BA">
              <w:rPr>
                <w:rFonts w:ascii="Times New Roman" w:hAnsi="Times New Roman"/>
                <w:szCs w:val="24"/>
              </w:rPr>
              <w:br/>
            </w:r>
            <w:r w:rsidR="006B56CF" w:rsidRPr="00600933">
              <w:rPr>
                <w:rFonts w:ascii="Times New Roman" w:hAnsi="Times New Roman"/>
                <w:szCs w:val="24"/>
              </w:rPr>
              <w:t>от 27.10.2025 №35-13/7527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613735" w14:textId="1EF468DD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2.5.2.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 xml:space="preserve">Технические требования ГУО «Республиканский центр государственной экологической экспертизы, подготовки, повышения квалификации и переподготовки кадров» </w:t>
            </w:r>
            <w:r w:rsidR="002205BA">
              <w:rPr>
                <w:rFonts w:ascii="Times New Roman" w:hAnsi="Times New Roman"/>
                <w:szCs w:val="24"/>
              </w:rPr>
              <w:br/>
            </w:r>
            <w:r w:rsidR="006B56CF" w:rsidRPr="00600933">
              <w:rPr>
                <w:rFonts w:ascii="Times New Roman" w:hAnsi="Times New Roman"/>
                <w:szCs w:val="24"/>
              </w:rPr>
              <w:t>от 24.10.2025 №04-09/2715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728FFAB1" w14:textId="72B3FCD3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2.5.3.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УГАИ ГУВД Мингорисполкома от 30.10.2025 №57/10/74351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18913DAE" w14:textId="77BF8B07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2.5.4. 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ГПО «</w:t>
            </w:r>
            <w:proofErr w:type="spellStart"/>
            <w:r w:rsidR="006B56CF" w:rsidRPr="00600933">
              <w:rPr>
                <w:rFonts w:ascii="Times New Roman" w:hAnsi="Times New Roman"/>
                <w:szCs w:val="24"/>
              </w:rPr>
              <w:t>Горремавтодор</w:t>
            </w:r>
            <w:proofErr w:type="spellEnd"/>
            <w:r w:rsidR="006B56CF" w:rsidRPr="00600933">
              <w:rPr>
                <w:rFonts w:ascii="Times New Roman" w:hAnsi="Times New Roman"/>
                <w:szCs w:val="24"/>
              </w:rPr>
              <w:t xml:space="preserve"> Мингорисполкома» от 25.11.2025 №08/776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16F80CE9" w14:textId="0A4574F8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2.5.5. </w:t>
            </w:r>
            <w:r w:rsidR="006B56CF" w:rsidRPr="00600933">
              <w:rPr>
                <w:rFonts w:ascii="Times New Roman" w:hAnsi="Times New Roman"/>
                <w:szCs w:val="24"/>
              </w:rPr>
              <w:t>Технические условия РУП «Белтелеком от 28.10.2025 №22-10-1/1132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4514122C" w14:textId="25A51773" w:rsidR="006B56CF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2.5.6.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Мингаз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03.11.2025 №02-21/2551ЭЛ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2E09FF6C" w14:textId="498169F3" w:rsidR="008609AA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2.5.7.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Мингорсвет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18.11.2025 №39/4-7/792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5098991E" w14:textId="04CA5A96" w:rsidR="008609AA" w:rsidRPr="00600933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2.5.8.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Минскводоканал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» от 29.10.2025 №03-05тв/685-2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3A97420D" w14:textId="77777777" w:rsidR="006B56CF" w:rsidRDefault="00E92518" w:rsidP="00600933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2.5.9. </w:t>
            </w:r>
            <w:r w:rsidR="008609AA" w:rsidRPr="00600933">
              <w:rPr>
                <w:rFonts w:ascii="Times New Roman" w:hAnsi="Times New Roman"/>
                <w:szCs w:val="24"/>
              </w:rPr>
              <w:t>Технические условия УП «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Минскводоканал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 xml:space="preserve">» от 11.11.2025 №03-05 </w:t>
            </w:r>
            <w:proofErr w:type="spellStart"/>
            <w:r w:rsidR="008609AA" w:rsidRPr="00600933">
              <w:rPr>
                <w:rFonts w:ascii="Times New Roman" w:hAnsi="Times New Roman"/>
                <w:szCs w:val="24"/>
              </w:rPr>
              <w:t>тк</w:t>
            </w:r>
            <w:proofErr w:type="spellEnd"/>
            <w:r w:rsidR="008609AA" w:rsidRPr="00600933">
              <w:rPr>
                <w:rFonts w:ascii="Times New Roman" w:hAnsi="Times New Roman"/>
                <w:szCs w:val="24"/>
              </w:rPr>
              <w:t>/654-99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  <w:p w14:paraId="57CDC91C" w14:textId="77777777" w:rsidR="00011B1F" w:rsidRDefault="00011B1F" w:rsidP="00011B1F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2.5.10.</w:t>
            </w:r>
            <w:r>
              <w:t xml:space="preserve"> </w:t>
            </w:r>
            <w:r w:rsidRPr="00E16154">
              <w:rPr>
                <w:rFonts w:ascii="Times New Roman" w:hAnsi="Times New Roman"/>
                <w:szCs w:val="24"/>
              </w:rPr>
              <w:t>Технические условия</w:t>
            </w:r>
            <w:r>
              <w:rPr>
                <w:rFonts w:ascii="Times New Roman" w:hAnsi="Times New Roman"/>
                <w:szCs w:val="24"/>
              </w:rPr>
              <w:t xml:space="preserve"> РУП «</w:t>
            </w:r>
            <w:proofErr w:type="spellStart"/>
            <w:r>
              <w:rPr>
                <w:rFonts w:ascii="Times New Roman" w:hAnsi="Times New Roman"/>
                <w:szCs w:val="24"/>
              </w:rPr>
              <w:t>Минскэнерго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br/>
              <w:t>от 04.11.2025 № 23-17/311-11223.</w:t>
            </w:r>
          </w:p>
          <w:p w14:paraId="0CA90F97" w14:textId="77777777" w:rsidR="00011B1F" w:rsidRDefault="00011B1F" w:rsidP="00011B1F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2.5.11. Специализированная экологическая информация ГУ «Гидромет» от 12.12.2025                          № 9-10/2037.</w:t>
            </w:r>
          </w:p>
          <w:p w14:paraId="4CC7D438" w14:textId="77777777" w:rsidR="00011B1F" w:rsidRDefault="00011B1F" w:rsidP="00011B1F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2.5.12. Технические условия ОАО «</w:t>
            </w:r>
            <w:proofErr w:type="spellStart"/>
            <w:r>
              <w:rPr>
                <w:rFonts w:ascii="Times New Roman" w:hAnsi="Times New Roman"/>
                <w:szCs w:val="24"/>
              </w:rPr>
              <w:t>Беллифт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</w:t>
            </w:r>
            <w:r>
              <w:rPr>
                <w:rFonts w:ascii="Times New Roman" w:hAnsi="Times New Roman"/>
                <w:szCs w:val="24"/>
              </w:rPr>
              <w:br/>
              <w:t>от 23.02.2026 № 07-24/021-Т.</w:t>
            </w:r>
          </w:p>
          <w:p w14:paraId="0936E74C" w14:textId="2925434F" w:rsidR="00011B1F" w:rsidRPr="00600933" w:rsidRDefault="00011B1F" w:rsidP="00011B1F">
            <w:pPr>
              <w:keepLines/>
              <w:tabs>
                <w:tab w:val="num" w:pos="242"/>
              </w:tabs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2.5.13. Исходные данные на установку зарядных станций от 1,3.03.2026 № 10-2-12/700.</w:t>
            </w:r>
          </w:p>
        </w:tc>
      </w:tr>
      <w:tr w:rsidR="000C2F06" w:rsidRPr="00600933" w14:paraId="7CE85F05" w14:textId="77777777" w:rsidTr="00561EBD">
        <w:trPr>
          <w:gridAfter w:val="1"/>
          <w:wAfter w:w="567" w:type="dxa"/>
          <w:trHeight w:val="968"/>
        </w:trPr>
        <w:tc>
          <w:tcPr>
            <w:tcW w:w="4537" w:type="dxa"/>
            <w:gridSpan w:val="3"/>
          </w:tcPr>
          <w:p w14:paraId="24D52CAC" w14:textId="6F89639B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3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Сведения о земельном участке</w:t>
            </w:r>
          </w:p>
          <w:p w14:paraId="211F96DB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53EB1744" w14:textId="3659BAA6" w:rsidR="005D795C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3.1.</w:t>
            </w:r>
            <w:r w:rsidR="001E2B75">
              <w:rPr>
                <w:rFonts w:ascii="Times New Roman" w:hAnsi="Times New Roman"/>
                <w:szCs w:val="24"/>
              </w:rPr>
              <w:t> </w:t>
            </w:r>
            <w:r w:rsidR="003B1581" w:rsidRPr="00600933">
              <w:rPr>
                <w:rFonts w:ascii="Times New Roman" w:hAnsi="Times New Roman"/>
                <w:szCs w:val="24"/>
              </w:rPr>
              <w:t>Объект строительства располагается на территории Партизанского административного района г. Минска в районе агрогородка Колодищи. Рельеф местности в зоне планируемых работ на отдельных участках с откосами.</w:t>
            </w:r>
          </w:p>
        </w:tc>
      </w:tr>
      <w:tr w:rsidR="000C2F06" w:rsidRPr="00600933" w14:paraId="6CB06D9E" w14:textId="77777777" w:rsidTr="002808C2">
        <w:trPr>
          <w:gridAfter w:val="1"/>
          <w:wAfter w:w="567" w:type="dxa"/>
          <w:trHeight w:val="226"/>
        </w:trPr>
        <w:tc>
          <w:tcPr>
            <w:tcW w:w="4537" w:type="dxa"/>
            <w:gridSpan w:val="3"/>
          </w:tcPr>
          <w:p w14:paraId="7992426B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4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Информация о строительстве</w:t>
            </w:r>
          </w:p>
        </w:tc>
        <w:tc>
          <w:tcPr>
            <w:tcW w:w="5670" w:type="dxa"/>
            <w:gridSpan w:val="2"/>
          </w:tcPr>
          <w:p w14:paraId="7B0AE998" w14:textId="03F439E4" w:rsidR="005D795C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4.1. </w:t>
            </w:r>
            <w:r w:rsidR="008609AA" w:rsidRPr="00600933">
              <w:rPr>
                <w:rFonts w:ascii="Times New Roman" w:hAnsi="Times New Roman"/>
                <w:szCs w:val="24"/>
              </w:rPr>
              <w:t>Не требуется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5A6606B7" w14:textId="77777777" w:rsidTr="002808C2">
        <w:trPr>
          <w:gridAfter w:val="1"/>
          <w:wAfter w:w="567" w:type="dxa"/>
          <w:trHeight w:val="201"/>
        </w:trPr>
        <w:tc>
          <w:tcPr>
            <w:tcW w:w="4537" w:type="dxa"/>
            <w:gridSpan w:val="3"/>
          </w:tcPr>
          <w:p w14:paraId="476A3AE9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5</w:t>
            </w:r>
            <w:r w:rsidR="008428E0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Вид строительства</w:t>
            </w:r>
          </w:p>
        </w:tc>
        <w:tc>
          <w:tcPr>
            <w:tcW w:w="5670" w:type="dxa"/>
            <w:gridSpan w:val="2"/>
          </w:tcPr>
          <w:p w14:paraId="5162E7DE" w14:textId="4B5D9A0C" w:rsidR="00453DD4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5.1. </w:t>
            </w:r>
            <w:r w:rsidR="008609AA" w:rsidRPr="00600933">
              <w:rPr>
                <w:rFonts w:ascii="Times New Roman" w:hAnsi="Times New Roman"/>
                <w:szCs w:val="24"/>
              </w:rPr>
              <w:t>Возведение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05947B8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171C76DF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6</w:t>
            </w:r>
            <w:r w:rsidR="00C8343D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Вид проект</w:t>
            </w:r>
            <w:r w:rsidR="003E561E" w:rsidRPr="00600933">
              <w:rPr>
                <w:rFonts w:ascii="Times New Roman" w:hAnsi="Times New Roman"/>
                <w:szCs w:val="24"/>
              </w:rPr>
              <w:t xml:space="preserve">ной документации </w:t>
            </w:r>
          </w:p>
        </w:tc>
        <w:tc>
          <w:tcPr>
            <w:tcW w:w="5670" w:type="dxa"/>
            <w:gridSpan w:val="2"/>
          </w:tcPr>
          <w:p w14:paraId="3A08FB11" w14:textId="0CF7568A" w:rsidR="00453DD4" w:rsidRPr="00600933" w:rsidRDefault="001E2B75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</w:t>
            </w:r>
            <w:r w:rsidR="007A581F">
              <w:rPr>
                <w:rFonts w:ascii="Times New Roman" w:hAnsi="Times New Roman"/>
                <w:szCs w:val="24"/>
              </w:rPr>
              <w:t xml:space="preserve">. </w:t>
            </w:r>
            <w:r w:rsidR="008609AA" w:rsidRPr="00600933">
              <w:rPr>
                <w:rFonts w:ascii="Times New Roman" w:hAnsi="Times New Roman"/>
                <w:szCs w:val="24"/>
              </w:rPr>
              <w:t>Индивидуальный проект</w:t>
            </w:r>
            <w:r w:rsidR="007A581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E561E" w:rsidRPr="00600933" w14:paraId="7358A777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2C543819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7. Состав проектной документации</w:t>
            </w:r>
          </w:p>
          <w:p w14:paraId="35F8DE31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Проекта застройки</w:t>
            </w:r>
          </w:p>
        </w:tc>
        <w:tc>
          <w:tcPr>
            <w:tcW w:w="5670" w:type="dxa"/>
            <w:gridSpan w:val="2"/>
          </w:tcPr>
          <w:p w14:paraId="1540D5D9" w14:textId="3A04CE6A" w:rsidR="003E561E" w:rsidRPr="00600933" w:rsidRDefault="00425366" w:rsidP="0052233F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7.1. Состав проектной документации согласно </w:t>
            </w:r>
            <w:r w:rsidRPr="00425366">
              <w:rPr>
                <w:rFonts w:ascii="Times New Roman" w:hAnsi="Times New Roman"/>
                <w:szCs w:val="24"/>
              </w:rPr>
              <w:t>СН 1.02.02-2023 «Состав и содержание проектной документации»</w:t>
            </w:r>
            <w:r>
              <w:rPr>
                <w:rFonts w:ascii="Times New Roman" w:hAnsi="Times New Roman"/>
                <w:szCs w:val="24"/>
              </w:rPr>
              <w:t>, в том числе</w:t>
            </w:r>
            <w:r w:rsidR="0052233F">
              <w:rPr>
                <w:rFonts w:ascii="Times New Roman" w:hAnsi="Times New Roman"/>
                <w:szCs w:val="24"/>
              </w:rPr>
              <w:t xml:space="preserve"> с</w:t>
            </w:r>
            <w:r w:rsidRPr="00425366">
              <w:rPr>
                <w:rFonts w:ascii="Times New Roman" w:hAnsi="Times New Roman"/>
                <w:szCs w:val="24"/>
              </w:rPr>
              <w:t xml:space="preserve"> каталог</w:t>
            </w:r>
            <w:r w:rsidR="0052233F">
              <w:rPr>
                <w:rFonts w:ascii="Times New Roman" w:hAnsi="Times New Roman"/>
                <w:szCs w:val="24"/>
              </w:rPr>
              <w:t>ом</w:t>
            </w:r>
            <w:r w:rsidRPr="00425366">
              <w:rPr>
                <w:rFonts w:ascii="Times New Roman" w:hAnsi="Times New Roman"/>
                <w:szCs w:val="24"/>
              </w:rPr>
              <w:t xml:space="preserve"> объектов застройки для жилых домов, </w:t>
            </w:r>
            <w:r w:rsidRPr="00BD194C">
              <w:rPr>
                <w:rFonts w:ascii="Times New Roman" w:hAnsi="Times New Roman"/>
                <w:szCs w:val="24"/>
              </w:rPr>
              <w:t xml:space="preserve">детского сада </w:t>
            </w:r>
            <w:r w:rsidR="00846969" w:rsidRPr="00BD194C">
              <w:rPr>
                <w:rFonts w:ascii="Times New Roman" w:hAnsi="Times New Roman"/>
                <w:szCs w:val="24"/>
              </w:rPr>
              <w:t>и</w:t>
            </w:r>
            <w:r w:rsidR="00846969">
              <w:rPr>
                <w:rFonts w:ascii="Times New Roman" w:hAnsi="Times New Roman"/>
                <w:szCs w:val="24"/>
              </w:rPr>
              <w:t xml:space="preserve"> </w:t>
            </w:r>
            <w:r w:rsidR="00846969" w:rsidRPr="00425366">
              <w:rPr>
                <w:rFonts w:ascii="Times New Roman" w:hAnsi="Times New Roman"/>
                <w:szCs w:val="24"/>
              </w:rPr>
              <w:t>каталожными</w:t>
            </w:r>
            <w:r w:rsidRPr="00425366">
              <w:rPr>
                <w:rFonts w:ascii="Times New Roman" w:hAnsi="Times New Roman"/>
                <w:szCs w:val="24"/>
              </w:rPr>
              <w:t xml:space="preserve"> лист</w:t>
            </w:r>
            <w:r>
              <w:rPr>
                <w:rFonts w:ascii="Times New Roman" w:hAnsi="Times New Roman"/>
                <w:szCs w:val="24"/>
              </w:rPr>
              <w:t>ами</w:t>
            </w:r>
            <w:r w:rsidRPr="00425366">
              <w:rPr>
                <w:rFonts w:ascii="Times New Roman" w:hAnsi="Times New Roman"/>
                <w:szCs w:val="24"/>
              </w:rPr>
              <w:t xml:space="preserve"> планов этажей</w:t>
            </w:r>
            <w:r w:rsidR="0052233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3E561E" w:rsidRPr="00600933" w14:paraId="70759CA9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E250856" w14:textId="4770205F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8.</w:t>
            </w:r>
            <w:r w:rsidR="00DC4986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Дополнительные требования к информационной модели* (в случае ее</w:t>
            </w:r>
            <w:r w:rsidR="00DC4986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разработки)</w:t>
            </w:r>
          </w:p>
        </w:tc>
        <w:tc>
          <w:tcPr>
            <w:tcW w:w="5670" w:type="dxa"/>
            <w:gridSpan w:val="2"/>
          </w:tcPr>
          <w:p w14:paraId="7DBDABD2" w14:textId="719536E2" w:rsidR="003E561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8.1. </w:t>
            </w:r>
            <w:r w:rsidR="00E21CFF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3E561E" w:rsidRPr="00600933" w14:paraId="0F421F00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6B07E585" w14:textId="77777777" w:rsidR="003E561E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9. Стадийность проектирования</w:t>
            </w:r>
          </w:p>
        </w:tc>
        <w:tc>
          <w:tcPr>
            <w:tcW w:w="5670" w:type="dxa"/>
            <w:gridSpan w:val="2"/>
          </w:tcPr>
          <w:p w14:paraId="28FD0F56" w14:textId="1D9AFC94" w:rsidR="003E561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9.1. </w:t>
            </w:r>
            <w:r w:rsidR="004E3F13" w:rsidRPr="00600933">
              <w:rPr>
                <w:rFonts w:ascii="Times New Roman" w:hAnsi="Times New Roman"/>
                <w:szCs w:val="24"/>
              </w:rPr>
              <w:t xml:space="preserve">Одностадийное. </w:t>
            </w:r>
            <w:r w:rsidR="00E21CFF" w:rsidRPr="00600933">
              <w:rPr>
                <w:rFonts w:ascii="Times New Roman" w:hAnsi="Times New Roman"/>
                <w:szCs w:val="24"/>
              </w:rPr>
              <w:t>Строительный проект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056025DC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76AC04C9" w14:textId="1EAE3D23" w:rsidR="005D795C" w:rsidRPr="00600933" w:rsidRDefault="003E561E" w:rsidP="00600933">
            <w:pPr>
              <w:ind w:left="3"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10</w:t>
            </w:r>
            <w:r w:rsidR="00C07D9B" w:rsidRPr="00600933">
              <w:rPr>
                <w:rFonts w:ascii="Times New Roman" w:hAnsi="Times New Roman"/>
                <w:szCs w:val="24"/>
              </w:rPr>
              <w:t>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453DD4" w:rsidRPr="00600933">
              <w:rPr>
                <w:rFonts w:ascii="Times New Roman" w:hAnsi="Times New Roman"/>
                <w:szCs w:val="24"/>
              </w:rPr>
              <w:t>Выделение очередей, пусковых комплексов, этапов строительства</w:t>
            </w:r>
          </w:p>
        </w:tc>
        <w:tc>
          <w:tcPr>
            <w:tcW w:w="5670" w:type="dxa"/>
            <w:gridSpan w:val="2"/>
          </w:tcPr>
          <w:p w14:paraId="40407F4B" w14:textId="033B8647" w:rsidR="0002709D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10.1. </w:t>
            </w:r>
            <w:r w:rsidR="00E21CFF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4324D6" w:rsidRPr="00600933" w14:paraId="5D52BE34" w14:textId="77777777" w:rsidTr="00561EBD">
        <w:trPr>
          <w:gridAfter w:val="1"/>
          <w:wAfter w:w="567" w:type="dxa"/>
          <w:trHeight w:val="976"/>
        </w:trPr>
        <w:tc>
          <w:tcPr>
            <w:tcW w:w="4537" w:type="dxa"/>
            <w:gridSpan w:val="3"/>
            <w:shd w:val="clear" w:color="auto" w:fill="auto"/>
            <w:tcMar>
              <w:right w:w="284" w:type="dxa"/>
            </w:tcMar>
          </w:tcPr>
          <w:p w14:paraId="54991295" w14:textId="77777777" w:rsidR="00453DD4" w:rsidRPr="00600933" w:rsidRDefault="003E56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11</w:t>
            </w:r>
            <w:r w:rsidR="00404EF3" w:rsidRPr="00600933">
              <w:rPr>
                <w:rFonts w:ascii="Times New Roman" w:hAnsi="Times New Roman"/>
                <w:szCs w:val="24"/>
              </w:rPr>
              <w:t>.</w:t>
            </w:r>
            <w:r w:rsidR="00453DD4" w:rsidRPr="00600933">
              <w:rPr>
                <w:rFonts w:ascii="Times New Roman" w:hAnsi="Times New Roman"/>
                <w:szCs w:val="24"/>
              </w:rPr>
              <w:t xml:space="preserve"> Перечень работ и услуг, поручаемых заказчиком проектной организации-исполнителю</w:t>
            </w:r>
            <w:r w:rsidRPr="00600933">
              <w:rPr>
                <w:rFonts w:ascii="Times New Roman" w:hAnsi="Times New Roman"/>
                <w:szCs w:val="24"/>
              </w:rPr>
              <w:t xml:space="preserve"> (предмет договора</w:t>
            </w:r>
            <w:r w:rsidR="00B32CBE" w:rsidRPr="00600933">
              <w:rPr>
                <w:rFonts w:ascii="Times New Roman" w:hAnsi="Times New Roman"/>
                <w:szCs w:val="24"/>
              </w:rPr>
              <w:t xml:space="preserve"> подряда на выполнение проектных и изыскательских работ) </w:t>
            </w:r>
          </w:p>
          <w:p w14:paraId="0F6AB7AC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  <w:p w14:paraId="0C14F749" w14:textId="77777777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24E0D38B" w14:textId="56D4DE8D" w:rsidR="00250760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250760" w:rsidRPr="00250760">
              <w:rPr>
                <w:rFonts w:ascii="Times New Roman" w:hAnsi="Times New Roman"/>
                <w:szCs w:val="24"/>
              </w:rPr>
              <w:t xml:space="preserve">Разработать проектную документацию строительного проекта, обеспечив выполнение требований разрешительной документации, в том числе технических условий и технических требований в объеме, необходимом и достаточном с учетом согласований для рассмотрения и получения положительного заключения в органах </w:t>
            </w:r>
            <w:r w:rsidR="00250760" w:rsidRPr="00250760">
              <w:rPr>
                <w:rFonts w:ascii="Times New Roman" w:hAnsi="Times New Roman"/>
                <w:szCs w:val="24"/>
              </w:rPr>
              <w:lastRenderedPageBreak/>
              <w:t>государственной экспертизы для выполнения строительно-монтажных, пусконаладочных работ, обеспечения строительства оборудованием, изделиями и материалами и ввода объекта в эксплуатацию в соответствии с СН 1.02.02-2023 «Состав и содержание проектной документации».</w:t>
            </w:r>
          </w:p>
          <w:p w14:paraId="4A9C2C35" w14:textId="78E85206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.2.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Pr="00250760">
              <w:rPr>
                <w:rFonts w:ascii="Times New Roman" w:hAnsi="Times New Roman"/>
                <w:szCs w:val="24"/>
              </w:rPr>
              <w:t>Выполнить инженерно-геодезические изыскания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6458CA8A" w14:textId="1FF0D4C4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.3.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Pr="00250760">
              <w:rPr>
                <w:rFonts w:ascii="Times New Roman" w:hAnsi="Times New Roman"/>
                <w:szCs w:val="24"/>
              </w:rPr>
              <w:t>Выполнить инженерно-геологические изыскания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D5EEF71" w14:textId="426E539F" w:rsidR="00250760" w:rsidRP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250760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250760">
              <w:rPr>
                <w:rFonts w:ascii="Times New Roman" w:hAnsi="Times New Roman"/>
                <w:szCs w:val="24"/>
              </w:rPr>
              <w:t>.4. Выполнить проект обоснования границ горного отвода в соответствии с требованиями законодательства (при необходимости)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149DAF" w14:textId="6F6A47E0" w:rsidR="00250760" w:rsidRPr="00194474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11.5. Выполнить обследование грунта на предмет заражения семенами борщевика «Сосновского».</w:t>
            </w:r>
          </w:p>
          <w:p w14:paraId="25E3633E" w14:textId="49D1C80A" w:rsidR="00250760" w:rsidRDefault="00250760" w:rsidP="0025076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11.6.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Pr="00194474">
              <w:rPr>
                <w:rFonts w:ascii="Times New Roman" w:hAnsi="Times New Roman"/>
                <w:szCs w:val="24"/>
              </w:rPr>
              <w:t>Выполнить инженерно-</w:t>
            </w:r>
            <w:proofErr w:type="spellStart"/>
            <w:r w:rsidRPr="00194474">
              <w:rPr>
                <w:rFonts w:ascii="Times New Roman" w:hAnsi="Times New Roman"/>
                <w:szCs w:val="24"/>
              </w:rPr>
              <w:t>геоэкологические</w:t>
            </w:r>
            <w:proofErr w:type="spellEnd"/>
            <w:r w:rsidRPr="00194474">
              <w:rPr>
                <w:rFonts w:ascii="Times New Roman" w:hAnsi="Times New Roman"/>
                <w:szCs w:val="24"/>
              </w:rPr>
              <w:t xml:space="preserve"> изыскания в соответствии с</w:t>
            </w:r>
            <w:r w:rsidR="00D00387" w:rsidRPr="00194474">
              <w:rPr>
                <w:rFonts w:ascii="Times New Roman" w:hAnsi="Times New Roman"/>
                <w:szCs w:val="24"/>
              </w:rPr>
              <w:t xml:space="preserve"> </w:t>
            </w:r>
            <w:r w:rsidRPr="00194474">
              <w:rPr>
                <w:rFonts w:ascii="Times New Roman" w:hAnsi="Times New Roman"/>
                <w:szCs w:val="24"/>
              </w:rPr>
              <w:t>требованиями законодательства (при необходимости).</w:t>
            </w:r>
          </w:p>
          <w:p w14:paraId="0CC4EA46" w14:textId="07567965" w:rsidR="00425366" w:rsidRDefault="00425366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 В составе проекта выполнить</w:t>
            </w:r>
            <w:r>
              <w:rPr>
                <w:rFonts w:ascii="Times New Roman" w:hAnsi="Times New Roman"/>
                <w:szCs w:val="24"/>
              </w:rPr>
              <w:t>, в том числе</w:t>
            </w:r>
            <w:r w:rsidRPr="00425366">
              <w:rPr>
                <w:rFonts w:ascii="Times New Roman" w:hAnsi="Times New Roman"/>
                <w:szCs w:val="24"/>
              </w:rPr>
              <w:t>:</w:t>
            </w:r>
          </w:p>
          <w:p w14:paraId="0765EAC1" w14:textId="1F900921" w:rsidR="0052233F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52233F">
              <w:rPr>
                <w:rFonts w:ascii="Times New Roman" w:hAnsi="Times New Roman"/>
                <w:szCs w:val="24"/>
              </w:rPr>
              <w:t>Т</w:t>
            </w:r>
            <w:r w:rsidR="0052233F" w:rsidRPr="0052233F">
              <w:rPr>
                <w:rFonts w:ascii="Times New Roman" w:hAnsi="Times New Roman"/>
                <w:szCs w:val="24"/>
              </w:rPr>
              <w:t>аксационное обследование объектов растительного мира, разработать план удаления, пересадки объектов растительного мира в границах производства работ.</w:t>
            </w:r>
          </w:p>
          <w:p w14:paraId="4D5B4B5E" w14:textId="1832BCE2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425366">
              <w:rPr>
                <w:rFonts w:ascii="Times New Roman" w:hAnsi="Times New Roman"/>
                <w:szCs w:val="24"/>
              </w:rPr>
              <w:t>. Разборку и восстановление покрытий после прокладки инженерных сетей в зоне производства работ (при необходимости).</w:t>
            </w:r>
          </w:p>
          <w:p w14:paraId="4267362E" w14:textId="1CCAED3A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.7.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425366">
              <w:rPr>
                <w:rFonts w:ascii="Times New Roman" w:hAnsi="Times New Roman"/>
                <w:szCs w:val="24"/>
              </w:rPr>
              <w:t>. Организацию движения на постоянный вариант и на период строительства (при необходимости).</w:t>
            </w:r>
          </w:p>
          <w:p w14:paraId="44075DBB" w14:textId="48C90E40" w:rsidR="000A3DF0" w:rsidRDefault="000A3DF0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11.7.4</w:t>
            </w:r>
            <w:r w:rsidR="00DC4986">
              <w:rPr>
                <w:rFonts w:ascii="Times New Roman" w:hAnsi="Times New Roman"/>
                <w:szCs w:val="24"/>
              </w:rPr>
              <w:t>.</w:t>
            </w:r>
            <w:r w:rsidRPr="000A3DF0">
              <w:rPr>
                <w:rFonts w:ascii="Times New Roman" w:hAnsi="Times New Roman"/>
                <w:szCs w:val="24"/>
              </w:rPr>
              <w:t xml:space="preserve"> Дополнительные мероприятия, связанные с рельефом (устройство лотков, откосов).</w:t>
            </w:r>
          </w:p>
          <w:p w14:paraId="27E59AAB" w14:textId="73C51656" w:rsidR="00E210E7" w:rsidRPr="000A3DF0" w:rsidRDefault="00E210E7" w:rsidP="005F4D2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11.7.</w:t>
            </w:r>
            <w:r w:rsidR="000A3DF0">
              <w:rPr>
                <w:rFonts w:ascii="Times New Roman" w:hAnsi="Times New Roman"/>
                <w:szCs w:val="24"/>
              </w:rPr>
              <w:t>5</w:t>
            </w:r>
            <w:r w:rsidRPr="000A3DF0">
              <w:rPr>
                <w:rFonts w:ascii="Times New Roman" w:hAnsi="Times New Roman"/>
                <w:szCs w:val="24"/>
              </w:rPr>
              <w:t>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0A3DF0" w:rsidRPr="000A3DF0">
              <w:rPr>
                <w:rFonts w:ascii="Times New Roman" w:hAnsi="Times New Roman"/>
                <w:szCs w:val="24"/>
              </w:rPr>
              <w:t>Художественно-декоративное цветовое и архитектурное решение мощения</w:t>
            </w:r>
            <w:r w:rsidR="005F4D2C">
              <w:rPr>
                <w:rFonts w:ascii="Times New Roman" w:hAnsi="Times New Roman"/>
                <w:szCs w:val="24"/>
              </w:rPr>
              <w:t>.</w:t>
            </w:r>
          </w:p>
          <w:p w14:paraId="1EAE66F7" w14:textId="691CF6B9" w:rsidR="00E210E7" w:rsidRPr="000A3DF0" w:rsidRDefault="00E210E7" w:rsidP="005F4D2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11.7.</w:t>
            </w:r>
            <w:r w:rsidR="000A3DF0">
              <w:rPr>
                <w:rFonts w:ascii="Times New Roman" w:hAnsi="Times New Roman"/>
                <w:szCs w:val="24"/>
              </w:rPr>
              <w:t>6</w:t>
            </w:r>
            <w:r w:rsidRPr="000A3DF0">
              <w:rPr>
                <w:rFonts w:ascii="Times New Roman" w:hAnsi="Times New Roman"/>
                <w:szCs w:val="24"/>
              </w:rPr>
              <w:t>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="000A3DF0" w:rsidRPr="000A3DF0">
              <w:rPr>
                <w:rFonts w:ascii="Times New Roman" w:hAnsi="Times New Roman"/>
                <w:szCs w:val="24"/>
              </w:rPr>
              <w:t>Художественно-декоративное цветовое решение застройки</w:t>
            </w:r>
            <w:r w:rsidR="005F4D2C">
              <w:rPr>
                <w:rFonts w:ascii="Times New Roman" w:hAnsi="Times New Roman"/>
                <w:szCs w:val="24"/>
              </w:rPr>
              <w:t>.</w:t>
            </w:r>
          </w:p>
          <w:p w14:paraId="195E4FBB" w14:textId="4A488E46" w:rsidR="00E210E7" w:rsidRPr="000A3DF0" w:rsidRDefault="00E210E7" w:rsidP="005F4D2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11.7.</w:t>
            </w:r>
            <w:r w:rsidR="000A3DF0" w:rsidRPr="000A3DF0">
              <w:rPr>
                <w:rFonts w:ascii="Times New Roman" w:hAnsi="Times New Roman"/>
                <w:szCs w:val="24"/>
              </w:rPr>
              <w:t>7</w:t>
            </w:r>
            <w:r w:rsidRPr="000A3DF0">
              <w:rPr>
                <w:rFonts w:ascii="Times New Roman" w:hAnsi="Times New Roman"/>
                <w:szCs w:val="24"/>
              </w:rPr>
              <w:t>. Цветовое решение малых форм архитектуры</w:t>
            </w:r>
          </w:p>
          <w:p w14:paraId="445BD277" w14:textId="3FED2072" w:rsidR="00E210E7" w:rsidRPr="000A3DF0" w:rsidRDefault="00E210E7" w:rsidP="005F4D2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11.7.</w:t>
            </w:r>
            <w:r w:rsidR="000A3DF0" w:rsidRPr="000A3DF0">
              <w:rPr>
                <w:rFonts w:ascii="Times New Roman" w:hAnsi="Times New Roman"/>
                <w:szCs w:val="24"/>
              </w:rPr>
              <w:t>8</w:t>
            </w:r>
            <w:r w:rsidRPr="000A3DF0">
              <w:rPr>
                <w:rFonts w:ascii="Times New Roman" w:hAnsi="Times New Roman"/>
                <w:szCs w:val="24"/>
              </w:rPr>
              <w:t>. Дополнительные мероприятия для ФОЛ</w:t>
            </w:r>
            <w:r w:rsidR="005F4D2C">
              <w:rPr>
                <w:rFonts w:ascii="Times New Roman" w:hAnsi="Times New Roman"/>
                <w:szCs w:val="24"/>
              </w:rPr>
              <w:t>.</w:t>
            </w:r>
          </w:p>
          <w:p w14:paraId="0C96652C" w14:textId="5DD877DC" w:rsidR="00425366" w:rsidRPr="000A3DF0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11.8. Разработать:</w:t>
            </w:r>
          </w:p>
          <w:p w14:paraId="00B3F007" w14:textId="1B0E715B" w:rsidR="00425366" w:rsidRPr="000A3DF0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11.8.1.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Pr="000A3DF0">
              <w:rPr>
                <w:rFonts w:ascii="Times New Roman" w:hAnsi="Times New Roman"/>
                <w:szCs w:val="24"/>
              </w:rPr>
              <w:t>Раздел временного электроснабжения и водоснабжения (при необходимости).</w:t>
            </w:r>
          </w:p>
          <w:p w14:paraId="1FE68930" w14:textId="0946F664" w:rsidR="000A3DF0" w:rsidRPr="000A3DF0" w:rsidRDefault="000A3DF0" w:rsidP="000A3DF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11.8.2. Раздел «Охрана окружающей среды»</w:t>
            </w:r>
            <w:r w:rsidR="005F4D2C">
              <w:rPr>
                <w:rFonts w:ascii="Times New Roman" w:hAnsi="Times New Roman"/>
                <w:szCs w:val="24"/>
              </w:rPr>
              <w:t>.</w:t>
            </w:r>
          </w:p>
          <w:p w14:paraId="6A29B6A6" w14:textId="5184BBC0" w:rsidR="000A3DF0" w:rsidRPr="000A3DF0" w:rsidRDefault="000A3DF0" w:rsidP="000A3DF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11.8.3.</w:t>
            </w:r>
            <w:r w:rsidR="00011B1F">
              <w:rPr>
                <w:rFonts w:ascii="Times New Roman" w:hAnsi="Times New Roman"/>
                <w:szCs w:val="24"/>
              </w:rPr>
              <w:t> </w:t>
            </w:r>
            <w:r w:rsidRPr="000A3DF0">
              <w:rPr>
                <w:rFonts w:ascii="Times New Roman" w:hAnsi="Times New Roman"/>
                <w:szCs w:val="24"/>
              </w:rPr>
              <w:t>Раздел</w:t>
            </w:r>
            <w:r w:rsidR="00BF4C1E">
              <w:rPr>
                <w:rFonts w:ascii="Times New Roman" w:hAnsi="Times New Roman"/>
                <w:szCs w:val="24"/>
              </w:rPr>
              <w:t xml:space="preserve"> </w:t>
            </w:r>
            <w:r w:rsidRPr="000A3DF0">
              <w:rPr>
                <w:rFonts w:ascii="Times New Roman" w:hAnsi="Times New Roman"/>
                <w:szCs w:val="24"/>
              </w:rPr>
              <w:t>«Инженерно-технические мероприятия гражданской обороны. Мероприятия по предупреждению чрезвычайных ситуаций»</w:t>
            </w:r>
            <w:r w:rsidR="005F4D2C">
              <w:rPr>
                <w:rFonts w:ascii="Times New Roman" w:hAnsi="Times New Roman"/>
                <w:szCs w:val="24"/>
              </w:rPr>
              <w:t>.</w:t>
            </w:r>
          </w:p>
          <w:p w14:paraId="5D50F1B1" w14:textId="226614CE" w:rsidR="000A3DF0" w:rsidRPr="000A3DF0" w:rsidRDefault="000A3DF0" w:rsidP="000A3DF0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11.8.4. Расчет инсоляции жилых и общественных помещений.</w:t>
            </w:r>
          </w:p>
          <w:p w14:paraId="6CEA39AC" w14:textId="3FDB2632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 w:rsidR="000A3DF0">
              <w:rPr>
                <w:rFonts w:ascii="Times New Roman" w:hAnsi="Times New Roman"/>
                <w:szCs w:val="24"/>
              </w:rPr>
              <w:t>5</w:t>
            </w:r>
            <w:r w:rsidRPr="00425366">
              <w:rPr>
                <w:rFonts w:ascii="Times New Roman" w:hAnsi="Times New Roman"/>
                <w:szCs w:val="24"/>
              </w:rPr>
              <w:t>. Комплекс пусконаладочных работ для сетей и оборудования, к которым предъявляются соответствующие требования при приёмке объекта в эксплуатацию.</w:t>
            </w:r>
          </w:p>
          <w:p w14:paraId="2DF7B1E7" w14:textId="06DD4C10" w:rsidR="003E7F12" w:rsidRDefault="003E7F12" w:rsidP="003E7F1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>
              <w:rPr>
                <w:rFonts w:ascii="Times New Roman" w:hAnsi="Times New Roman"/>
                <w:szCs w:val="24"/>
              </w:rPr>
              <w:t>6</w:t>
            </w:r>
            <w:r w:rsidRPr="00425366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 xml:space="preserve">Сооружения </w:t>
            </w:r>
            <w:proofErr w:type="spellStart"/>
            <w:r>
              <w:rPr>
                <w:rFonts w:ascii="Times New Roman" w:hAnsi="Times New Roman"/>
                <w:szCs w:val="24"/>
              </w:rPr>
              <w:t>велопарковок</w:t>
            </w:r>
            <w:proofErr w:type="spellEnd"/>
            <w:r w:rsidR="001720D3">
              <w:rPr>
                <w:rFonts w:ascii="Times New Roman" w:hAnsi="Times New Roman"/>
                <w:szCs w:val="24"/>
              </w:rPr>
              <w:t>.</w:t>
            </w:r>
          </w:p>
          <w:p w14:paraId="65452901" w14:textId="12499F19" w:rsidR="001720D3" w:rsidRPr="00425366" w:rsidRDefault="001720D3" w:rsidP="001720D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>
              <w:rPr>
                <w:rFonts w:ascii="Times New Roman" w:hAnsi="Times New Roman"/>
                <w:szCs w:val="24"/>
              </w:rPr>
              <w:t>7</w:t>
            </w:r>
            <w:r w:rsidRPr="00425366">
              <w:rPr>
                <w:rFonts w:ascii="Times New Roman" w:hAnsi="Times New Roman"/>
                <w:szCs w:val="24"/>
              </w:rPr>
              <w:t xml:space="preserve">. </w:t>
            </w:r>
            <w:r>
              <w:rPr>
                <w:rFonts w:ascii="Times New Roman" w:hAnsi="Times New Roman"/>
                <w:szCs w:val="24"/>
              </w:rPr>
              <w:t>Шумозащитные экраны (при необходимости)</w:t>
            </w:r>
          </w:p>
          <w:p w14:paraId="70B363BF" w14:textId="36D130CA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.8.</w:t>
            </w:r>
            <w:r w:rsidR="001720D3">
              <w:rPr>
                <w:rFonts w:ascii="Times New Roman" w:hAnsi="Times New Roman"/>
                <w:szCs w:val="24"/>
              </w:rPr>
              <w:t>8</w:t>
            </w:r>
            <w:r w:rsidRPr="00425366">
              <w:rPr>
                <w:rFonts w:ascii="Times New Roman" w:hAnsi="Times New Roman"/>
                <w:szCs w:val="24"/>
              </w:rPr>
              <w:t>. Сметную документацию и сводный сметный расчет в текущих ценах, объединённые сводкой затрат.</w:t>
            </w:r>
          </w:p>
          <w:p w14:paraId="2D0679F8" w14:textId="6D1064DF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.9. Получить положительное согласование комитета архитектуры и градостроительства Мингорисполкома.</w:t>
            </w:r>
          </w:p>
          <w:p w14:paraId="4DC82212" w14:textId="6EDDF914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.10. Осуществлять совместно с Заказчиком устранение замечаний экспертов в ходе проведения государственной экспертизы в установленные сроки – не позднее 1 (одного) рабочего дня до установленной даты устранения замечаний.</w:t>
            </w:r>
          </w:p>
          <w:p w14:paraId="11CFE0FD" w14:textId="01900C3F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.11. Осуществлять совместно с Заказчиком обеспечение сопровождения проведения государственной экспертизы по рассмотрению проектной, в т. ч. сметной документации.</w:t>
            </w:r>
          </w:p>
          <w:p w14:paraId="6EF6F238" w14:textId="48474723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.12. Осуществлять авторский надзор согласно постановлению Министерства архитектуры и строительства Республики Беларусь от 04.08.2020</w:t>
            </w:r>
            <w:r w:rsidR="0052233F">
              <w:rPr>
                <w:rFonts w:ascii="Times New Roman" w:hAnsi="Times New Roman"/>
                <w:szCs w:val="24"/>
              </w:rPr>
              <w:t xml:space="preserve">        </w:t>
            </w:r>
            <w:r w:rsidRPr="00425366">
              <w:rPr>
                <w:rFonts w:ascii="Times New Roman" w:hAnsi="Times New Roman"/>
                <w:szCs w:val="24"/>
              </w:rPr>
              <w:t xml:space="preserve"> № 39 по отдельному договору.</w:t>
            </w:r>
          </w:p>
          <w:p w14:paraId="12B743E9" w14:textId="06989F0B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.13. Состав и содержание поручаемых работ и услуг могут быть уточнены в процессе разработки и согласования проектной документации.</w:t>
            </w:r>
          </w:p>
          <w:p w14:paraId="1BB4F4F9" w14:textId="0C3EE595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 xml:space="preserve">.14. Не позднее 1.0 месяца до начала разработки сметной документации предоставить нагрузки (при необходимости) для временного </w:t>
            </w:r>
          </w:p>
          <w:p w14:paraId="0826B832" w14:textId="77777777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обеспечения стройки электроэнергией и водой.</w:t>
            </w:r>
          </w:p>
          <w:p w14:paraId="5075116F" w14:textId="10F2E8A4" w:rsidR="00425366" w:rsidRP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.15. При необходимости не позднее 1.0 месяца до начала разработки сметной документации предоставить сводную ведомость нагрузок, которая уточняет расчетные нагрузки на инженерное обеспечение объекта по результатам разработки проекта.</w:t>
            </w:r>
          </w:p>
          <w:p w14:paraId="3E1ADC74" w14:textId="3B4F2754" w:rsidR="00425366" w:rsidRDefault="00425366" w:rsidP="00425366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425366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1</w:t>
            </w:r>
            <w:r w:rsidRPr="00425366">
              <w:rPr>
                <w:rFonts w:ascii="Times New Roman" w:hAnsi="Times New Roman"/>
                <w:szCs w:val="24"/>
              </w:rPr>
              <w:t>.16. Предоставить сведения о проектируемой оптоволоконной линии связи в соответствии с постановлением Совета Министров Республики Беларусь от 29.04.2010 № 648 (при необходимости).</w:t>
            </w:r>
          </w:p>
          <w:p w14:paraId="2C3190A4" w14:textId="4E2A3429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8C5401" w:rsidRPr="00600933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17.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 Проектом предусмотреть:</w:t>
            </w:r>
          </w:p>
          <w:p w14:paraId="0486B8B3" w14:textId="0CF6AB85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11.17.1. Р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азмещение жилого фонда в </w:t>
            </w:r>
            <w:r w:rsidR="00E21CFF" w:rsidRPr="00600933">
              <w:rPr>
                <w:rFonts w:ascii="Times New Roman" w:hAnsi="Times New Roman"/>
                <w:szCs w:val="24"/>
              </w:rPr>
              <w:t>индустриальном исполнении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F686BB1" w14:textId="2D5E3E97" w:rsidR="008C5401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11.17.2. Р</w:t>
            </w:r>
            <w:r w:rsidR="008C5401" w:rsidRPr="00600933">
              <w:rPr>
                <w:rFonts w:ascii="Times New Roman" w:hAnsi="Times New Roman"/>
                <w:szCs w:val="24"/>
              </w:rPr>
              <w:t>ациональную схему транспортно-пешеходных связей в увяз</w:t>
            </w:r>
            <w:r w:rsidR="00723648" w:rsidRPr="00600933">
              <w:rPr>
                <w:rFonts w:ascii="Times New Roman" w:hAnsi="Times New Roman"/>
                <w:szCs w:val="24"/>
              </w:rPr>
              <w:t>ке с прилегающими территориями.</w:t>
            </w:r>
          </w:p>
          <w:p w14:paraId="795E2DF6" w14:textId="1E06EBE8" w:rsidR="008C5401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11.17.3. С</w:t>
            </w:r>
            <w:r w:rsidR="008C5401" w:rsidRPr="00600933">
              <w:rPr>
                <w:rFonts w:ascii="Times New Roman" w:hAnsi="Times New Roman"/>
                <w:szCs w:val="24"/>
              </w:rPr>
              <w:t>метную документацию на пусконаладочные работы и включить в сводный сметный расчет.</w:t>
            </w:r>
          </w:p>
          <w:p w14:paraId="2D162E07" w14:textId="20E9847A" w:rsidR="008C5401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11.18. </w:t>
            </w:r>
            <w:r w:rsidR="008C5401" w:rsidRPr="00600933">
              <w:rPr>
                <w:rFonts w:ascii="Times New Roman" w:hAnsi="Times New Roman"/>
                <w:szCs w:val="24"/>
              </w:rPr>
              <w:t xml:space="preserve">Состав и содержание могут быть уточнены в процессе разработки и согласования проектной </w:t>
            </w:r>
          </w:p>
          <w:p w14:paraId="3A580208" w14:textId="67E67E4D" w:rsidR="005D795C" w:rsidRPr="00600933" w:rsidRDefault="0052233F" w:rsidP="0052233F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</w:t>
            </w:r>
            <w:r w:rsidR="008C5401" w:rsidRPr="00600933">
              <w:rPr>
                <w:rFonts w:ascii="Times New Roman" w:hAnsi="Times New Roman"/>
                <w:szCs w:val="24"/>
              </w:rPr>
              <w:t>окументации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F17EC" w:rsidRPr="00600933" w14:paraId="643A6C7E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A57ADCD" w14:textId="522573C0" w:rsidR="00453DD4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1</w:t>
            </w:r>
            <w:r w:rsidR="00B32CBE" w:rsidRPr="00600933">
              <w:rPr>
                <w:rFonts w:ascii="Times New Roman" w:hAnsi="Times New Roman"/>
                <w:szCs w:val="24"/>
              </w:rPr>
              <w:t>2</w:t>
            </w:r>
            <w:r w:rsidR="00633378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Источник</w:t>
            </w:r>
            <w:r w:rsidR="00B32CBE" w:rsidRPr="00600933">
              <w:rPr>
                <w:rFonts w:ascii="Times New Roman" w:hAnsi="Times New Roman"/>
                <w:szCs w:val="24"/>
              </w:rPr>
              <w:t>и</w:t>
            </w:r>
            <w:r w:rsidRPr="00600933">
              <w:rPr>
                <w:rFonts w:ascii="Times New Roman" w:hAnsi="Times New Roman"/>
                <w:szCs w:val="24"/>
              </w:rPr>
              <w:t xml:space="preserve"> финансирования</w:t>
            </w:r>
          </w:p>
          <w:p w14:paraId="20B3744E" w14:textId="77777777" w:rsidR="005D795C" w:rsidRPr="00600933" w:rsidRDefault="0064080C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с</w:t>
            </w:r>
            <w:r w:rsidR="00453DD4" w:rsidRPr="00600933">
              <w:rPr>
                <w:rFonts w:ascii="Times New Roman" w:hAnsi="Times New Roman"/>
                <w:szCs w:val="24"/>
              </w:rPr>
              <w:t>троительства</w:t>
            </w:r>
          </w:p>
        </w:tc>
        <w:tc>
          <w:tcPr>
            <w:tcW w:w="5670" w:type="dxa"/>
            <w:gridSpan w:val="2"/>
          </w:tcPr>
          <w:p w14:paraId="1F819E38" w14:textId="5BBC2F84" w:rsidR="00453DD4" w:rsidRPr="00600933" w:rsidRDefault="0052233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12.1. </w:t>
            </w:r>
            <w:r w:rsidR="00E35B72" w:rsidRPr="00600933">
              <w:rPr>
                <w:rFonts w:ascii="Times New Roman" w:hAnsi="Times New Roman"/>
                <w:szCs w:val="24"/>
              </w:rPr>
              <w:t>Б</w:t>
            </w:r>
            <w:r w:rsidR="00717066" w:rsidRPr="00600933">
              <w:rPr>
                <w:rFonts w:ascii="Times New Roman" w:hAnsi="Times New Roman"/>
                <w:szCs w:val="24"/>
              </w:rPr>
              <w:t>юджет г.</w:t>
            </w:r>
            <w:r w:rsidR="0076545D">
              <w:rPr>
                <w:rFonts w:ascii="Times New Roman" w:hAnsi="Times New Roman"/>
                <w:szCs w:val="24"/>
              </w:rPr>
              <w:t xml:space="preserve"> </w:t>
            </w:r>
            <w:r w:rsidR="00717066" w:rsidRPr="00600933">
              <w:rPr>
                <w:rFonts w:ascii="Times New Roman" w:hAnsi="Times New Roman"/>
                <w:szCs w:val="24"/>
              </w:rPr>
              <w:t xml:space="preserve">Минска </w:t>
            </w:r>
          </w:p>
          <w:p w14:paraId="4A9F8191" w14:textId="77777777" w:rsidR="00283659" w:rsidRPr="00600933" w:rsidRDefault="00283659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32CBE" w:rsidRPr="00600933" w14:paraId="56D39598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30610F4B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13. Способ строительства</w:t>
            </w:r>
          </w:p>
        </w:tc>
        <w:tc>
          <w:tcPr>
            <w:tcW w:w="5670" w:type="dxa"/>
            <w:gridSpan w:val="2"/>
          </w:tcPr>
          <w:p w14:paraId="16946AD8" w14:textId="42364AE4" w:rsidR="00B32CBE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BF4C1E">
              <w:rPr>
                <w:rFonts w:ascii="Times New Roman" w:hAnsi="Times New Roman"/>
                <w:szCs w:val="24"/>
              </w:rPr>
              <w:t>3</w:t>
            </w:r>
            <w:r>
              <w:rPr>
                <w:rFonts w:ascii="Times New Roman" w:hAnsi="Times New Roman"/>
                <w:szCs w:val="24"/>
              </w:rPr>
              <w:t>.</w:t>
            </w:r>
            <w:r w:rsidR="00BF4C1E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 xml:space="preserve">. </w:t>
            </w:r>
            <w:r w:rsidR="00E21CFF" w:rsidRPr="00600933">
              <w:rPr>
                <w:rFonts w:ascii="Times New Roman" w:hAnsi="Times New Roman"/>
                <w:szCs w:val="24"/>
              </w:rPr>
              <w:t>Подрядный.</w:t>
            </w:r>
          </w:p>
        </w:tc>
      </w:tr>
      <w:tr w:rsidR="00B32CBE" w:rsidRPr="00600933" w14:paraId="3A5FF233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E1EB9BE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14. Наименование заказчика</w:t>
            </w:r>
          </w:p>
        </w:tc>
        <w:tc>
          <w:tcPr>
            <w:tcW w:w="5670" w:type="dxa"/>
            <w:gridSpan w:val="2"/>
          </w:tcPr>
          <w:p w14:paraId="4BC8797A" w14:textId="5C2D22EC" w:rsidR="00B32CBE" w:rsidRPr="00600933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14.1.</w:t>
            </w:r>
            <w:r w:rsidR="001E2B75">
              <w:rPr>
                <w:rFonts w:ascii="Times New Roman" w:hAnsi="Times New Roman"/>
                <w:szCs w:val="24"/>
              </w:rPr>
              <w:t> </w:t>
            </w:r>
            <w:r w:rsidR="00B32CBE" w:rsidRPr="00600933">
              <w:rPr>
                <w:rFonts w:ascii="Times New Roman" w:hAnsi="Times New Roman"/>
                <w:szCs w:val="24"/>
              </w:rPr>
              <w:t>Коммунальное унитарное предприятие «Управление капитального строительства Мингорисполкома»</w:t>
            </w:r>
          </w:p>
          <w:p w14:paraId="64E913C9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ул. Советская, 17, 220030, г. Минск</w:t>
            </w:r>
          </w:p>
          <w:p w14:paraId="5CA8F762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Телефон/факс (017) 200-70-93, 328-58-30</w:t>
            </w:r>
          </w:p>
          <w:p w14:paraId="592763FC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Банковские реквизиты:</w:t>
            </w:r>
          </w:p>
          <w:p w14:paraId="57339E46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IBAN BY07AKBB30120000328775100000</w:t>
            </w:r>
          </w:p>
          <w:p w14:paraId="724BDA90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BIC AKBBBY2X</w:t>
            </w:r>
          </w:p>
          <w:p w14:paraId="630CBF2C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ОАО "Беларусбанк" </w:t>
            </w:r>
          </w:p>
          <w:p w14:paraId="7B0ED45F" w14:textId="5990A111" w:rsidR="00B32CBE" w:rsidRPr="00600933" w:rsidRDefault="00BF4C1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пр-т</w:t>
            </w:r>
            <w:r w:rsidRPr="003F237B">
              <w:rPr>
                <w:rFonts w:ascii="Times New Roman" w:hAnsi="Times New Roman"/>
                <w:color w:val="000000" w:themeColor="text1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Независимости</w:t>
            </w:r>
            <w:r w:rsidRPr="003F237B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56</w:t>
            </w:r>
            <w:r w:rsidR="00B32CBE" w:rsidRPr="00600933">
              <w:rPr>
                <w:rFonts w:ascii="Times New Roman" w:hAnsi="Times New Roman"/>
                <w:szCs w:val="24"/>
              </w:rPr>
              <w:t>, г. Минск</w:t>
            </w:r>
          </w:p>
          <w:p w14:paraId="02F6351B" w14:textId="77777777" w:rsidR="00B32CBE" w:rsidRPr="00600933" w:rsidRDefault="00B32CBE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В ЦБУ №510</w:t>
            </w:r>
          </w:p>
        </w:tc>
      </w:tr>
      <w:tr w:rsidR="00B32CBE" w:rsidRPr="00600933" w14:paraId="39D8D734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0DDB5A83" w14:textId="50512DBA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 xml:space="preserve">15. Наименование проектной организации </w:t>
            </w:r>
            <w:r w:rsidR="00BF4C1E">
              <w:rPr>
                <w:rFonts w:ascii="Times New Roman" w:hAnsi="Times New Roman"/>
                <w:color w:val="000000" w:themeColor="text1"/>
                <w:szCs w:val="24"/>
              </w:rPr>
              <w:t>–</w:t>
            </w:r>
            <w:r w:rsidRPr="00600933">
              <w:rPr>
                <w:rFonts w:ascii="Times New Roman" w:hAnsi="Times New Roman"/>
                <w:szCs w:val="24"/>
              </w:rPr>
              <w:t xml:space="preserve"> исполнителя работ</w:t>
            </w:r>
          </w:p>
        </w:tc>
        <w:tc>
          <w:tcPr>
            <w:tcW w:w="5670" w:type="dxa"/>
            <w:gridSpan w:val="2"/>
          </w:tcPr>
          <w:p w14:paraId="332BFEC0" w14:textId="7F536BF9" w:rsidR="00B32CBE" w:rsidRPr="00600933" w:rsidRDefault="007A581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15.1. </w:t>
            </w:r>
            <w:r w:rsidR="00B32CBE" w:rsidRPr="00600933">
              <w:rPr>
                <w:rFonts w:ascii="Times New Roman" w:hAnsi="Times New Roman"/>
                <w:szCs w:val="24"/>
              </w:rPr>
              <w:t>Определяется в соответствии с действующим законодательством.</w:t>
            </w:r>
          </w:p>
        </w:tc>
      </w:tr>
      <w:tr w:rsidR="00B32CBE" w:rsidRPr="00600933" w14:paraId="4100889E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EC4BC5B" w14:textId="34E4545C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16.</w:t>
            </w:r>
            <w:r w:rsidR="001E2B75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Наименование подрядчиков по выполнению строительных работ</w:t>
            </w:r>
          </w:p>
        </w:tc>
        <w:tc>
          <w:tcPr>
            <w:tcW w:w="5670" w:type="dxa"/>
            <w:gridSpan w:val="2"/>
          </w:tcPr>
          <w:p w14:paraId="6C7AE06C" w14:textId="7DDCD98B" w:rsidR="00B32CBE" w:rsidRPr="00600933" w:rsidRDefault="007A581F" w:rsidP="00600933">
            <w:pPr>
              <w:ind w:right="-141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16.1. </w:t>
            </w:r>
            <w:r w:rsidR="00B32CBE" w:rsidRPr="00600933">
              <w:rPr>
                <w:rFonts w:ascii="Times New Roman" w:hAnsi="Times New Roman"/>
                <w:szCs w:val="24"/>
              </w:rPr>
              <w:t>Определяется в соответствии с действующим законодательством.</w:t>
            </w:r>
          </w:p>
        </w:tc>
      </w:tr>
      <w:tr w:rsidR="00B32CBE" w:rsidRPr="00600933" w14:paraId="478B361B" w14:textId="77777777" w:rsidTr="00561EBD">
        <w:trPr>
          <w:gridAfter w:val="1"/>
          <w:wAfter w:w="567" w:type="dxa"/>
        </w:trPr>
        <w:tc>
          <w:tcPr>
            <w:tcW w:w="4537" w:type="dxa"/>
            <w:gridSpan w:val="3"/>
          </w:tcPr>
          <w:p w14:paraId="4C85F921" w14:textId="77777777" w:rsidR="00B32CBE" w:rsidRPr="00600933" w:rsidRDefault="00B32CBE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17. Объект проектирования </w:t>
            </w:r>
          </w:p>
        </w:tc>
        <w:tc>
          <w:tcPr>
            <w:tcW w:w="5670" w:type="dxa"/>
            <w:gridSpan w:val="2"/>
          </w:tcPr>
          <w:p w14:paraId="3D2EA40E" w14:textId="77777777" w:rsidR="00BA6FF7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17.1. </w:t>
            </w:r>
            <w:r w:rsidR="00BA6FF7" w:rsidRPr="00BA6FF7">
              <w:rPr>
                <w:rFonts w:ascii="Times New Roman" w:hAnsi="Times New Roman"/>
                <w:szCs w:val="24"/>
              </w:rPr>
              <w:t>Комплексное архитектурно-пространственное решение проекта застройки.</w:t>
            </w:r>
          </w:p>
          <w:p w14:paraId="586F0656" w14:textId="41588128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17.2. </w:t>
            </w:r>
            <w:r w:rsidR="003F539B" w:rsidRPr="00600933">
              <w:rPr>
                <w:rFonts w:ascii="Times New Roman" w:hAnsi="Times New Roman"/>
                <w:szCs w:val="24"/>
              </w:rPr>
              <w:t>Инженерные сети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3652EA8F" w14:textId="2BFD3384" w:rsidR="002162E3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17.3. </w:t>
            </w:r>
            <w:r w:rsidR="002162E3" w:rsidRPr="00600933">
              <w:rPr>
                <w:rFonts w:ascii="Times New Roman" w:hAnsi="Times New Roman"/>
                <w:szCs w:val="24"/>
              </w:rPr>
              <w:t>Решения по благоустройству и озеленению территории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5FD3735" w14:textId="4F383545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17.4. </w:t>
            </w:r>
            <w:r w:rsidR="003F539B" w:rsidRPr="00600933">
              <w:rPr>
                <w:rFonts w:ascii="Times New Roman" w:hAnsi="Times New Roman"/>
                <w:szCs w:val="24"/>
              </w:rPr>
              <w:t>Трансформаторные подстанции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7E3BBC20" w14:textId="1F77B48B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17.5. </w:t>
            </w:r>
            <w:r w:rsidR="003F539B" w:rsidRPr="00600933">
              <w:rPr>
                <w:rFonts w:ascii="Times New Roman" w:hAnsi="Times New Roman"/>
                <w:szCs w:val="24"/>
              </w:rPr>
              <w:t>Распределительные пункты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54AD0997" w14:textId="3C050B05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17.6. </w:t>
            </w:r>
            <w:proofErr w:type="spellStart"/>
            <w:r w:rsidR="003F539B" w:rsidRPr="00600933">
              <w:rPr>
                <w:rFonts w:ascii="Times New Roman" w:hAnsi="Times New Roman"/>
                <w:szCs w:val="24"/>
              </w:rPr>
              <w:t>Повысительно</w:t>
            </w:r>
            <w:proofErr w:type="spellEnd"/>
            <w:r w:rsidR="00BF4C1E">
              <w:rPr>
                <w:rFonts w:ascii="Times New Roman" w:hAnsi="Times New Roman"/>
                <w:szCs w:val="24"/>
              </w:rPr>
              <w:t>-</w:t>
            </w:r>
            <w:r w:rsidR="003F539B" w:rsidRPr="00600933">
              <w:rPr>
                <w:rFonts w:ascii="Times New Roman" w:hAnsi="Times New Roman"/>
                <w:szCs w:val="24"/>
              </w:rPr>
              <w:t>насосные станции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0D55CA56" w14:textId="19A83D83" w:rsidR="003F539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17.7. </w:t>
            </w:r>
            <w:r w:rsidR="003F539B" w:rsidRPr="00600933">
              <w:rPr>
                <w:rFonts w:ascii="Times New Roman" w:hAnsi="Times New Roman"/>
                <w:szCs w:val="24"/>
              </w:rPr>
              <w:t>Каталожные листы объектов застройки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14:paraId="2F400EF9" w14:textId="3FBB6F5D" w:rsidR="002844DB" w:rsidRPr="00600933" w:rsidRDefault="0052233F" w:rsidP="00600933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17.8. </w:t>
            </w:r>
            <w:r w:rsidR="002162E3" w:rsidRPr="00600933">
              <w:rPr>
                <w:rFonts w:ascii="Times New Roman" w:hAnsi="Times New Roman"/>
                <w:szCs w:val="24"/>
              </w:rPr>
              <w:t xml:space="preserve">Элементы благоустройства: подпорные стены, лестницы, ограждения, </w:t>
            </w:r>
            <w:r w:rsidR="00D04589">
              <w:rPr>
                <w:rFonts w:ascii="Times New Roman" w:hAnsi="Times New Roman"/>
                <w:szCs w:val="24"/>
              </w:rPr>
              <w:t xml:space="preserve">лотки, </w:t>
            </w:r>
            <w:r w:rsidR="002162E3" w:rsidRPr="00600933">
              <w:rPr>
                <w:rFonts w:ascii="Times New Roman" w:hAnsi="Times New Roman"/>
                <w:szCs w:val="24"/>
              </w:rPr>
              <w:t xml:space="preserve">шумозащитные экраны, </w:t>
            </w:r>
            <w:proofErr w:type="spellStart"/>
            <w:r w:rsidR="002162E3" w:rsidRPr="00600933">
              <w:rPr>
                <w:rFonts w:ascii="Times New Roman" w:hAnsi="Times New Roman"/>
                <w:szCs w:val="24"/>
              </w:rPr>
              <w:t>велопарковки</w:t>
            </w:r>
            <w:proofErr w:type="spellEnd"/>
            <w:r w:rsidR="002162E3" w:rsidRPr="00600933">
              <w:rPr>
                <w:rFonts w:ascii="Times New Roman" w:hAnsi="Times New Roman"/>
                <w:szCs w:val="24"/>
              </w:rPr>
              <w:t>, малые архитектурные формы, плоскостные сооружения для игровых видов спорта</w:t>
            </w:r>
            <w:r w:rsidR="00B541B0" w:rsidRPr="00600933">
              <w:rPr>
                <w:rFonts w:ascii="Times New Roman" w:hAnsi="Times New Roman"/>
                <w:szCs w:val="24"/>
              </w:rPr>
              <w:t xml:space="preserve"> и др.</w:t>
            </w:r>
          </w:p>
        </w:tc>
      </w:tr>
      <w:tr w:rsidR="00453DD4" w:rsidRPr="00600933" w14:paraId="543A4182" w14:textId="77777777" w:rsidTr="002808C2">
        <w:trPr>
          <w:gridAfter w:val="1"/>
          <w:wAfter w:w="567" w:type="dxa"/>
          <w:trHeight w:val="267"/>
        </w:trPr>
        <w:tc>
          <w:tcPr>
            <w:tcW w:w="10207" w:type="dxa"/>
            <w:gridSpan w:val="5"/>
            <w:shd w:val="clear" w:color="auto" w:fill="auto"/>
          </w:tcPr>
          <w:p w14:paraId="2FEDE36B" w14:textId="77629D84" w:rsidR="005D795C" w:rsidRPr="00600933" w:rsidRDefault="00453DD4" w:rsidP="00600933">
            <w:pPr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</w:t>
            </w:r>
            <w:r w:rsidR="00B50F61" w:rsidRPr="00600933">
              <w:rPr>
                <w:rFonts w:ascii="Times New Roman" w:hAnsi="Times New Roman"/>
                <w:szCs w:val="24"/>
              </w:rPr>
              <w:t>8</w:t>
            </w:r>
            <w:r w:rsidR="001E7522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Основные технико-экономические показатели:</w:t>
            </w:r>
          </w:p>
        </w:tc>
      </w:tr>
      <w:tr w:rsidR="00B50F61" w:rsidRPr="00600933" w14:paraId="22E00A1A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59EFF68F" w14:textId="00434955" w:rsidR="00B50F61" w:rsidRPr="00600933" w:rsidRDefault="00B50F61" w:rsidP="00BF4C1E">
            <w:pPr>
              <w:tabs>
                <w:tab w:val="left" w:pos="1315"/>
                <w:tab w:val="left" w:pos="2829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18.1.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Предельная стоимость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11FFAA9" w14:textId="1F169F0C" w:rsidR="00B50F61" w:rsidRPr="00BF4C1E" w:rsidRDefault="0052233F" w:rsidP="00194474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F4C1E">
              <w:rPr>
                <w:rFonts w:ascii="Times New Roman" w:hAnsi="Times New Roman"/>
                <w:color w:val="FF0000"/>
                <w:szCs w:val="24"/>
              </w:rPr>
              <w:t xml:space="preserve">18.1.1. 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37</w:t>
            </w:r>
            <w:r w:rsidR="007A2E7B" w:rsidRPr="00BF4C1E">
              <w:rPr>
                <w:rFonts w:ascii="Times New Roman" w:hAnsi="Times New Roman"/>
                <w:color w:val="FF0000"/>
                <w:szCs w:val="24"/>
              </w:rPr>
              <w:t> 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5</w:t>
            </w:r>
            <w:r w:rsidR="007A2E7B" w:rsidRPr="00BF4C1E">
              <w:rPr>
                <w:rFonts w:ascii="Times New Roman" w:hAnsi="Times New Roman"/>
                <w:color w:val="FF0000"/>
                <w:szCs w:val="24"/>
              </w:rPr>
              <w:t xml:space="preserve">00,00 тыс. руб. на дату </w:t>
            </w:r>
            <w:r w:rsidR="00E67FF5" w:rsidRPr="00BF4C1E">
              <w:rPr>
                <w:rFonts w:ascii="Times New Roman" w:hAnsi="Times New Roman"/>
                <w:color w:val="FF0000"/>
                <w:szCs w:val="24"/>
              </w:rPr>
              <w:t>разработки сметной документации</w:t>
            </w:r>
            <w:r w:rsidR="007A2E7B" w:rsidRPr="00BF4C1E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76545D">
              <w:rPr>
                <w:rFonts w:ascii="Times New Roman" w:hAnsi="Times New Roman"/>
                <w:color w:val="000000" w:themeColor="text1"/>
                <w:szCs w:val="24"/>
              </w:rPr>
              <w:t>–</w:t>
            </w:r>
            <w:r w:rsidR="007A2E7B" w:rsidRPr="00BF4C1E">
              <w:rPr>
                <w:rFonts w:ascii="Times New Roman" w:hAnsi="Times New Roman"/>
                <w:color w:val="FF0000"/>
                <w:szCs w:val="24"/>
              </w:rPr>
              <w:t xml:space="preserve"> 01 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мая</w:t>
            </w:r>
            <w:r w:rsidR="007A2E7B" w:rsidRPr="00BF4C1E">
              <w:rPr>
                <w:rFonts w:ascii="Times New Roman" w:hAnsi="Times New Roman"/>
                <w:color w:val="FF0000"/>
                <w:szCs w:val="24"/>
              </w:rPr>
              <w:t xml:space="preserve"> 202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7</w:t>
            </w:r>
            <w:r w:rsidR="007A581F" w:rsidRPr="00BF4C1E">
              <w:rPr>
                <w:rFonts w:ascii="Times New Roman" w:hAnsi="Times New Roman"/>
                <w:color w:val="FF0000"/>
                <w:szCs w:val="24"/>
              </w:rPr>
              <w:t xml:space="preserve"> года</w:t>
            </w:r>
          </w:p>
        </w:tc>
      </w:tr>
      <w:tr w:rsidR="00B50F61" w:rsidRPr="00600933" w14:paraId="10A1852D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7F03FB8" w14:textId="0F9259B0" w:rsidR="00B50F61" w:rsidRPr="000A0AB7" w:rsidRDefault="00B50F61" w:rsidP="00BF4C1E">
            <w:pPr>
              <w:tabs>
                <w:tab w:val="left" w:pos="1252"/>
                <w:tab w:val="left" w:pos="2403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0A0AB7">
              <w:rPr>
                <w:rFonts w:ascii="Times New Roman" w:hAnsi="Times New Roman"/>
                <w:szCs w:val="24"/>
              </w:rPr>
              <w:t>18.2.</w:t>
            </w:r>
            <w:r w:rsidR="00BF4C1E" w:rsidRPr="000A0AB7">
              <w:rPr>
                <w:rFonts w:ascii="Times New Roman" w:hAnsi="Times New Roman"/>
                <w:szCs w:val="24"/>
              </w:rPr>
              <w:t> </w:t>
            </w:r>
            <w:r w:rsidRPr="000A0AB7">
              <w:rPr>
                <w:rFonts w:ascii="Times New Roman" w:hAnsi="Times New Roman"/>
                <w:szCs w:val="24"/>
              </w:rPr>
              <w:t>Предполагаемый срок эксплуатации проектируемого объекта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6C93922" w14:textId="394F308D" w:rsidR="00B50F61" w:rsidRPr="000A0AB7" w:rsidRDefault="00CB4DF7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0A0AB7">
              <w:rPr>
                <w:rFonts w:ascii="Times New Roman" w:hAnsi="Times New Roman"/>
                <w:szCs w:val="24"/>
              </w:rPr>
              <w:t>18.2.1. 5</w:t>
            </w:r>
            <w:r w:rsidR="00EC6B04" w:rsidRPr="000A0AB7">
              <w:rPr>
                <w:rFonts w:ascii="Times New Roman" w:hAnsi="Times New Roman"/>
                <w:szCs w:val="24"/>
              </w:rPr>
              <w:t>0 лет</w:t>
            </w:r>
          </w:p>
        </w:tc>
      </w:tr>
      <w:tr w:rsidR="00B50F61" w:rsidRPr="00600933" w14:paraId="34008B81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1F7ECF30" w14:textId="745B3ADD" w:rsidR="00B50F61" w:rsidRPr="00600933" w:rsidRDefault="00B50F61" w:rsidP="00BF4C1E">
            <w:pPr>
              <w:tabs>
                <w:tab w:val="left" w:pos="1315"/>
                <w:tab w:val="left" w:pos="3112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18.3.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Сроки начала и окончания строительства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1D7E0B7C" w14:textId="77BE2480" w:rsidR="00B50F61" w:rsidRPr="00BF4C1E" w:rsidRDefault="0052233F" w:rsidP="00BE6A74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F4C1E">
              <w:rPr>
                <w:rFonts w:ascii="Times New Roman" w:hAnsi="Times New Roman"/>
                <w:color w:val="FF0000"/>
                <w:szCs w:val="24"/>
              </w:rPr>
              <w:t xml:space="preserve">18.3.1. </w:t>
            </w:r>
            <w:r w:rsidR="00BE6A74" w:rsidRPr="00BF4C1E">
              <w:rPr>
                <w:rFonts w:ascii="Times New Roman" w:hAnsi="Times New Roman"/>
                <w:color w:val="FF0000"/>
                <w:szCs w:val="24"/>
              </w:rPr>
              <w:t xml:space="preserve">Начало строительства </w:t>
            </w:r>
            <w:r w:rsidR="00BF4C1E" w:rsidRPr="00BF4C1E">
              <w:rPr>
                <w:rFonts w:ascii="Times New Roman" w:hAnsi="Times New Roman"/>
                <w:color w:val="FF0000"/>
                <w:szCs w:val="24"/>
              </w:rPr>
              <w:t>–</w:t>
            </w:r>
            <w:r w:rsidR="00BE6A74" w:rsidRPr="00BF4C1E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сентябрь</w:t>
            </w:r>
            <w:r w:rsidR="00BE6A74" w:rsidRPr="00BF4C1E">
              <w:rPr>
                <w:rFonts w:ascii="Times New Roman" w:hAnsi="Times New Roman"/>
                <w:color w:val="FF0000"/>
                <w:szCs w:val="24"/>
              </w:rPr>
              <w:t xml:space="preserve"> 202</w:t>
            </w:r>
            <w:r w:rsidR="008277FA" w:rsidRPr="00BF4C1E">
              <w:rPr>
                <w:rFonts w:ascii="Times New Roman" w:hAnsi="Times New Roman"/>
                <w:color w:val="FF0000"/>
                <w:szCs w:val="24"/>
              </w:rPr>
              <w:t>7</w:t>
            </w:r>
            <w:r w:rsidR="00BF4C1E" w:rsidRPr="00BF4C1E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BF4C1E" w:rsidRPr="00BF4C1E">
              <w:rPr>
                <w:rFonts w:ascii="Times New Roman" w:hAnsi="Times New Roman"/>
                <w:color w:val="FF0000"/>
                <w:szCs w:val="24"/>
              </w:rPr>
              <w:t>(уточняется письмом Заказчика).</w:t>
            </w:r>
          </w:p>
          <w:p w14:paraId="5EDF34FC" w14:textId="60074B77" w:rsidR="00BE6A74" w:rsidRPr="00BF4C1E" w:rsidRDefault="00BE6A74" w:rsidP="002701E8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BF4C1E">
              <w:rPr>
                <w:rFonts w:ascii="Times New Roman" w:hAnsi="Times New Roman"/>
                <w:color w:val="FF0000"/>
                <w:szCs w:val="24"/>
              </w:rPr>
              <w:t xml:space="preserve">18.3.2. Окончание строительства </w:t>
            </w:r>
            <w:r w:rsidR="00BF4C1E" w:rsidRPr="00BF4C1E">
              <w:rPr>
                <w:rFonts w:ascii="Times New Roman" w:hAnsi="Times New Roman"/>
                <w:color w:val="FF0000"/>
                <w:szCs w:val="24"/>
              </w:rPr>
              <w:t>–</w:t>
            </w:r>
            <w:r w:rsidRPr="00BF4C1E">
              <w:rPr>
                <w:rFonts w:ascii="Times New Roman" w:hAnsi="Times New Roman"/>
                <w:color w:val="FF0000"/>
                <w:szCs w:val="24"/>
              </w:rPr>
              <w:t xml:space="preserve"> </w:t>
            </w:r>
            <w:r w:rsidR="00D5782F" w:rsidRPr="00BF4C1E">
              <w:rPr>
                <w:rFonts w:ascii="Times New Roman" w:hAnsi="Times New Roman"/>
                <w:color w:val="FF0000"/>
                <w:szCs w:val="24"/>
              </w:rPr>
              <w:t>декабрь</w:t>
            </w:r>
            <w:r w:rsidRPr="00BF4C1E">
              <w:rPr>
                <w:rFonts w:ascii="Times New Roman" w:hAnsi="Times New Roman"/>
                <w:color w:val="FF0000"/>
                <w:szCs w:val="24"/>
              </w:rPr>
              <w:t xml:space="preserve"> 203</w:t>
            </w:r>
            <w:r w:rsidR="002701E8" w:rsidRPr="00BF4C1E">
              <w:rPr>
                <w:rFonts w:ascii="Times New Roman" w:hAnsi="Times New Roman"/>
                <w:color w:val="FF0000"/>
                <w:szCs w:val="24"/>
              </w:rPr>
              <w:t>2</w:t>
            </w:r>
          </w:p>
        </w:tc>
      </w:tr>
      <w:tr w:rsidR="00B50F61" w:rsidRPr="00600933" w14:paraId="6D7E5856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13F4932E" w14:textId="77777777" w:rsidR="00B50F61" w:rsidRPr="00600933" w:rsidRDefault="00B50F61" w:rsidP="00BF4C1E">
            <w:pPr>
              <w:tabs>
                <w:tab w:val="left" w:pos="1315"/>
                <w:tab w:val="left" w:pos="3679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18.4. Удельные капитальные затраты</w:t>
            </w:r>
          </w:p>
          <w:p w14:paraId="28BF11D8" w14:textId="77777777" w:rsidR="00B50F61" w:rsidRPr="00600933" w:rsidRDefault="00B50F61" w:rsidP="00BF4C1E">
            <w:pPr>
              <w:tabs>
                <w:tab w:val="left" w:pos="1315"/>
                <w:tab w:val="left" w:pos="4104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на строительство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451C65E8" w14:textId="43DCE1AE" w:rsidR="00B50F61" w:rsidRPr="00D5782F" w:rsidRDefault="007A581F" w:rsidP="00194474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5782F">
              <w:rPr>
                <w:rFonts w:ascii="Times New Roman" w:hAnsi="Times New Roman"/>
                <w:szCs w:val="24"/>
              </w:rPr>
              <w:t xml:space="preserve">18.4.1. </w:t>
            </w:r>
            <w:r w:rsidR="00194474" w:rsidRPr="00D5782F">
              <w:rPr>
                <w:rFonts w:ascii="Times New Roman" w:hAnsi="Times New Roman"/>
                <w:szCs w:val="24"/>
              </w:rPr>
              <w:t>2</w:t>
            </w:r>
            <w:r w:rsidR="00D5782F" w:rsidRPr="00D5782F">
              <w:rPr>
                <w:rFonts w:ascii="Times New Roman" w:hAnsi="Times New Roman"/>
                <w:szCs w:val="24"/>
              </w:rPr>
              <w:t>5</w:t>
            </w:r>
            <w:r w:rsidR="007A2E7B" w:rsidRPr="00D5782F">
              <w:rPr>
                <w:rFonts w:ascii="Times New Roman" w:hAnsi="Times New Roman"/>
                <w:szCs w:val="24"/>
              </w:rPr>
              <w:t>,</w:t>
            </w:r>
            <w:r w:rsidR="00D5782F" w:rsidRPr="00D5782F">
              <w:rPr>
                <w:rFonts w:ascii="Times New Roman" w:hAnsi="Times New Roman"/>
                <w:szCs w:val="24"/>
              </w:rPr>
              <w:t>4</w:t>
            </w:r>
            <w:r w:rsidR="007A2E7B" w:rsidRPr="00D5782F">
              <w:rPr>
                <w:rFonts w:ascii="Times New Roman" w:hAnsi="Times New Roman"/>
                <w:szCs w:val="24"/>
              </w:rPr>
              <w:t xml:space="preserve"> тыс</w:t>
            </w:r>
            <w:r w:rsidRPr="00D5782F">
              <w:rPr>
                <w:rFonts w:ascii="Times New Roman" w:hAnsi="Times New Roman"/>
                <w:szCs w:val="24"/>
              </w:rPr>
              <w:t>.</w:t>
            </w:r>
            <w:r w:rsidR="007A2E7B" w:rsidRPr="00D5782F">
              <w:rPr>
                <w:rFonts w:ascii="Times New Roman" w:hAnsi="Times New Roman"/>
                <w:szCs w:val="24"/>
              </w:rPr>
              <w:t xml:space="preserve"> руб</w:t>
            </w:r>
            <w:r w:rsidRPr="00D5782F">
              <w:rPr>
                <w:rFonts w:ascii="Times New Roman" w:hAnsi="Times New Roman"/>
                <w:szCs w:val="24"/>
              </w:rPr>
              <w:t>.</w:t>
            </w:r>
            <w:r w:rsidR="007A2E7B" w:rsidRPr="00D5782F">
              <w:rPr>
                <w:rFonts w:ascii="Times New Roman" w:hAnsi="Times New Roman"/>
                <w:szCs w:val="24"/>
              </w:rPr>
              <w:t xml:space="preserve"> на 1 чел</w:t>
            </w:r>
            <w:r w:rsidRPr="00D5782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04215" w:rsidRPr="00600933" w14:paraId="67AF6804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30FBA07" w14:textId="50778984" w:rsidR="00404215" w:rsidRPr="00600933" w:rsidRDefault="00404215" w:rsidP="00BF4C1E">
            <w:pPr>
              <w:tabs>
                <w:tab w:val="left" w:pos="1315"/>
                <w:tab w:val="left" w:pos="3537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ED23E7">
              <w:rPr>
                <w:rFonts w:ascii="Times New Roman" w:hAnsi="Times New Roman"/>
                <w:szCs w:val="24"/>
              </w:rPr>
              <w:t>18.5.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ED23E7">
              <w:rPr>
                <w:rFonts w:ascii="Times New Roman" w:hAnsi="Times New Roman"/>
                <w:szCs w:val="24"/>
              </w:rPr>
              <w:t>Показатели эффективности инвестиций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2D606FD7" w14:textId="2D7EDA77" w:rsidR="00404215" w:rsidRPr="00194474" w:rsidRDefault="007A581F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18.5.</w:t>
            </w:r>
            <w:r w:rsidR="00BF4C1E">
              <w:rPr>
                <w:rFonts w:ascii="Times New Roman" w:hAnsi="Times New Roman"/>
                <w:szCs w:val="24"/>
              </w:rPr>
              <w:t>1.</w:t>
            </w:r>
            <w:r w:rsidRPr="00194474">
              <w:rPr>
                <w:rFonts w:ascii="Times New Roman" w:hAnsi="Times New Roman"/>
                <w:szCs w:val="24"/>
              </w:rPr>
              <w:t xml:space="preserve"> </w:t>
            </w:r>
            <w:r w:rsidR="00404215" w:rsidRPr="00194474">
              <w:rPr>
                <w:rFonts w:ascii="Times New Roman" w:hAnsi="Times New Roman"/>
                <w:szCs w:val="24"/>
              </w:rPr>
              <w:t>Не требуется</w:t>
            </w:r>
          </w:p>
        </w:tc>
      </w:tr>
      <w:tr w:rsidR="00B50F61" w:rsidRPr="00600933" w14:paraId="2F259479" w14:textId="77777777" w:rsidTr="00B50F6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6FE66E65" w14:textId="52A5FB38" w:rsidR="00B50F61" w:rsidRPr="00600933" w:rsidRDefault="00B50F61" w:rsidP="00BF4C1E">
            <w:pPr>
              <w:tabs>
                <w:tab w:val="left" w:pos="1315"/>
                <w:tab w:val="left" w:pos="3679"/>
              </w:tabs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Основные технико-экономические</w:t>
            </w:r>
            <w:r w:rsidR="00BF4C1E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 xml:space="preserve">показатели (исходя из градостроительных регламентов проектируемой территории или принятых предпроектной документацией </w:t>
            </w:r>
            <w:r w:rsidR="00BF4C1E" w:rsidRPr="003C4A8A">
              <w:rPr>
                <w:rFonts w:ascii="Times New Roman" w:hAnsi="Times New Roman"/>
                <w:color w:val="000000" w:themeColor="text1"/>
                <w:szCs w:val="24"/>
              </w:rPr>
              <w:t>–</w:t>
            </w:r>
            <w:r w:rsidRPr="00600933">
              <w:rPr>
                <w:rFonts w:ascii="Times New Roman" w:hAnsi="Times New Roman"/>
                <w:szCs w:val="24"/>
              </w:rPr>
              <w:t xml:space="preserve"> ожидаемые показатели по итогу разработки проектной документации)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9CC5AB4" w14:textId="636E4A83" w:rsidR="00B50F61" w:rsidRPr="00194474" w:rsidRDefault="00CB4DF7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 xml:space="preserve">19.1. </w:t>
            </w:r>
            <w:r w:rsidR="00CC1080" w:rsidRPr="00194474">
              <w:rPr>
                <w:rFonts w:ascii="Times New Roman" w:hAnsi="Times New Roman"/>
                <w:szCs w:val="24"/>
              </w:rPr>
              <w:t xml:space="preserve">Основные технико-экономические показатели объекта принять в соответствии </w:t>
            </w:r>
            <w:r w:rsidR="000D705A" w:rsidRPr="00194474">
              <w:rPr>
                <w:rFonts w:ascii="Times New Roman" w:hAnsi="Times New Roman"/>
                <w:szCs w:val="24"/>
              </w:rPr>
              <w:t xml:space="preserve">с </w:t>
            </w:r>
            <w:r w:rsidR="00CC1080" w:rsidRPr="00194474">
              <w:rPr>
                <w:rFonts w:ascii="Times New Roman" w:hAnsi="Times New Roman"/>
                <w:szCs w:val="24"/>
              </w:rPr>
              <w:t>предпроектной документацией</w:t>
            </w:r>
            <w:r w:rsidR="000D705A" w:rsidRPr="00194474">
              <w:rPr>
                <w:rFonts w:ascii="Times New Roman" w:hAnsi="Times New Roman"/>
                <w:szCs w:val="24"/>
              </w:rPr>
              <w:t xml:space="preserve"> и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согласно пунктов 1</w:t>
            </w:r>
            <w:r w:rsidR="000D705A" w:rsidRPr="00194474">
              <w:rPr>
                <w:rFonts w:ascii="Times New Roman" w:hAnsi="Times New Roman"/>
                <w:szCs w:val="24"/>
              </w:rPr>
              <w:t>9.1;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19</w:t>
            </w:r>
            <w:r w:rsidR="000D705A" w:rsidRPr="00194474">
              <w:rPr>
                <w:rFonts w:ascii="Times New Roman" w:hAnsi="Times New Roman"/>
                <w:szCs w:val="24"/>
              </w:rPr>
              <w:t>.2;</w:t>
            </w:r>
            <w:r w:rsidR="00C16DA0" w:rsidRPr="00194474">
              <w:rPr>
                <w:rFonts w:ascii="Times New Roman" w:hAnsi="Times New Roman"/>
                <w:szCs w:val="24"/>
              </w:rPr>
              <w:t xml:space="preserve"> 19.3</w:t>
            </w:r>
          </w:p>
          <w:p w14:paraId="24317A54" w14:textId="2742246B" w:rsidR="00C16DA0" w:rsidRPr="00194474" w:rsidRDefault="000D705A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  <w:r w:rsidRPr="00194474">
              <w:rPr>
                <w:rFonts w:ascii="Times New Roman" w:hAnsi="Times New Roman"/>
                <w:szCs w:val="24"/>
              </w:rPr>
              <w:t>н</w:t>
            </w:r>
            <w:r w:rsidR="00C16DA0" w:rsidRPr="00194474">
              <w:rPr>
                <w:rFonts w:ascii="Times New Roman" w:hAnsi="Times New Roman"/>
                <w:szCs w:val="24"/>
              </w:rPr>
              <w:t>астоящего задания</w:t>
            </w:r>
          </w:p>
          <w:p w14:paraId="76261CA3" w14:textId="4F722A44" w:rsidR="00C16DA0" w:rsidRPr="00194474" w:rsidRDefault="00C16DA0" w:rsidP="00600933">
            <w:pPr>
              <w:tabs>
                <w:tab w:val="left" w:pos="1315"/>
              </w:tabs>
              <w:ind w:right="72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F7CF5" w:rsidRPr="00600933" w14:paraId="2D8F8F33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FBDB827" w14:textId="77777777" w:rsidR="005D795C" w:rsidRPr="00600933" w:rsidRDefault="00453DD4" w:rsidP="00600933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</w:t>
            </w:r>
            <w:r w:rsidR="00B50F61" w:rsidRPr="00600933">
              <w:rPr>
                <w:rFonts w:ascii="Times New Roman" w:hAnsi="Times New Roman"/>
                <w:szCs w:val="24"/>
              </w:rPr>
              <w:t>9</w:t>
            </w:r>
            <w:r w:rsidRPr="00600933">
              <w:rPr>
                <w:rFonts w:ascii="Times New Roman" w:hAnsi="Times New Roman"/>
                <w:szCs w:val="24"/>
              </w:rPr>
              <w:t>.1</w:t>
            </w:r>
            <w:r w:rsidR="001D1E95" w:rsidRPr="0060093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B50F61" w:rsidRPr="00600933">
              <w:rPr>
                <w:rFonts w:ascii="Times New Roman" w:hAnsi="Times New Roman"/>
                <w:szCs w:val="24"/>
              </w:rPr>
              <w:t>Территория</w:t>
            </w:r>
          </w:p>
        </w:tc>
        <w:tc>
          <w:tcPr>
            <w:tcW w:w="5670" w:type="dxa"/>
            <w:gridSpan w:val="2"/>
          </w:tcPr>
          <w:p w14:paraId="35EF7881" w14:textId="6CF50B33" w:rsidR="00BA6FF7" w:rsidRPr="000A3DF0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 xml:space="preserve">19.1.1. Территория в границе работ </w:t>
            </w:r>
            <w:r w:rsidR="00BD194C" w:rsidRPr="000A3DF0">
              <w:rPr>
                <w:rFonts w:ascii="Times New Roman" w:hAnsi="Times New Roman"/>
                <w:szCs w:val="24"/>
              </w:rPr>
              <w:t>5</w:t>
            </w:r>
            <w:r w:rsidR="006D7EBA" w:rsidRPr="000A3DF0">
              <w:rPr>
                <w:rFonts w:ascii="Times New Roman" w:hAnsi="Times New Roman"/>
                <w:szCs w:val="24"/>
              </w:rPr>
              <w:t>,</w:t>
            </w:r>
            <w:r w:rsidR="00BD194C" w:rsidRPr="000A3DF0">
              <w:rPr>
                <w:rFonts w:ascii="Times New Roman" w:hAnsi="Times New Roman"/>
                <w:szCs w:val="24"/>
              </w:rPr>
              <w:t>88</w:t>
            </w:r>
            <w:r w:rsidR="00D1013D" w:rsidRPr="000A3DF0">
              <w:rPr>
                <w:rFonts w:ascii="Times New Roman" w:hAnsi="Times New Roman"/>
                <w:szCs w:val="24"/>
              </w:rPr>
              <w:t xml:space="preserve"> </w:t>
            </w:r>
            <w:r w:rsidRPr="000A3DF0">
              <w:rPr>
                <w:rFonts w:ascii="Times New Roman" w:hAnsi="Times New Roman"/>
                <w:szCs w:val="24"/>
              </w:rPr>
              <w:t>га</w:t>
            </w:r>
          </w:p>
          <w:p w14:paraId="3C4E93F9" w14:textId="67245C19" w:rsidR="000D705A" w:rsidRPr="000A3DF0" w:rsidRDefault="00BA6FF7" w:rsidP="00BD194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 xml:space="preserve">19.1.2. Территория в красных линиях </w:t>
            </w:r>
            <w:r w:rsidR="00BD194C" w:rsidRPr="000A3DF0">
              <w:rPr>
                <w:rFonts w:ascii="Times New Roman" w:hAnsi="Times New Roman"/>
                <w:szCs w:val="24"/>
              </w:rPr>
              <w:t>6</w:t>
            </w:r>
            <w:r w:rsidR="005F4D2C">
              <w:rPr>
                <w:rFonts w:ascii="Times New Roman" w:hAnsi="Times New Roman"/>
                <w:szCs w:val="24"/>
              </w:rPr>
              <w:t>,</w:t>
            </w:r>
            <w:r w:rsidR="00BD194C" w:rsidRPr="000A3DF0">
              <w:rPr>
                <w:rFonts w:ascii="Times New Roman" w:hAnsi="Times New Roman"/>
                <w:szCs w:val="24"/>
              </w:rPr>
              <w:t>16</w:t>
            </w:r>
            <w:r w:rsidRPr="000A3DF0">
              <w:rPr>
                <w:rFonts w:ascii="Times New Roman" w:hAnsi="Times New Roman"/>
                <w:szCs w:val="24"/>
              </w:rPr>
              <w:t xml:space="preserve"> га</w:t>
            </w:r>
          </w:p>
        </w:tc>
      </w:tr>
      <w:tr w:rsidR="00BA6FF7" w:rsidRPr="00600933" w14:paraId="58C9AC7B" w14:textId="77777777" w:rsidTr="00D44FA1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777565E6" w14:textId="77777777" w:rsidR="00BA6FF7" w:rsidRPr="00D44FA1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D44FA1">
              <w:rPr>
                <w:rFonts w:ascii="Times New Roman" w:hAnsi="Times New Roman"/>
                <w:szCs w:val="24"/>
              </w:rPr>
              <w:t>19.2. Население</w:t>
            </w:r>
          </w:p>
        </w:tc>
        <w:tc>
          <w:tcPr>
            <w:tcW w:w="5670" w:type="dxa"/>
            <w:gridSpan w:val="2"/>
            <w:shd w:val="clear" w:color="auto" w:fill="auto"/>
          </w:tcPr>
          <w:p w14:paraId="6DD3289B" w14:textId="214E6005" w:rsidR="00BA6FF7" w:rsidRPr="000A3DF0" w:rsidRDefault="00BA6FF7" w:rsidP="00BD194C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19.2.1.</w:t>
            </w:r>
            <w:r w:rsidR="00BD194C" w:rsidRPr="000A3DF0">
              <w:rPr>
                <w:rFonts w:ascii="Times New Roman" w:hAnsi="Times New Roman"/>
                <w:szCs w:val="24"/>
              </w:rPr>
              <w:t xml:space="preserve">  1475</w:t>
            </w:r>
            <w:r w:rsidRPr="000A3DF0">
              <w:rPr>
                <w:rFonts w:ascii="Times New Roman" w:hAnsi="Times New Roman"/>
                <w:szCs w:val="24"/>
              </w:rPr>
              <w:t xml:space="preserve"> чел.</w:t>
            </w:r>
          </w:p>
        </w:tc>
      </w:tr>
      <w:tr w:rsidR="00BA6FF7" w:rsidRPr="00600933" w14:paraId="4CAFAE70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BEAD35C" w14:textId="77777777" w:rsidR="00BA6FF7" w:rsidRPr="00600933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19.3. Жилищный фонд</w:t>
            </w:r>
          </w:p>
        </w:tc>
        <w:tc>
          <w:tcPr>
            <w:tcW w:w="5670" w:type="dxa"/>
            <w:gridSpan w:val="2"/>
          </w:tcPr>
          <w:p w14:paraId="0ABB40C0" w14:textId="637BCFB6" w:rsidR="00BA6FF7" w:rsidRPr="000A3DF0" w:rsidRDefault="00BA6FF7" w:rsidP="00BD194C">
            <w:pPr>
              <w:ind w:right="-142"/>
              <w:jc w:val="both"/>
              <w:rPr>
                <w:rFonts w:ascii="Times New Roman" w:hAnsi="Times New Roman"/>
                <w:szCs w:val="24"/>
                <w:highlight w:val="yellow"/>
              </w:rPr>
            </w:pPr>
            <w:r w:rsidRPr="000A3DF0">
              <w:rPr>
                <w:rFonts w:ascii="Times New Roman" w:hAnsi="Times New Roman"/>
                <w:szCs w:val="24"/>
              </w:rPr>
              <w:t xml:space="preserve">19.3.1. </w:t>
            </w:r>
            <w:r w:rsidR="00BD194C" w:rsidRPr="000A3DF0">
              <w:rPr>
                <w:rFonts w:ascii="Times New Roman" w:hAnsi="Times New Roman"/>
                <w:szCs w:val="24"/>
              </w:rPr>
              <w:t>40</w:t>
            </w:r>
            <w:r w:rsidR="005F4D2C">
              <w:rPr>
                <w:rFonts w:ascii="Times New Roman" w:hAnsi="Times New Roman"/>
                <w:szCs w:val="24"/>
              </w:rPr>
              <w:t>,</w:t>
            </w:r>
            <w:r w:rsidR="00D44FA1" w:rsidRPr="000A3DF0">
              <w:rPr>
                <w:rFonts w:ascii="Times New Roman" w:hAnsi="Times New Roman"/>
                <w:szCs w:val="24"/>
              </w:rPr>
              <w:t>5</w:t>
            </w:r>
            <w:r w:rsidR="00BD194C" w:rsidRPr="000A3DF0">
              <w:rPr>
                <w:rFonts w:ascii="Times New Roman" w:hAnsi="Times New Roman"/>
                <w:szCs w:val="24"/>
              </w:rPr>
              <w:t>55</w:t>
            </w:r>
            <w:r w:rsidR="00D44FA1" w:rsidRPr="000A3DF0">
              <w:rPr>
                <w:rFonts w:ascii="Times New Roman" w:hAnsi="Times New Roman"/>
                <w:szCs w:val="24"/>
              </w:rPr>
              <w:t xml:space="preserve"> </w:t>
            </w:r>
            <w:r w:rsidRPr="000A3DF0">
              <w:rPr>
                <w:rFonts w:ascii="Times New Roman" w:hAnsi="Times New Roman"/>
                <w:szCs w:val="24"/>
              </w:rPr>
              <w:t>тыс. м</w:t>
            </w:r>
            <w:r w:rsidRPr="0076545D">
              <w:rPr>
                <w:rFonts w:ascii="Times New Roman" w:hAnsi="Times New Roman"/>
                <w:szCs w:val="24"/>
                <w:vertAlign w:val="superscript"/>
              </w:rPr>
              <w:t>2</w:t>
            </w:r>
            <w:r w:rsidRPr="000A3DF0">
              <w:rPr>
                <w:rFonts w:ascii="Times New Roman" w:hAnsi="Times New Roman"/>
                <w:szCs w:val="24"/>
              </w:rPr>
              <w:t xml:space="preserve"> (ТЭП уточнить проектом)</w:t>
            </w:r>
          </w:p>
        </w:tc>
      </w:tr>
      <w:tr w:rsidR="00BA6FF7" w:rsidRPr="00600933" w14:paraId="6917B7E9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AC3CA5E" w14:textId="454FAC6D" w:rsidR="00BA6FF7" w:rsidRPr="00600933" w:rsidRDefault="00BA6FF7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19.4.</w:t>
            </w:r>
            <w:r w:rsidR="005C33B5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Учреждения и предприятия обслуживания</w:t>
            </w:r>
          </w:p>
        </w:tc>
        <w:tc>
          <w:tcPr>
            <w:tcW w:w="5670" w:type="dxa"/>
            <w:gridSpan w:val="2"/>
          </w:tcPr>
          <w:p w14:paraId="769C178E" w14:textId="77777777" w:rsidR="00BD194C" w:rsidRPr="000A3DF0" w:rsidRDefault="00BA6FF7" w:rsidP="00D44FA1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19.4.1</w:t>
            </w:r>
            <w:r w:rsidR="00D44FA1" w:rsidRPr="000A3DF0">
              <w:rPr>
                <w:rFonts w:ascii="Times New Roman" w:hAnsi="Times New Roman"/>
                <w:szCs w:val="24"/>
              </w:rPr>
              <w:t xml:space="preserve">. </w:t>
            </w:r>
            <w:r w:rsidR="00BD194C" w:rsidRPr="000A3DF0">
              <w:rPr>
                <w:rFonts w:ascii="Times New Roman" w:hAnsi="Times New Roman"/>
                <w:szCs w:val="24"/>
              </w:rPr>
              <w:t xml:space="preserve">Детское дошкольное учреждение на 90 мест пристроенного типа. </w:t>
            </w:r>
          </w:p>
          <w:p w14:paraId="26320C89" w14:textId="02800C02" w:rsidR="00BA6FF7" w:rsidRPr="000A3DF0" w:rsidRDefault="00BD194C" w:rsidP="00BA6FF7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Другие</w:t>
            </w:r>
            <w:r w:rsidR="00D44FA1" w:rsidRPr="000A3DF0">
              <w:rPr>
                <w:rFonts w:ascii="Times New Roman" w:hAnsi="Times New Roman"/>
                <w:szCs w:val="24"/>
              </w:rPr>
              <w:t xml:space="preserve"> </w:t>
            </w:r>
            <w:r w:rsidRPr="000A3DF0">
              <w:rPr>
                <w:rFonts w:ascii="Times New Roman" w:hAnsi="Times New Roman"/>
                <w:szCs w:val="24"/>
              </w:rPr>
              <w:t xml:space="preserve">учреждения и предприятия обслуживания на </w:t>
            </w:r>
            <w:r w:rsidR="00D44FA1" w:rsidRPr="000A3DF0">
              <w:rPr>
                <w:rFonts w:ascii="Times New Roman" w:hAnsi="Times New Roman"/>
                <w:szCs w:val="24"/>
              </w:rPr>
              <w:t xml:space="preserve">сопредельных территориях </w:t>
            </w:r>
          </w:p>
        </w:tc>
      </w:tr>
      <w:tr w:rsidR="00BA6FF7" w:rsidRPr="00600933" w14:paraId="23BFEF04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6F128AB" w14:textId="43A5769B" w:rsidR="00BA6FF7" w:rsidRPr="00600933" w:rsidRDefault="00BA6FF7" w:rsidP="00D44FA1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19.5</w:t>
            </w:r>
            <w:r w:rsidR="00BF4C1E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Дополнительные показатели, уточняющие характеристики проектируемого</w:t>
            </w:r>
            <w:r w:rsidR="00D44FA1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объекта строительства</w:t>
            </w:r>
          </w:p>
        </w:tc>
        <w:tc>
          <w:tcPr>
            <w:tcW w:w="5670" w:type="dxa"/>
            <w:gridSpan w:val="2"/>
          </w:tcPr>
          <w:p w14:paraId="0CB2003D" w14:textId="4099A748" w:rsidR="00BA6FF7" w:rsidRPr="000A3DF0" w:rsidRDefault="00BA6FF7" w:rsidP="00295734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19.5.1.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0A3DF0">
              <w:rPr>
                <w:rFonts w:ascii="Times New Roman" w:hAnsi="Times New Roman"/>
                <w:szCs w:val="24"/>
              </w:rPr>
              <w:t>Предусмотреть размещение объектов социально-гарантированного обслуживания (школу, амбулаторию</w:t>
            </w:r>
            <w:r w:rsidR="00295734" w:rsidRPr="000A3DF0">
              <w:rPr>
                <w:rFonts w:ascii="Times New Roman" w:hAnsi="Times New Roman"/>
                <w:szCs w:val="24"/>
              </w:rPr>
              <w:t>, объекты торговли и обслуживания</w:t>
            </w:r>
            <w:r w:rsidRPr="000A3DF0">
              <w:rPr>
                <w:rFonts w:ascii="Times New Roman" w:hAnsi="Times New Roman"/>
                <w:szCs w:val="24"/>
              </w:rPr>
              <w:t>) на сопредельных территориях.</w:t>
            </w:r>
          </w:p>
        </w:tc>
      </w:tr>
      <w:tr w:rsidR="00453DD4" w:rsidRPr="00600933" w14:paraId="219C6AE7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11640BF" w14:textId="7992EEFB" w:rsidR="005D795C" w:rsidRPr="00600933" w:rsidRDefault="00B50F61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20.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Основные требования для архитектурно-планировочного решения проекта застройки и решений по благоустройству и озеленению территории</w:t>
            </w:r>
          </w:p>
        </w:tc>
        <w:tc>
          <w:tcPr>
            <w:tcW w:w="5670" w:type="dxa"/>
            <w:gridSpan w:val="2"/>
          </w:tcPr>
          <w:p w14:paraId="4DBE890C" w14:textId="3677637C" w:rsidR="00453DD4" w:rsidRPr="00600933" w:rsidRDefault="00CB4D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="00405D8B" w:rsidRPr="00600933">
              <w:rPr>
                <w:rFonts w:ascii="Times New Roman" w:hAnsi="Times New Roman"/>
                <w:szCs w:val="24"/>
              </w:rPr>
              <w:t>Принять на основании материалов архитектурно-планировочной концепции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453DD4" w:rsidRPr="00600933" w14:paraId="41C7644D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8BDE12F" w14:textId="26C9E745" w:rsidR="00453DD4" w:rsidRPr="00600933" w:rsidRDefault="00B50F61" w:rsidP="005F6F42">
            <w:pPr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</w:t>
            </w:r>
            <w:r w:rsidR="003F3110" w:rsidRPr="00600933">
              <w:rPr>
                <w:rFonts w:ascii="Times New Roman" w:hAnsi="Times New Roman"/>
                <w:szCs w:val="24"/>
              </w:rPr>
              <w:t>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</w:t>
            </w:r>
            <w:r w:rsidR="00BF4C1E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(архитектурно-пространственное) решение</w:t>
            </w:r>
          </w:p>
        </w:tc>
        <w:tc>
          <w:tcPr>
            <w:tcW w:w="5670" w:type="dxa"/>
            <w:gridSpan w:val="2"/>
          </w:tcPr>
          <w:p w14:paraId="77748390" w14:textId="29B8B077" w:rsidR="004F2CC4" w:rsidRPr="00600933" w:rsidRDefault="00CC1080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20.1.1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4F2CC4" w:rsidRPr="00600933">
              <w:rPr>
                <w:rFonts w:ascii="Times New Roman" w:hAnsi="Times New Roman"/>
                <w:szCs w:val="24"/>
              </w:rPr>
              <w:t>Проектирование вести с учетом требований, действующих нормативных документов, архитектурно-планировочного задания</w:t>
            </w:r>
            <w:r w:rsidR="00405D8B" w:rsidRPr="00600933">
              <w:rPr>
                <w:rFonts w:ascii="Times New Roman" w:hAnsi="Times New Roman"/>
                <w:szCs w:val="24"/>
              </w:rPr>
              <w:t>.</w:t>
            </w:r>
          </w:p>
          <w:p w14:paraId="4BE8340E" w14:textId="2D569AA6" w:rsidR="00CC1080" w:rsidRPr="00600933" w:rsidRDefault="00CC1080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20.1.2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r w:rsidR="00052B50" w:rsidRPr="00600933">
              <w:rPr>
                <w:rFonts w:ascii="Times New Roman" w:hAnsi="Times New Roman"/>
                <w:szCs w:val="24"/>
              </w:rPr>
              <w:t>Планировочное решение проектируемых улиц и кварталов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застройки </w:t>
            </w:r>
            <w:r w:rsidR="00052B50" w:rsidRPr="00600933">
              <w:rPr>
                <w:rFonts w:ascii="Times New Roman" w:hAnsi="Times New Roman"/>
                <w:szCs w:val="24"/>
              </w:rPr>
              <w:t>принять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с учетом</w:t>
            </w:r>
            <w:r w:rsidR="00405D8B" w:rsidRPr="00600933">
              <w:rPr>
                <w:rFonts w:ascii="Times New Roman" w:hAnsi="Times New Roman"/>
                <w:szCs w:val="24"/>
              </w:rPr>
              <w:t xml:space="preserve"> объекта </w:t>
            </w:r>
            <w:r w:rsidRPr="00600933">
              <w:rPr>
                <w:rFonts w:ascii="Times New Roman" w:hAnsi="Times New Roman"/>
                <w:szCs w:val="24"/>
              </w:rPr>
              <w:t>№15.033 «Жилой комплекс в районе деревни Колодищи Минского района. Генеральный план, совмещенный с детальным планом. Корректировка проекта», разработанного УП «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Минскпроект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>»</w:t>
            </w:r>
            <w:r w:rsidR="00AB6761" w:rsidRPr="00600933">
              <w:rPr>
                <w:rFonts w:ascii="Times New Roman" w:hAnsi="Times New Roman"/>
                <w:szCs w:val="24"/>
              </w:rPr>
              <w:t>,</w:t>
            </w:r>
            <w:r w:rsidRPr="00600933">
              <w:rPr>
                <w:rFonts w:ascii="Times New Roman" w:hAnsi="Times New Roman"/>
                <w:szCs w:val="24"/>
              </w:rPr>
              <w:t xml:space="preserve"> утвержденного решением Минского горисполкома от l3.07.2017 №2363.</w:t>
            </w:r>
          </w:p>
          <w:p w14:paraId="2621E9F5" w14:textId="60A57678" w:rsidR="00CC1080" w:rsidRPr="00600933" w:rsidRDefault="00CC1080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20.1.3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Архитектурно-планировочное решение застройки (генеральный план) разработать в соответствии с предпроектной документацией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</w:p>
          <w:p w14:paraId="7E1932EB" w14:textId="2075080D" w:rsidR="00CC1080" w:rsidRPr="00600933" w:rsidRDefault="00CC1080" w:rsidP="002205BA">
            <w:pPr>
              <w:pStyle w:val="TableParagraph"/>
              <w:tabs>
                <w:tab w:val="left" w:pos="38"/>
                <w:tab w:val="left" w:pos="4678"/>
              </w:tabs>
              <w:ind w:right="-202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20.1.4</w:t>
            </w:r>
            <w:r w:rsidR="00CB4DF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Разработать генеральный план застройки, вертикальную планировку, инженерные сети и сооружения</w:t>
            </w:r>
            <w:r w:rsidR="0038280D"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благоустройство</w:t>
            </w:r>
            <w:r w:rsidR="003C024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3C0247" w:rsidRPr="006744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 озеленение</w:t>
            </w:r>
            <w:r w:rsidRPr="0060093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территории.</w:t>
            </w:r>
          </w:p>
          <w:p w14:paraId="27C35630" w14:textId="1EB6E6D3" w:rsidR="004F2CC4" w:rsidRPr="000A3DF0" w:rsidRDefault="00CB4D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20.1.5.</w:t>
            </w:r>
            <w:r w:rsidR="00BF4C1E">
              <w:rPr>
                <w:rFonts w:ascii="Times New Roman" w:hAnsi="Times New Roman"/>
                <w:szCs w:val="24"/>
              </w:rPr>
              <w:t> </w:t>
            </w:r>
            <w:r w:rsidR="004F2CC4" w:rsidRPr="00600933">
              <w:rPr>
                <w:rFonts w:ascii="Times New Roman" w:hAnsi="Times New Roman"/>
                <w:szCs w:val="24"/>
              </w:rPr>
              <w:t xml:space="preserve">Обеспечить размещение нормативного количества </w:t>
            </w:r>
            <w:r w:rsidR="0038280D" w:rsidRPr="00600933">
              <w:rPr>
                <w:rFonts w:ascii="Times New Roman" w:hAnsi="Times New Roman"/>
                <w:szCs w:val="24"/>
              </w:rPr>
              <w:t xml:space="preserve">автостоянок и </w:t>
            </w:r>
            <w:r w:rsidR="004F2CC4" w:rsidRPr="00600933">
              <w:rPr>
                <w:rFonts w:ascii="Times New Roman" w:hAnsi="Times New Roman"/>
                <w:szCs w:val="24"/>
              </w:rPr>
              <w:t xml:space="preserve">парковок для автотранспорта </w:t>
            </w:r>
            <w:r w:rsidR="00AB6761" w:rsidRPr="00600933">
              <w:rPr>
                <w:rFonts w:ascii="Times New Roman" w:hAnsi="Times New Roman"/>
                <w:szCs w:val="24"/>
              </w:rPr>
              <w:t>жителей квартала</w:t>
            </w:r>
            <w:r w:rsidR="00D44FA1">
              <w:rPr>
                <w:rFonts w:ascii="Times New Roman" w:hAnsi="Times New Roman"/>
                <w:szCs w:val="24"/>
              </w:rPr>
              <w:t xml:space="preserve"> </w:t>
            </w:r>
            <w:r w:rsidR="00DD41D9" w:rsidRPr="000A3DF0">
              <w:rPr>
                <w:rFonts w:ascii="Times New Roman" w:hAnsi="Times New Roman"/>
                <w:szCs w:val="24"/>
              </w:rPr>
              <w:t>на проектируемой территории, а при необходимости в паркингах на сопредельных территориях</w:t>
            </w:r>
            <w:r w:rsidR="00AB6761" w:rsidRPr="000A3DF0">
              <w:rPr>
                <w:rFonts w:ascii="Times New Roman" w:hAnsi="Times New Roman"/>
                <w:szCs w:val="24"/>
              </w:rPr>
              <w:t>.</w:t>
            </w:r>
          </w:p>
          <w:p w14:paraId="2B0D3737" w14:textId="00E862F8" w:rsidR="00BA6FF7" w:rsidRPr="000A3DF0" w:rsidRDefault="00BA6F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20.1.6. Обеспечить функциональное зонирование территории с учетом организации жилой зоны и выделения зоны коммунального назначения</w:t>
            </w:r>
            <w:r w:rsidR="00295734" w:rsidRPr="000A3DF0">
              <w:rPr>
                <w:rFonts w:ascii="Times New Roman" w:hAnsi="Times New Roman"/>
                <w:szCs w:val="24"/>
              </w:rPr>
              <w:t>. Проектирование вести с учетом размещения в юго-западной части квартала сооружений (КНС) на внеплощадочных инженерных сетях – объект УП «</w:t>
            </w:r>
            <w:proofErr w:type="spellStart"/>
            <w:r w:rsidR="00295734" w:rsidRPr="000A3DF0">
              <w:rPr>
                <w:rFonts w:ascii="Times New Roman" w:hAnsi="Times New Roman"/>
                <w:szCs w:val="24"/>
              </w:rPr>
              <w:t>Минскинжпроект</w:t>
            </w:r>
            <w:proofErr w:type="spellEnd"/>
            <w:r w:rsidR="00295734" w:rsidRPr="000A3DF0">
              <w:rPr>
                <w:rFonts w:ascii="Times New Roman" w:hAnsi="Times New Roman"/>
                <w:szCs w:val="24"/>
              </w:rPr>
              <w:t>»</w:t>
            </w:r>
            <w:r w:rsidRPr="000A3DF0">
              <w:rPr>
                <w:rFonts w:ascii="Times New Roman" w:hAnsi="Times New Roman"/>
                <w:szCs w:val="24"/>
              </w:rPr>
              <w:t>,</w:t>
            </w:r>
            <w:r w:rsidR="00295734" w:rsidRPr="000A3DF0">
              <w:rPr>
                <w:rFonts w:ascii="Times New Roman" w:hAnsi="Times New Roman"/>
                <w:szCs w:val="24"/>
              </w:rPr>
              <w:t xml:space="preserve"> а также</w:t>
            </w:r>
            <w:r w:rsidRPr="000A3DF0">
              <w:rPr>
                <w:rFonts w:ascii="Times New Roman" w:hAnsi="Times New Roman"/>
                <w:szCs w:val="24"/>
              </w:rPr>
              <w:t xml:space="preserve"> разместить плоскостные автостоянки для хранения автотранспорта жителей квартала. </w:t>
            </w:r>
          </w:p>
          <w:p w14:paraId="350C12F8" w14:textId="77777777" w:rsidR="00BA6FF7" w:rsidRPr="000A3DF0" w:rsidRDefault="00BA6F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20.1.7. Жилую застройку выполнить с применением многоквартирных домов индустриального домостроения.</w:t>
            </w:r>
          </w:p>
          <w:p w14:paraId="2B4093B4" w14:textId="77777777" w:rsidR="00BA6FF7" w:rsidRPr="000A3DF0" w:rsidRDefault="00BA6F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20.1.8. На территории квартала разместить:</w:t>
            </w:r>
          </w:p>
          <w:p w14:paraId="3B30D593" w14:textId="7C3417A6" w:rsidR="00295734" w:rsidRPr="000A3DF0" w:rsidRDefault="00295734" w:rsidP="005F6F42">
            <w:pPr>
              <w:tabs>
                <w:tab w:val="left" w:pos="284"/>
              </w:tabs>
              <w:spacing w:before="20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-  один многоквартирный 9-этажный жилой дом серии М464-У1М</w:t>
            </w:r>
            <w:r w:rsidR="00E4325E" w:rsidRPr="000A3DF0">
              <w:rPr>
                <w:rFonts w:ascii="Times New Roman" w:hAnsi="Times New Roman"/>
                <w:szCs w:val="24"/>
              </w:rPr>
              <w:t xml:space="preserve"> с пристроенным детским дошкольным учреждением на 90 мест</w:t>
            </w:r>
            <w:r w:rsidRPr="000A3DF0">
              <w:rPr>
                <w:rFonts w:ascii="Times New Roman" w:hAnsi="Times New Roman"/>
                <w:szCs w:val="24"/>
              </w:rPr>
              <w:t>;</w:t>
            </w:r>
          </w:p>
          <w:p w14:paraId="5B7E2C36" w14:textId="77777777" w:rsidR="00295734" w:rsidRPr="000A3DF0" w:rsidRDefault="00295734" w:rsidP="005F6F42">
            <w:pPr>
              <w:tabs>
                <w:tab w:val="left" w:pos="284"/>
              </w:tabs>
              <w:spacing w:before="20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0A3DF0">
              <w:rPr>
                <w:rFonts w:ascii="Times New Roman" w:hAnsi="Times New Roman"/>
                <w:szCs w:val="24"/>
              </w:rPr>
              <w:t>-  четыре многоквартирных 14-этажных жилых дома серии М464-М.</w:t>
            </w:r>
          </w:p>
          <w:p w14:paraId="5DE23CE5" w14:textId="3359F116" w:rsidR="0091299F" w:rsidRPr="00600933" w:rsidRDefault="00FD0A03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20.1</w:t>
            </w:r>
            <w:r w:rsidR="0091299F" w:rsidRPr="00600933">
              <w:rPr>
                <w:rFonts w:ascii="Times New Roman" w:hAnsi="Times New Roman"/>
                <w:szCs w:val="24"/>
              </w:rPr>
              <w:t>.</w:t>
            </w:r>
            <w:r w:rsidR="00CB4DF7">
              <w:rPr>
                <w:rFonts w:ascii="Times New Roman" w:hAnsi="Times New Roman"/>
                <w:szCs w:val="24"/>
              </w:rPr>
              <w:t>9.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="0091299F" w:rsidRPr="00600933">
              <w:rPr>
                <w:rFonts w:ascii="Times New Roman" w:hAnsi="Times New Roman"/>
                <w:szCs w:val="24"/>
              </w:rPr>
              <w:t>Проектом предусмотреть рациональную схему транспортно-пешеходных связей в увязке с прилегающими территориями, улицами, остановками общественного транспорта.</w:t>
            </w:r>
          </w:p>
          <w:p w14:paraId="4B4701E5" w14:textId="5C612F11" w:rsidR="005775B5" w:rsidRPr="00600933" w:rsidRDefault="00CB4DF7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20.1.10.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="007F26DE" w:rsidRPr="00600933">
              <w:rPr>
                <w:rFonts w:ascii="Times New Roman" w:hAnsi="Times New Roman"/>
                <w:szCs w:val="24"/>
              </w:rPr>
              <w:t>В центральной части кварталов запроектировать систему пешеходных бульваров с организацией зеленого пространства</w:t>
            </w:r>
            <w:r w:rsidR="00BC6DA9" w:rsidRPr="00600933">
              <w:rPr>
                <w:rFonts w:ascii="Times New Roman" w:hAnsi="Times New Roman"/>
                <w:szCs w:val="24"/>
              </w:rPr>
              <w:t>.</w:t>
            </w:r>
          </w:p>
          <w:p w14:paraId="7E208CD3" w14:textId="0B84B340" w:rsidR="00FD0A03" w:rsidRPr="00600933" w:rsidRDefault="00CB4DF7" w:rsidP="005F6F42">
            <w:pPr>
              <w:ind w:right="-142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20.1.11. </w:t>
            </w:r>
            <w:r w:rsidR="007F26DE" w:rsidRPr="00600933">
              <w:rPr>
                <w:rFonts w:ascii="Times New Roman" w:hAnsi="Times New Roman"/>
                <w:szCs w:val="24"/>
              </w:rPr>
              <w:t>Выполнить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 устройство лестниц, пандусов, подпорных стенок, ограждений детских площадок, </w:t>
            </w:r>
            <w:r w:rsidR="0091299F" w:rsidRPr="00600933">
              <w:rPr>
                <w:rFonts w:ascii="Times New Roman" w:hAnsi="Times New Roman"/>
                <w:szCs w:val="24"/>
              </w:rPr>
              <w:lastRenderedPageBreak/>
              <w:t>шумозащитных экранов (разработать в составе проекта при необходимости).</w:t>
            </w:r>
          </w:p>
        </w:tc>
      </w:tr>
      <w:tr w:rsidR="00B1612D" w:rsidRPr="00600933" w14:paraId="02337220" w14:textId="77777777" w:rsidTr="00BA6FF7">
        <w:trPr>
          <w:gridAfter w:val="1"/>
          <w:wAfter w:w="567" w:type="dxa"/>
          <w:trHeight w:val="841"/>
        </w:trPr>
        <w:tc>
          <w:tcPr>
            <w:tcW w:w="4537" w:type="dxa"/>
            <w:gridSpan w:val="3"/>
            <w:shd w:val="clear" w:color="auto" w:fill="auto"/>
          </w:tcPr>
          <w:p w14:paraId="08C7F07A" w14:textId="13630C2D" w:rsidR="00B1612D" w:rsidRPr="00600933" w:rsidRDefault="00B1612D" w:rsidP="005F6F42">
            <w:pPr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20.2</w:t>
            </w:r>
            <w:r w:rsidR="005C33B5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Благоустройство и озеленение</w:t>
            </w:r>
            <w:r w:rsidR="00BB386B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территорий</w:t>
            </w:r>
          </w:p>
        </w:tc>
        <w:tc>
          <w:tcPr>
            <w:tcW w:w="5670" w:type="dxa"/>
            <w:gridSpan w:val="2"/>
          </w:tcPr>
          <w:p w14:paraId="7961409F" w14:textId="56B1BBFF" w:rsidR="00B1612D" w:rsidRPr="00600933" w:rsidRDefault="00B1612D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20.2.1</w:t>
            </w:r>
            <w:r w:rsidR="00CB4DF7">
              <w:rPr>
                <w:rFonts w:ascii="Times New Roman" w:hAnsi="Times New Roman"/>
                <w:szCs w:val="24"/>
              </w:rPr>
              <w:t>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Pr="00600933">
              <w:rPr>
                <w:rFonts w:ascii="Times New Roman" w:hAnsi="Times New Roman"/>
                <w:szCs w:val="24"/>
              </w:rPr>
              <w:t>Выполнить благоустройство территории в полном объеме согласно нормативным требованиям с:</w:t>
            </w:r>
          </w:p>
          <w:p w14:paraId="22F91ED5" w14:textId="77777777" w:rsidR="00B1612D" w:rsidRPr="00600933" w:rsidRDefault="00B1612D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устройством площадок для занятия физкультурой, для игр детей, для досуга;</w:t>
            </w:r>
          </w:p>
          <w:p w14:paraId="4A2089A6" w14:textId="77777777" w:rsidR="00B1612D" w:rsidRPr="00600933" w:rsidRDefault="00B1612D" w:rsidP="005F6F42">
            <w:pPr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устройством хозяйственных площадок для сбора ТБО</w:t>
            </w:r>
            <w:r w:rsidR="0091299F" w:rsidRPr="00600933">
              <w:rPr>
                <w:rFonts w:ascii="Times New Roman" w:hAnsi="Times New Roman"/>
                <w:szCs w:val="24"/>
              </w:rPr>
              <w:t>;</w:t>
            </w:r>
          </w:p>
          <w:p w14:paraId="5D4D8EF4" w14:textId="77777777" w:rsidR="00B1612D" w:rsidRPr="00600933" w:rsidRDefault="00B1612D" w:rsidP="005F6F42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установкой малых архитектурных форм;</w:t>
            </w:r>
          </w:p>
          <w:p w14:paraId="037204D4" w14:textId="77777777" w:rsidR="00B1612D" w:rsidRPr="00600933" w:rsidRDefault="00B1612D" w:rsidP="005F6F42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- устройством крытых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велопарковок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>.</w:t>
            </w:r>
          </w:p>
          <w:p w14:paraId="482FF8DB" w14:textId="3173F960" w:rsidR="00B1612D" w:rsidRPr="00600933" w:rsidRDefault="00B1612D" w:rsidP="005F6F42">
            <w:pPr>
              <w:tabs>
                <w:tab w:val="left" w:pos="38"/>
              </w:tabs>
              <w:ind w:right="31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20.2.2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Для покрытий использовать:</w:t>
            </w:r>
          </w:p>
          <w:p w14:paraId="736ABA1B" w14:textId="77777777" w:rsidR="00B1612D" w:rsidRPr="00600933" w:rsidRDefault="00B1612D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основные проезды – мелкоразмерная бетонная</w:t>
            </w:r>
          </w:p>
          <w:p w14:paraId="607281C3" w14:textId="77777777" w:rsidR="00B1612D" w:rsidRPr="00600933" w:rsidRDefault="00B1612D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плитка;</w:t>
            </w:r>
          </w:p>
          <w:p w14:paraId="23E8FBAB" w14:textId="77777777" w:rsidR="00B1612D" w:rsidRPr="00600933" w:rsidRDefault="00B1612D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</w:t>
            </w:r>
            <w:r w:rsidR="006227B8" w:rsidRPr="00600933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парковки – мелкоразмерная бетонная плитка;</w:t>
            </w:r>
          </w:p>
          <w:p w14:paraId="3C0BA331" w14:textId="77777777" w:rsidR="00B1612D" w:rsidRPr="00600933" w:rsidRDefault="006227B8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- </w:t>
            </w:r>
            <w:r w:rsidR="00B1612D" w:rsidRPr="00600933">
              <w:rPr>
                <w:rFonts w:ascii="Times New Roman" w:hAnsi="Times New Roman"/>
                <w:szCs w:val="24"/>
              </w:rPr>
              <w:t>тротуары – мелкоразмерная бетонная плитка;</w:t>
            </w:r>
          </w:p>
          <w:p w14:paraId="25806100" w14:textId="77777777" w:rsidR="00B1612D" w:rsidRPr="00600933" w:rsidRDefault="006227B8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- </w:t>
            </w:r>
            <w:r w:rsidR="00B1612D" w:rsidRPr="00600933">
              <w:rPr>
                <w:rFonts w:ascii="Times New Roman" w:hAnsi="Times New Roman"/>
                <w:szCs w:val="24"/>
              </w:rPr>
              <w:t>детские площадки – полимерное покрытие с резиновой крошкой</w:t>
            </w:r>
            <w:r w:rsidRPr="00600933">
              <w:rPr>
                <w:rFonts w:ascii="Times New Roman" w:hAnsi="Times New Roman"/>
                <w:szCs w:val="24"/>
              </w:rPr>
              <w:t>.</w:t>
            </w:r>
          </w:p>
          <w:p w14:paraId="4915FA71" w14:textId="12647F4F" w:rsidR="00751DE5" w:rsidRPr="00600933" w:rsidRDefault="004609C3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20.2.3.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="00BA6701" w:rsidRPr="00600933">
              <w:rPr>
                <w:rFonts w:ascii="Times New Roman" w:hAnsi="Times New Roman"/>
                <w:szCs w:val="24"/>
              </w:rPr>
              <w:t>Предусмотреть восстановление благоустройства и озеленения после прокладки инженерных сетей и строительных работ за границами строительной площадки.</w:t>
            </w:r>
          </w:p>
          <w:p w14:paraId="6B3598CA" w14:textId="6A0CD784" w:rsidR="00E31E35" w:rsidRPr="00600933" w:rsidRDefault="004609C3" w:rsidP="005F6F42">
            <w:pPr>
              <w:tabs>
                <w:tab w:val="left" w:pos="38"/>
              </w:tabs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20.2.4. </w:t>
            </w:r>
            <w:r w:rsidR="00E31E35" w:rsidRPr="00600933">
              <w:rPr>
                <w:rFonts w:ascii="Times New Roman" w:hAnsi="Times New Roman"/>
                <w:szCs w:val="24"/>
              </w:rPr>
              <w:t>Предусмотреть дополнительные мероприятия, связанные с рельефом: устройство водоотводных лотков, откосов с укреплением.</w:t>
            </w:r>
          </w:p>
        </w:tc>
      </w:tr>
      <w:tr w:rsidR="00B1612D" w:rsidRPr="00600933" w14:paraId="233C75B1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458F3565" w14:textId="136655D9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00933">
              <w:rPr>
                <w:rFonts w:ascii="Times New Roman" w:hAnsi="Times New Roman"/>
                <w:color w:val="000000"/>
                <w:szCs w:val="24"/>
              </w:rPr>
              <w:t>21. Основные требования для решений</w:t>
            </w:r>
            <w:r w:rsidR="00BB386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color w:val="000000"/>
                <w:szCs w:val="24"/>
              </w:rPr>
              <w:t>по транспортной и инженерной инфраструктуре объектов, предназначенных</w:t>
            </w:r>
            <w:r w:rsidR="00BB386B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color w:val="000000"/>
                <w:szCs w:val="24"/>
              </w:rPr>
              <w:t>для обеспечения объектов застройки</w:t>
            </w:r>
          </w:p>
        </w:tc>
        <w:tc>
          <w:tcPr>
            <w:tcW w:w="5670" w:type="dxa"/>
            <w:gridSpan w:val="2"/>
          </w:tcPr>
          <w:p w14:paraId="22002E2C" w14:textId="2C052BCE" w:rsidR="00DF6EAE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 </w:t>
            </w:r>
            <w:r w:rsidR="00DF6EAE" w:rsidRPr="00600933">
              <w:rPr>
                <w:rFonts w:ascii="Times New Roman" w:hAnsi="Times New Roman"/>
                <w:szCs w:val="24"/>
              </w:rPr>
              <w:t>Объекты транспортной и инженерной инфра-</w:t>
            </w:r>
          </w:p>
          <w:p w14:paraId="7BF81696" w14:textId="77777777" w:rsidR="00B1612D" w:rsidRPr="00600933" w:rsidRDefault="00DF6EAE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структуры (окаймляющие улицы) </w:t>
            </w:r>
            <w:r w:rsidR="00BC6DA9" w:rsidRPr="00600933">
              <w:rPr>
                <w:rFonts w:ascii="Times New Roman" w:hAnsi="Times New Roman"/>
                <w:szCs w:val="24"/>
              </w:rPr>
              <w:t>выполняются самостоятельными объектами в увязке с проектом застройки квартала.</w:t>
            </w:r>
          </w:p>
          <w:p w14:paraId="77877911" w14:textId="2A7A9BA9" w:rsidR="0091299F" w:rsidRPr="00600933" w:rsidRDefault="004609C3" w:rsidP="002808C2">
            <w:pPr>
              <w:spacing w:before="20"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21.2. 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Система велодорожек </w:t>
            </w:r>
            <w:r w:rsidR="006B6A9F" w:rsidRPr="00600933">
              <w:rPr>
                <w:rFonts w:ascii="Times New Roman" w:hAnsi="Times New Roman"/>
                <w:szCs w:val="24"/>
              </w:rPr>
              <w:t>предусматривается</w:t>
            </w:r>
            <w:r w:rsidR="0091299F" w:rsidRPr="00600933">
              <w:rPr>
                <w:rFonts w:ascii="Times New Roman" w:hAnsi="Times New Roman"/>
                <w:szCs w:val="24"/>
              </w:rPr>
              <w:t xml:space="preserve"> в границах красных линий окаймляющих улиц.</w:t>
            </w:r>
          </w:p>
        </w:tc>
      </w:tr>
      <w:tr w:rsidR="00B1612D" w:rsidRPr="00600933" w14:paraId="33A4E3C9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662814C0" w14:textId="23FB3384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21.1</w:t>
            </w:r>
            <w:r w:rsidR="005F6F42">
              <w:rPr>
                <w:rFonts w:ascii="Times New Roman" w:hAnsi="Times New Roman"/>
                <w:szCs w:val="24"/>
              </w:rPr>
              <w:t>. </w:t>
            </w:r>
            <w:r w:rsidRPr="00600933">
              <w:rPr>
                <w:rFonts w:ascii="Times New Roman" w:hAnsi="Times New Roman"/>
                <w:szCs w:val="24"/>
              </w:rPr>
              <w:t>Инженерная инфраструктура</w:t>
            </w:r>
            <w:r w:rsidR="005F6F42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(распределительные и магистральные</w:t>
            </w:r>
            <w:r w:rsidR="005F6F42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 xml:space="preserve">сети и сооружения на них) </w:t>
            </w:r>
          </w:p>
        </w:tc>
        <w:tc>
          <w:tcPr>
            <w:tcW w:w="5670" w:type="dxa"/>
            <w:gridSpan w:val="2"/>
          </w:tcPr>
          <w:p w14:paraId="2AB10888" w14:textId="119C3605" w:rsidR="00B1612D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21.1.1. </w:t>
            </w:r>
            <w:r w:rsidR="005775B5" w:rsidRPr="00600933">
              <w:rPr>
                <w:rFonts w:ascii="Times New Roman" w:hAnsi="Times New Roman"/>
                <w:szCs w:val="24"/>
              </w:rPr>
              <w:t xml:space="preserve">Проектирование вести в </w:t>
            </w:r>
            <w:r w:rsidR="00B1612D" w:rsidRPr="00600933">
              <w:rPr>
                <w:rFonts w:ascii="Times New Roman" w:hAnsi="Times New Roman"/>
                <w:szCs w:val="24"/>
              </w:rPr>
              <w:t>соответствии с техническими условиями эксплуатирующих организаций и действующими ТНПА.</w:t>
            </w:r>
          </w:p>
          <w:p w14:paraId="64A109C5" w14:textId="1E4FA22B" w:rsidR="00B1612D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21.1.2. </w:t>
            </w:r>
            <w:r w:rsidR="00B1612D" w:rsidRPr="00600933">
              <w:rPr>
                <w:rFonts w:ascii="Times New Roman" w:hAnsi="Times New Roman"/>
                <w:szCs w:val="24"/>
              </w:rPr>
              <w:t>Предусмотреть использование электрической энергии в целях ото</w:t>
            </w:r>
            <w:r w:rsidR="000E1A38" w:rsidRPr="00600933">
              <w:rPr>
                <w:rFonts w:ascii="Times New Roman" w:hAnsi="Times New Roman"/>
                <w:szCs w:val="24"/>
              </w:rPr>
              <w:t xml:space="preserve">пления и горячего водоснабжения в </w:t>
            </w:r>
            <w:r w:rsidR="00036AF4" w:rsidRPr="00600933">
              <w:rPr>
                <w:rFonts w:ascii="Times New Roman" w:hAnsi="Times New Roman"/>
                <w:szCs w:val="24"/>
              </w:rPr>
              <w:t>с</w:t>
            </w:r>
            <w:r w:rsidR="000E1A38" w:rsidRPr="00600933">
              <w:rPr>
                <w:rFonts w:ascii="Times New Roman" w:hAnsi="Times New Roman"/>
                <w:szCs w:val="24"/>
              </w:rPr>
              <w:t>оответствии с п.3.2 Распоряжения Президента Республики Беларусь от 7.08.2025 №124рп</w:t>
            </w:r>
          </w:p>
          <w:p w14:paraId="1100A588" w14:textId="44CF1B22" w:rsidR="00B1612D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21.1.3. </w:t>
            </w:r>
            <w:r w:rsidR="005775B5" w:rsidRPr="00600933">
              <w:rPr>
                <w:rFonts w:ascii="Times New Roman" w:hAnsi="Times New Roman"/>
                <w:szCs w:val="24"/>
              </w:rPr>
              <w:t>С учетом требований ТУ, на территории застройки разработать сооружения на инженерных сетях.</w:t>
            </w:r>
          </w:p>
          <w:p w14:paraId="60DB1983" w14:textId="35CD9AB6" w:rsidR="000E1A38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21.1.4. </w:t>
            </w:r>
            <w:r w:rsidR="000E1A38" w:rsidRPr="00600933">
              <w:rPr>
                <w:rFonts w:ascii="Times New Roman" w:hAnsi="Times New Roman"/>
                <w:szCs w:val="24"/>
              </w:rPr>
              <w:t>В составе проекта застройки разработать:</w:t>
            </w:r>
          </w:p>
          <w:p w14:paraId="506E9EE4" w14:textId="77777777" w:rsidR="000E1A38" w:rsidRPr="00600933" w:rsidRDefault="000E1A38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распределительные пункты:</w:t>
            </w:r>
          </w:p>
          <w:p w14:paraId="3ED264AC" w14:textId="77777777" w:rsidR="000E1A38" w:rsidRPr="00600933" w:rsidRDefault="000E1A38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трансформаторные подстанции;</w:t>
            </w:r>
          </w:p>
          <w:p w14:paraId="286CFE24" w14:textId="77777777" w:rsidR="000E1A38" w:rsidRPr="00600933" w:rsidRDefault="000E1A38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- повысительные насосные станции.</w:t>
            </w:r>
          </w:p>
          <w:p w14:paraId="785E74E1" w14:textId="04A653F8" w:rsidR="00723648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 xml:space="preserve">21.1.5. </w:t>
            </w:r>
            <w:r w:rsidR="00723648" w:rsidRPr="00AB3598">
              <w:rPr>
                <w:rFonts w:ascii="Times New Roman" w:hAnsi="Times New Roman"/>
                <w:szCs w:val="24"/>
              </w:rPr>
              <w:t>Проектом предусмотреть установку зарядных станций для электромобилей в количестве 6 штук (с возможностью заряда 2 электромобилей одновременно).</w:t>
            </w:r>
          </w:p>
          <w:p w14:paraId="5AB6D8B8" w14:textId="7ACF3353" w:rsidR="00B1612D" w:rsidRPr="00600933" w:rsidRDefault="004609C3" w:rsidP="002808C2">
            <w:pPr>
              <w:spacing w:line="216" w:lineRule="auto"/>
              <w:ind w:right="-20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21.1.6.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="006227B8" w:rsidRPr="00600933">
              <w:rPr>
                <w:rFonts w:ascii="Times New Roman" w:hAnsi="Times New Roman"/>
                <w:szCs w:val="24"/>
              </w:rPr>
              <w:t>Отнесение объектов инженерной инфраструктуры к магистральной и распределительной осуществляется разработчиком проектной документации на стадии ее разработки в соответствии с утвержденными градостроительными проектами.</w:t>
            </w:r>
          </w:p>
        </w:tc>
      </w:tr>
      <w:tr w:rsidR="00B1612D" w:rsidRPr="00600933" w14:paraId="33B7A896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57C360CC" w14:textId="61AA4524" w:rsidR="00B1612D" w:rsidRPr="00600933" w:rsidRDefault="00B1612D" w:rsidP="002808C2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21.2</w:t>
            </w:r>
            <w:r w:rsidR="004609C3">
              <w:rPr>
                <w:rFonts w:ascii="Times New Roman" w:hAnsi="Times New Roman"/>
                <w:szCs w:val="24"/>
              </w:rPr>
              <w:t>.</w:t>
            </w:r>
            <w:r w:rsidRPr="00600933">
              <w:rPr>
                <w:rFonts w:ascii="Times New Roman" w:hAnsi="Times New Roman"/>
                <w:szCs w:val="24"/>
              </w:rPr>
              <w:t xml:space="preserve"> Транспортная инфраструктура</w:t>
            </w:r>
          </w:p>
        </w:tc>
        <w:tc>
          <w:tcPr>
            <w:tcW w:w="5670" w:type="dxa"/>
            <w:gridSpan w:val="2"/>
          </w:tcPr>
          <w:p w14:paraId="7D655696" w14:textId="08ABCB24" w:rsidR="00B1612D" w:rsidRPr="00600933" w:rsidRDefault="004609C3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21.2.1. </w:t>
            </w:r>
            <w:r w:rsidR="001B41CE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B1612D" w:rsidRPr="00600933" w14:paraId="52CCD5AF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27CB5225" w14:textId="77777777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22. Требования к дизайн-проекту (при</w:t>
            </w:r>
          </w:p>
          <w:p w14:paraId="3E1B0C24" w14:textId="77777777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необходимости)</w:t>
            </w:r>
          </w:p>
        </w:tc>
        <w:tc>
          <w:tcPr>
            <w:tcW w:w="5670" w:type="dxa"/>
            <w:gridSpan w:val="2"/>
          </w:tcPr>
          <w:p w14:paraId="2EAD8B7C" w14:textId="419CDE39" w:rsidR="00B1612D" w:rsidRPr="00600933" w:rsidRDefault="004609C3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pacing w:val="-10"/>
                <w:szCs w:val="24"/>
              </w:rPr>
              <w:t xml:space="preserve">22.1. </w:t>
            </w:r>
            <w:r w:rsidR="00B1612D" w:rsidRPr="00600933">
              <w:rPr>
                <w:rFonts w:ascii="Times New Roman" w:hAnsi="Times New Roman"/>
                <w:spacing w:val="-10"/>
                <w:szCs w:val="24"/>
              </w:rPr>
              <w:t>Не требуется</w:t>
            </w:r>
            <w:r>
              <w:rPr>
                <w:rFonts w:ascii="Times New Roman" w:hAnsi="Times New Roman"/>
                <w:spacing w:val="-10"/>
                <w:szCs w:val="24"/>
              </w:rPr>
              <w:t>.</w:t>
            </w:r>
          </w:p>
        </w:tc>
      </w:tr>
      <w:tr w:rsidR="00B1612D" w:rsidRPr="00600933" w14:paraId="6125AB6A" w14:textId="77777777" w:rsidTr="00561EBD">
        <w:trPr>
          <w:gridAfter w:val="1"/>
          <w:wAfter w:w="567" w:type="dxa"/>
          <w:trHeight w:val="529"/>
        </w:trPr>
        <w:tc>
          <w:tcPr>
            <w:tcW w:w="4537" w:type="dxa"/>
            <w:gridSpan w:val="3"/>
            <w:shd w:val="clear" w:color="auto" w:fill="auto"/>
          </w:tcPr>
          <w:p w14:paraId="172E78E9" w14:textId="77777777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lastRenderedPageBreak/>
              <w:t>23. Требования к мероприятиям по</w:t>
            </w:r>
          </w:p>
          <w:p w14:paraId="46491DE9" w14:textId="767CE3B9" w:rsidR="00B1612D" w:rsidRPr="00600933" w:rsidRDefault="00B1612D" w:rsidP="005F6F4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обеспечению доступной среды жизнедеятельности физически ослабленных</w:t>
            </w:r>
            <w:r w:rsidR="005F6F42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лиц (в том числе инвалидов) различной</w:t>
            </w:r>
            <w:r w:rsidR="005F6F42">
              <w:rPr>
                <w:rFonts w:ascii="Times New Roman" w:hAnsi="Times New Roman"/>
                <w:szCs w:val="24"/>
              </w:rPr>
              <w:t xml:space="preserve"> </w:t>
            </w:r>
            <w:r w:rsidRPr="00600933">
              <w:rPr>
                <w:rFonts w:ascii="Times New Roman" w:hAnsi="Times New Roman"/>
                <w:szCs w:val="24"/>
              </w:rPr>
              <w:t>категории</w:t>
            </w:r>
          </w:p>
        </w:tc>
        <w:tc>
          <w:tcPr>
            <w:tcW w:w="5670" w:type="dxa"/>
            <w:gridSpan w:val="2"/>
          </w:tcPr>
          <w:p w14:paraId="7E0D593E" w14:textId="724442DB" w:rsidR="00B1612D" w:rsidRPr="00600933" w:rsidRDefault="004609C3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23.1. </w:t>
            </w:r>
            <w:r w:rsidR="001B41CE" w:rsidRPr="00600933">
              <w:rPr>
                <w:rFonts w:ascii="Times New Roman" w:hAnsi="Times New Roman"/>
                <w:szCs w:val="24"/>
              </w:rPr>
              <w:t>Проект разработать с учетом нормативных требований СН 3.02.12-2020 «Среда обитания для физически ослабленных лиц».</w:t>
            </w:r>
          </w:p>
        </w:tc>
      </w:tr>
      <w:tr w:rsidR="00B1612D" w:rsidRPr="00600933" w14:paraId="37C15058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7D2DE024" w14:textId="77777777" w:rsidR="00B1612D" w:rsidRPr="00600933" w:rsidRDefault="00B1612D" w:rsidP="002808C2">
            <w:pPr>
              <w:spacing w:line="216" w:lineRule="auto"/>
              <w:ind w:right="-203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>24. Требования по выполнению научно-исследовательских работ</w:t>
            </w:r>
          </w:p>
        </w:tc>
        <w:tc>
          <w:tcPr>
            <w:tcW w:w="5670" w:type="dxa"/>
            <w:gridSpan w:val="2"/>
          </w:tcPr>
          <w:p w14:paraId="63FCAEBA" w14:textId="63AD3556" w:rsidR="00034F78" w:rsidRPr="00600933" w:rsidRDefault="004609C3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24.1. </w:t>
            </w:r>
            <w:r w:rsidR="00034F78" w:rsidRPr="00600933">
              <w:rPr>
                <w:rFonts w:ascii="Times New Roman" w:hAnsi="Times New Roman"/>
                <w:szCs w:val="24"/>
              </w:rPr>
              <w:t xml:space="preserve">Выполнить: </w:t>
            </w:r>
          </w:p>
          <w:p w14:paraId="6FC7F3E7" w14:textId="77777777" w:rsidR="00034F78" w:rsidRPr="00600933" w:rsidRDefault="00034F78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 - отчёт о радиационно-экологических изысканиях;</w:t>
            </w:r>
          </w:p>
          <w:p w14:paraId="64E4D90E" w14:textId="77777777" w:rsidR="00034F78" w:rsidRPr="00AB3598" w:rsidRDefault="00034F78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 - </w:t>
            </w:r>
            <w:r w:rsidRPr="00AB3598">
              <w:rPr>
                <w:rFonts w:ascii="Times New Roman" w:hAnsi="Times New Roman"/>
                <w:szCs w:val="24"/>
              </w:rPr>
              <w:t>отчёт о степени засорённости грунта семенами Борщевика Сосновского в соответствии решением Мингорисполкома от 24 февраля 2015 года № 438;</w:t>
            </w:r>
          </w:p>
          <w:p w14:paraId="3A67DCE8" w14:textId="06E42220" w:rsidR="00B1612D" w:rsidRPr="00AB3598" w:rsidRDefault="00034F78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>- исследования по наличию мест обитания диких животных и мест произрастания дикорастущих растений, относящихся к видам, включенным в Красную книгу Республики Беларусь в соответствии со статьёй 14, п.1.19 статьи 15 Закона Республики Беларусь от 10 июля 2007 г. № 257-З «О животном мире»</w:t>
            </w:r>
            <w:r w:rsidR="004609C3" w:rsidRPr="00AB3598">
              <w:rPr>
                <w:rFonts w:ascii="Times New Roman" w:hAnsi="Times New Roman"/>
                <w:szCs w:val="24"/>
              </w:rPr>
              <w:t>;</w:t>
            </w:r>
          </w:p>
          <w:p w14:paraId="3D927C8F" w14:textId="2BAD370D" w:rsidR="00034F78" w:rsidRPr="00600933" w:rsidRDefault="00034F78" w:rsidP="002808C2">
            <w:pPr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AB3598">
              <w:rPr>
                <w:rFonts w:ascii="Times New Roman" w:hAnsi="Times New Roman"/>
                <w:szCs w:val="24"/>
              </w:rPr>
              <w:t>-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Pr="00AB3598">
              <w:rPr>
                <w:rFonts w:ascii="Times New Roman" w:hAnsi="Times New Roman"/>
                <w:szCs w:val="24"/>
              </w:rPr>
              <w:t xml:space="preserve">отчет об оценке вредного воздействия предусмотренных проектом работ на объекты животного мира, расчет компенсационных выплат за вредное воздействие на объекты животного мира и сред их обитания </w:t>
            </w:r>
          </w:p>
        </w:tc>
      </w:tr>
      <w:tr w:rsidR="00B1612D" w:rsidRPr="00600933" w14:paraId="66314537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E340402" w14:textId="77777777" w:rsidR="00B1612D" w:rsidRPr="00600933" w:rsidRDefault="00B1612D" w:rsidP="002808C2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600933">
              <w:rPr>
                <w:rFonts w:ascii="Times New Roman" w:hAnsi="Times New Roman"/>
                <w:szCs w:val="24"/>
              </w:rPr>
              <w:t xml:space="preserve">25. Условия проектирования </w:t>
            </w:r>
          </w:p>
        </w:tc>
        <w:tc>
          <w:tcPr>
            <w:tcW w:w="5670" w:type="dxa"/>
            <w:gridSpan w:val="2"/>
          </w:tcPr>
          <w:p w14:paraId="7C8A7180" w14:textId="52B9E6C8" w:rsidR="00B1612D" w:rsidRPr="00600933" w:rsidRDefault="004609C3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25.1.</w:t>
            </w:r>
            <w:r w:rsidR="00BB386B">
              <w:rPr>
                <w:rFonts w:ascii="Times New Roman" w:hAnsi="Times New Roman"/>
                <w:szCs w:val="24"/>
              </w:rPr>
              <w:t> </w:t>
            </w:r>
            <w:r w:rsidR="006938EE" w:rsidRPr="00600933">
              <w:rPr>
                <w:rFonts w:ascii="Times New Roman" w:hAnsi="Times New Roman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</w:t>
            </w:r>
          </w:p>
        </w:tc>
      </w:tr>
      <w:tr w:rsidR="00BB386B" w:rsidRPr="00600933" w14:paraId="77C929DD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3A2469BE" w14:textId="5E162DBE" w:rsidR="00BB386B" w:rsidRPr="00600933" w:rsidRDefault="00BB386B" w:rsidP="002808C2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26.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>Особые условия проектирования и строительства</w:t>
            </w:r>
          </w:p>
        </w:tc>
        <w:tc>
          <w:tcPr>
            <w:tcW w:w="5670" w:type="dxa"/>
            <w:gridSpan w:val="2"/>
          </w:tcPr>
          <w:p w14:paraId="13E5C21F" w14:textId="77777777" w:rsidR="00BB386B" w:rsidRPr="00FD6090" w:rsidRDefault="00BB386B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26.1.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>Заказчик предоставляет следующие сведения для разработки проектной документации:</w:t>
            </w:r>
          </w:p>
          <w:p w14:paraId="7054C88B" w14:textId="77777777" w:rsidR="00BB386B" w:rsidRPr="00FD6090" w:rsidRDefault="00BB386B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технические условия для временного обеспечения стройки электроэнергией и водой (при необходимости в соответствие со сводной ведомостью нагрузок);</w:t>
            </w:r>
          </w:p>
          <w:p w14:paraId="7F9E7FEB" w14:textId="77777777" w:rsidR="00BB386B" w:rsidRPr="00FD6090" w:rsidRDefault="00BB386B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опросный лист с исходными данными для составления сметной документации, в том числе сведения о завозе недостающего грунта; вывоза отходов с указанием расстояний до мест захоронения и переработки.</w:t>
            </w:r>
          </w:p>
          <w:p w14:paraId="21F965F5" w14:textId="7E9E4B49" w:rsidR="00BB386B" w:rsidRDefault="00BB386B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 w:rsidRPr="00FD6090">
              <w:rPr>
                <w:rFonts w:ascii="Times New Roman" w:hAnsi="Times New Roman"/>
                <w:szCs w:val="24"/>
              </w:rPr>
              <w:t>- решение Мингорисполкома «О разрешении проведения проектно-изыскательских работ и строительства вновь создаваемых и (или) реконструируемых оптоволоконных линий связи» при необходимости согласно п.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FD6090">
              <w:rPr>
                <w:rFonts w:ascii="Times New Roman" w:hAnsi="Times New Roman"/>
                <w:szCs w:val="24"/>
              </w:rPr>
              <w:t xml:space="preserve">11.16 настоящего задания на </w:t>
            </w:r>
            <w:r>
              <w:rPr>
                <w:rFonts w:ascii="Times New Roman" w:hAnsi="Times New Roman"/>
                <w:szCs w:val="24"/>
              </w:rPr>
              <w:t>разработку проектной документации</w:t>
            </w:r>
            <w:r w:rsidRPr="00FD6090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BB386B" w:rsidRPr="00600933" w14:paraId="1334475B" w14:textId="77777777" w:rsidTr="00561EBD">
        <w:trPr>
          <w:gridAfter w:val="1"/>
          <w:wAfter w:w="567" w:type="dxa"/>
          <w:trHeight w:val="70"/>
        </w:trPr>
        <w:tc>
          <w:tcPr>
            <w:tcW w:w="4537" w:type="dxa"/>
            <w:gridSpan w:val="3"/>
            <w:shd w:val="clear" w:color="auto" w:fill="auto"/>
          </w:tcPr>
          <w:p w14:paraId="02D29460" w14:textId="64A6A901" w:rsidR="00BB386B" w:rsidRPr="00FD6090" w:rsidRDefault="00BB386B" w:rsidP="002808C2">
            <w:pPr>
              <w:spacing w:line="216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Pr="00C73DA6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C73DA6">
              <w:rPr>
                <w:rFonts w:ascii="Times New Roman" w:hAnsi="Times New Roman"/>
                <w:szCs w:val="24"/>
              </w:rPr>
              <w:t>Уникальный идентификационный номер ОКС</w:t>
            </w:r>
          </w:p>
        </w:tc>
        <w:tc>
          <w:tcPr>
            <w:tcW w:w="5670" w:type="dxa"/>
            <w:gridSpan w:val="2"/>
          </w:tcPr>
          <w:p w14:paraId="6392D64E" w14:textId="7FE43650" w:rsidR="00BB386B" w:rsidRPr="00FD6090" w:rsidRDefault="00BB386B" w:rsidP="002808C2">
            <w:pPr>
              <w:keepLines/>
              <w:tabs>
                <w:tab w:val="num" w:pos="242"/>
              </w:tabs>
              <w:spacing w:line="216" w:lineRule="auto"/>
              <w:ind w:right="-142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27.1. </w:t>
            </w:r>
            <w:r w:rsidR="0023314E" w:rsidRPr="0023314E">
              <w:rPr>
                <w:rFonts w:ascii="Times New Roman" w:hAnsi="Times New Roman"/>
                <w:szCs w:val="24"/>
              </w:rPr>
              <w:t>3291201090000.01.07.00</w:t>
            </w:r>
          </w:p>
        </w:tc>
      </w:tr>
      <w:tr w:rsidR="00B1612D" w:rsidRPr="00600933" w14:paraId="2FD0990F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4"/>
          <w:wBefore w:w="142" w:type="dxa"/>
          <w:wAfter w:w="10612" w:type="dxa"/>
          <w:trHeight w:hRule="exact" w:val="510"/>
        </w:trPr>
        <w:tc>
          <w:tcPr>
            <w:tcW w:w="20" w:type="dxa"/>
            <w:shd w:val="clear" w:color="auto" w:fill="auto"/>
          </w:tcPr>
          <w:p w14:paraId="0B3949CB" w14:textId="77777777" w:rsidR="00B1612D" w:rsidRPr="00600933" w:rsidRDefault="00B1612D" w:rsidP="002808C2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</w:tr>
      <w:tr w:rsidR="00B1612D" w:rsidRPr="00600933" w14:paraId="611D4A80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</w:trPr>
        <w:tc>
          <w:tcPr>
            <w:tcW w:w="5337" w:type="dxa"/>
            <w:gridSpan w:val="3"/>
            <w:shd w:val="clear" w:color="auto" w:fill="auto"/>
          </w:tcPr>
          <w:p w14:paraId="708CA3A5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От заказчика:</w:t>
            </w:r>
          </w:p>
        </w:tc>
        <w:tc>
          <w:tcPr>
            <w:tcW w:w="5295" w:type="dxa"/>
            <w:gridSpan w:val="2"/>
            <w:shd w:val="clear" w:color="auto" w:fill="auto"/>
          </w:tcPr>
          <w:p w14:paraId="5E6EF0E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От проектной организации-исполнителя:</w:t>
            </w:r>
          </w:p>
        </w:tc>
      </w:tr>
      <w:tr w:rsidR="00B1612D" w:rsidRPr="00600933" w14:paraId="3218FACE" w14:textId="77777777" w:rsidTr="00561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2" w:type="dxa"/>
        </w:trPr>
        <w:tc>
          <w:tcPr>
            <w:tcW w:w="5337" w:type="dxa"/>
            <w:gridSpan w:val="3"/>
            <w:shd w:val="clear" w:color="auto" w:fill="auto"/>
          </w:tcPr>
          <w:p w14:paraId="3BBFF641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 xml:space="preserve">Заместитель директора </w:t>
            </w:r>
          </w:p>
          <w:p w14:paraId="4E56E8B7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УП «УКС Мингорисполкома»</w:t>
            </w:r>
          </w:p>
          <w:p w14:paraId="772A8AC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И.Н.Кудина</w:t>
            </w:r>
            <w:proofErr w:type="spellEnd"/>
          </w:p>
          <w:p w14:paraId="361B978A" w14:textId="60C3F695" w:rsidR="00B1612D" w:rsidRPr="00250760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5B916478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</w:p>
          <w:p w14:paraId="73C8398A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Начальник отдела перспективного</w:t>
            </w:r>
          </w:p>
          <w:p w14:paraId="63545D30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Arial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проектирования</w:t>
            </w:r>
          </w:p>
          <w:p w14:paraId="3687F698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А.И.Савчук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 xml:space="preserve"> </w:t>
            </w:r>
          </w:p>
          <w:p w14:paraId="7C25158A" w14:textId="28F31175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>
              <w:rPr>
                <w:rFonts w:ascii="Times New Roman" w:eastAsia="SimSun" w:hAnsi="Times New Roman"/>
                <w:szCs w:val="24"/>
                <w:lang w:val="en-US" w:eastAsia="ar-SA"/>
              </w:rPr>
              <w:t xml:space="preserve">                              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35B855DB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</w:p>
        </w:tc>
        <w:tc>
          <w:tcPr>
            <w:tcW w:w="5295" w:type="dxa"/>
            <w:gridSpan w:val="2"/>
            <w:shd w:val="clear" w:color="auto" w:fill="auto"/>
          </w:tcPr>
          <w:p w14:paraId="7BC27CCF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инженер</w:t>
            </w:r>
          </w:p>
          <w:p w14:paraId="6F3B11A0" w14:textId="77777777" w:rsidR="00B1612D" w:rsidRPr="00600933" w:rsidRDefault="00B1612D" w:rsidP="005F318E">
            <w:pPr>
              <w:tabs>
                <w:tab w:val="left" w:pos="708"/>
                <w:tab w:val="center" w:pos="5017"/>
              </w:tabs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 xml:space="preserve"> УП «</w:t>
            </w:r>
            <w:proofErr w:type="spellStart"/>
            <w:r w:rsidRPr="00600933">
              <w:rPr>
                <w:rFonts w:ascii="Times New Roman" w:eastAsia="Arial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48200DDA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М.А.Харламов</w:t>
            </w:r>
            <w:proofErr w:type="spellEnd"/>
          </w:p>
          <w:p w14:paraId="3A46AEDF" w14:textId="6129BDAE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6D7EBA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44AF8531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инженер проекта</w:t>
            </w:r>
          </w:p>
          <w:p w14:paraId="1C957D06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УП «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2DEA08F3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________________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Н.А.Коврей</w:t>
            </w:r>
            <w:proofErr w:type="spellEnd"/>
          </w:p>
          <w:p w14:paraId="18F96999" w14:textId="679E26FF" w:rsidR="00B1612D" w:rsidRPr="00600933" w:rsidRDefault="005F318E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   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F72F4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  <w:p w14:paraId="3354D9EA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Главный архитектор проекта</w:t>
            </w:r>
          </w:p>
          <w:p w14:paraId="5938BCD9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УП «</w:t>
            </w:r>
            <w:proofErr w:type="spellStart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Минскпроект</w:t>
            </w:r>
            <w:proofErr w:type="spellEnd"/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»</w:t>
            </w:r>
          </w:p>
          <w:p w14:paraId="70B1BEAD" w14:textId="77777777" w:rsidR="00B1612D" w:rsidRPr="00600933" w:rsidRDefault="00B1612D" w:rsidP="005F318E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600933">
              <w:rPr>
                <w:rFonts w:ascii="Times New Roman" w:eastAsia="SimSun" w:hAnsi="Times New Roman"/>
                <w:szCs w:val="24"/>
                <w:lang w:eastAsia="ar-SA"/>
              </w:rPr>
              <w:t>________________</w:t>
            </w:r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00933">
              <w:rPr>
                <w:rFonts w:ascii="Times New Roman" w:hAnsi="Times New Roman"/>
                <w:szCs w:val="24"/>
              </w:rPr>
              <w:t>Г.Я.Перлина</w:t>
            </w:r>
            <w:proofErr w:type="spellEnd"/>
            <w:r w:rsidRPr="00600933">
              <w:rPr>
                <w:rFonts w:ascii="Times New Roman" w:hAnsi="Times New Roman"/>
                <w:szCs w:val="24"/>
              </w:rPr>
              <w:t xml:space="preserve"> </w:t>
            </w:r>
          </w:p>
          <w:p w14:paraId="6DECD7A0" w14:textId="3661D640" w:rsidR="00B1612D" w:rsidRPr="00600933" w:rsidRDefault="005F318E" w:rsidP="006D7EBA">
            <w:pPr>
              <w:spacing w:line="280" w:lineRule="exact"/>
              <w:rPr>
                <w:rFonts w:ascii="Times New Roman" w:eastAsia="SimSun" w:hAnsi="Times New Roman"/>
                <w:szCs w:val="24"/>
                <w:lang w:eastAsia="ar-SA"/>
              </w:rPr>
            </w:pPr>
            <w:r w:rsidRPr="00250760">
              <w:rPr>
                <w:rFonts w:ascii="Times New Roman" w:eastAsia="SimSun" w:hAnsi="Times New Roman"/>
                <w:szCs w:val="24"/>
                <w:lang w:eastAsia="ar-SA"/>
              </w:rPr>
              <w:t xml:space="preserve">                                 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1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0.0</w:t>
            </w:r>
            <w:r w:rsidR="000C7C0F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  <w:r w:rsidR="005045C0" w:rsidRPr="005F318E">
              <w:rPr>
                <w:rFonts w:ascii="Times New Roman" w:eastAsia="SimSun" w:hAnsi="Times New Roman"/>
                <w:szCs w:val="24"/>
                <w:lang w:eastAsia="ar-SA"/>
              </w:rPr>
              <w:t>.202</w:t>
            </w:r>
            <w:r w:rsidR="005045C0">
              <w:rPr>
                <w:rFonts w:ascii="Times New Roman" w:eastAsia="SimSun" w:hAnsi="Times New Roman"/>
                <w:szCs w:val="24"/>
                <w:lang w:eastAsia="ar-SA"/>
              </w:rPr>
              <w:t>6</w:t>
            </w:r>
          </w:p>
        </w:tc>
      </w:tr>
    </w:tbl>
    <w:p w14:paraId="035A770C" w14:textId="77777777" w:rsidR="001165A0" w:rsidRPr="00C8621C" w:rsidRDefault="001165A0" w:rsidP="004A7D90">
      <w:pPr>
        <w:rPr>
          <w:rFonts w:ascii="Times New Roman" w:hAnsi="Times New Roman"/>
          <w:sz w:val="30"/>
          <w:szCs w:val="30"/>
        </w:rPr>
      </w:pPr>
    </w:p>
    <w:sectPr w:rsidR="001165A0" w:rsidRPr="00C8621C" w:rsidSect="00AE5C5A">
      <w:footerReference w:type="even" r:id="rId8"/>
      <w:footerReference w:type="default" r:id="rId9"/>
      <w:pgSz w:w="11906" w:h="16838"/>
      <w:pgMar w:top="567" w:right="1274" w:bottom="993" w:left="1276" w:header="720" w:footer="72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B87B" w14:textId="77777777" w:rsidR="007B5B67" w:rsidRDefault="007B5B67">
      <w:r>
        <w:separator/>
      </w:r>
    </w:p>
  </w:endnote>
  <w:endnote w:type="continuationSeparator" w:id="0">
    <w:p w14:paraId="55E08C72" w14:textId="77777777" w:rsidR="007B5B67" w:rsidRDefault="007B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1767" w14:textId="77777777" w:rsidR="002C20FA" w:rsidRDefault="002C20FA" w:rsidP="004C3E4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14:paraId="42CD7580" w14:textId="77777777" w:rsidR="002C20FA" w:rsidRDefault="002C20FA" w:rsidP="001165A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22EC" w14:textId="77777777" w:rsidR="002C20FA" w:rsidRDefault="002C20FA" w:rsidP="00910FAC">
    <w:pPr>
      <w:pStyle w:val="a3"/>
      <w:framePr w:wrap="around" w:vAnchor="text" w:hAnchor="page" w:x="1342" w:y="318"/>
      <w:rPr>
        <w:rStyle w:val="a4"/>
      </w:rPr>
    </w:pPr>
  </w:p>
  <w:p w14:paraId="3CE7825D" w14:textId="77777777" w:rsidR="002C20FA" w:rsidRDefault="002C20FA" w:rsidP="00910FAC">
    <w:pPr>
      <w:pStyle w:val="a3"/>
      <w:framePr w:wrap="around" w:vAnchor="text" w:hAnchor="page" w:x="1342" w:y="318"/>
      <w:ind w:right="360"/>
      <w:rPr>
        <w:rStyle w:val="a4"/>
      </w:rPr>
    </w:pPr>
  </w:p>
  <w:p w14:paraId="18810054" w14:textId="77777777" w:rsidR="002C20FA" w:rsidRDefault="002C20FA" w:rsidP="001165A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47AA" w14:textId="77777777" w:rsidR="007B5B67" w:rsidRDefault="007B5B67">
      <w:r>
        <w:separator/>
      </w:r>
    </w:p>
  </w:footnote>
  <w:footnote w:type="continuationSeparator" w:id="0">
    <w:p w14:paraId="1B66B7F0" w14:textId="77777777" w:rsidR="007B5B67" w:rsidRDefault="007B5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874"/>
    <w:multiLevelType w:val="hybridMultilevel"/>
    <w:tmpl w:val="D944A572"/>
    <w:lvl w:ilvl="0" w:tplc="A942C0B0">
      <w:start w:val="9"/>
      <w:numFmt w:val="decimal"/>
      <w:lvlText w:val="%1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09425ED1"/>
    <w:multiLevelType w:val="hybridMultilevel"/>
    <w:tmpl w:val="8FECF336"/>
    <w:lvl w:ilvl="0" w:tplc="AE068DC0">
      <w:start w:val="17"/>
      <w:numFmt w:val="decimal"/>
      <w:lvlText w:val="%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3E39418E"/>
    <w:multiLevelType w:val="multilevel"/>
    <w:tmpl w:val="312E04C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46522A4"/>
    <w:multiLevelType w:val="hybridMultilevel"/>
    <w:tmpl w:val="3D148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766D"/>
    <w:multiLevelType w:val="hybridMultilevel"/>
    <w:tmpl w:val="32983922"/>
    <w:lvl w:ilvl="0" w:tplc="7F185B48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17B7544"/>
    <w:multiLevelType w:val="hybridMultilevel"/>
    <w:tmpl w:val="9D568098"/>
    <w:lvl w:ilvl="0" w:tplc="F3A0E9A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7F7A4A"/>
    <w:multiLevelType w:val="hybridMultilevel"/>
    <w:tmpl w:val="453C99F6"/>
    <w:lvl w:ilvl="0" w:tplc="38405A8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4C1131"/>
    <w:multiLevelType w:val="multilevel"/>
    <w:tmpl w:val="A544B726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ED70D63"/>
    <w:multiLevelType w:val="hybridMultilevel"/>
    <w:tmpl w:val="AFE206E0"/>
    <w:lvl w:ilvl="0" w:tplc="481269F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220D4"/>
    <w:multiLevelType w:val="hybridMultilevel"/>
    <w:tmpl w:val="C7442FBA"/>
    <w:lvl w:ilvl="0" w:tplc="D54EA4EE">
      <w:start w:val="2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077821">
    <w:abstractNumId w:val="1"/>
  </w:num>
  <w:num w:numId="2" w16cid:durableId="1387871941">
    <w:abstractNumId w:val="7"/>
  </w:num>
  <w:num w:numId="3" w16cid:durableId="1313362953">
    <w:abstractNumId w:val="5"/>
  </w:num>
  <w:num w:numId="4" w16cid:durableId="1120108056">
    <w:abstractNumId w:val="6"/>
  </w:num>
  <w:num w:numId="5" w16cid:durableId="278687105">
    <w:abstractNumId w:val="8"/>
  </w:num>
  <w:num w:numId="6" w16cid:durableId="432866065">
    <w:abstractNumId w:val="0"/>
  </w:num>
  <w:num w:numId="7" w16cid:durableId="922688134">
    <w:abstractNumId w:val="4"/>
  </w:num>
  <w:num w:numId="8" w16cid:durableId="1601179632">
    <w:abstractNumId w:val="2"/>
  </w:num>
  <w:num w:numId="9" w16cid:durableId="1633098999">
    <w:abstractNumId w:val="9"/>
  </w:num>
  <w:num w:numId="10" w16cid:durableId="1111048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18"/>
    <w:rsid w:val="0000037D"/>
    <w:rsid w:val="0000073A"/>
    <w:rsid w:val="00001005"/>
    <w:rsid w:val="000022D8"/>
    <w:rsid w:val="00002DCD"/>
    <w:rsid w:val="000043FB"/>
    <w:rsid w:val="00004F0F"/>
    <w:rsid w:val="00005042"/>
    <w:rsid w:val="00006D63"/>
    <w:rsid w:val="0001025F"/>
    <w:rsid w:val="000115C2"/>
    <w:rsid w:val="00011B1F"/>
    <w:rsid w:val="00011DC8"/>
    <w:rsid w:val="00012018"/>
    <w:rsid w:val="00014656"/>
    <w:rsid w:val="0001599A"/>
    <w:rsid w:val="000202B7"/>
    <w:rsid w:val="00020535"/>
    <w:rsid w:val="00021DB3"/>
    <w:rsid w:val="000228EF"/>
    <w:rsid w:val="00023495"/>
    <w:rsid w:val="00023601"/>
    <w:rsid w:val="000236F8"/>
    <w:rsid w:val="00023852"/>
    <w:rsid w:val="000244C1"/>
    <w:rsid w:val="0002709D"/>
    <w:rsid w:val="000274BC"/>
    <w:rsid w:val="00027774"/>
    <w:rsid w:val="00030796"/>
    <w:rsid w:val="00033990"/>
    <w:rsid w:val="000339BF"/>
    <w:rsid w:val="00034F78"/>
    <w:rsid w:val="00035EDA"/>
    <w:rsid w:val="00036AF4"/>
    <w:rsid w:val="0003790D"/>
    <w:rsid w:val="00037DEE"/>
    <w:rsid w:val="0004039E"/>
    <w:rsid w:val="00040A6D"/>
    <w:rsid w:val="00041082"/>
    <w:rsid w:val="00041D31"/>
    <w:rsid w:val="00043231"/>
    <w:rsid w:val="00043E7C"/>
    <w:rsid w:val="00044A77"/>
    <w:rsid w:val="00045A2B"/>
    <w:rsid w:val="00051380"/>
    <w:rsid w:val="00052AF7"/>
    <w:rsid w:val="00052B50"/>
    <w:rsid w:val="00053FE4"/>
    <w:rsid w:val="00053FE7"/>
    <w:rsid w:val="000578B4"/>
    <w:rsid w:val="00057DDD"/>
    <w:rsid w:val="00060536"/>
    <w:rsid w:val="00060BC7"/>
    <w:rsid w:val="00060BD1"/>
    <w:rsid w:val="000649DC"/>
    <w:rsid w:val="00066434"/>
    <w:rsid w:val="0006656E"/>
    <w:rsid w:val="00066F9A"/>
    <w:rsid w:val="00070239"/>
    <w:rsid w:val="00070B29"/>
    <w:rsid w:val="000738A6"/>
    <w:rsid w:val="00073C3E"/>
    <w:rsid w:val="00073C8A"/>
    <w:rsid w:val="00075437"/>
    <w:rsid w:val="0007743C"/>
    <w:rsid w:val="00077621"/>
    <w:rsid w:val="0008213C"/>
    <w:rsid w:val="0008349F"/>
    <w:rsid w:val="00083CD2"/>
    <w:rsid w:val="00090AF4"/>
    <w:rsid w:val="00092C35"/>
    <w:rsid w:val="00093269"/>
    <w:rsid w:val="000933C7"/>
    <w:rsid w:val="00093F80"/>
    <w:rsid w:val="00094C30"/>
    <w:rsid w:val="00097962"/>
    <w:rsid w:val="000A0AB7"/>
    <w:rsid w:val="000A18DC"/>
    <w:rsid w:val="000A38D5"/>
    <w:rsid w:val="000A3DF0"/>
    <w:rsid w:val="000A5743"/>
    <w:rsid w:val="000A6783"/>
    <w:rsid w:val="000B251F"/>
    <w:rsid w:val="000B34F5"/>
    <w:rsid w:val="000B43FC"/>
    <w:rsid w:val="000B508E"/>
    <w:rsid w:val="000B57EE"/>
    <w:rsid w:val="000B5A84"/>
    <w:rsid w:val="000B7A45"/>
    <w:rsid w:val="000B7E6A"/>
    <w:rsid w:val="000B7E82"/>
    <w:rsid w:val="000C0CF4"/>
    <w:rsid w:val="000C2476"/>
    <w:rsid w:val="000C2F06"/>
    <w:rsid w:val="000C7C0F"/>
    <w:rsid w:val="000D1152"/>
    <w:rsid w:val="000D17C5"/>
    <w:rsid w:val="000D1B30"/>
    <w:rsid w:val="000D1CFC"/>
    <w:rsid w:val="000D23F5"/>
    <w:rsid w:val="000D3C59"/>
    <w:rsid w:val="000D48AA"/>
    <w:rsid w:val="000D4FF5"/>
    <w:rsid w:val="000D705A"/>
    <w:rsid w:val="000D7AC9"/>
    <w:rsid w:val="000E11FB"/>
    <w:rsid w:val="000E19AA"/>
    <w:rsid w:val="000E1A38"/>
    <w:rsid w:val="000E235A"/>
    <w:rsid w:val="000E3B45"/>
    <w:rsid w:val="000E3F11"/>
    <w:rsid w:val="000E55EE"/>
    <w:rsid w:val="000E7215"/>
    <w:rsid w:val="000F06CD"/>
    <w:rsid w:val="000F3007"/>
    <w:rsid w:val="000F4EC4"/>
    <w:rsid w:val="000F538A"/>
    <w:rsid w:val="000F5F84"/>
    <w:rsid w:val="000F6392"/>
    <w:rsid w:val="000F6B5C"/>
    <w:rsid w:val="001005BA"/>
    <w:rsid w:val="00101559"/>
    <w:rsid w:val="0010371E"/>
    <w:rsid w:val="001052EB"/>
    <w:rsid w:val="001068DB"/>
    <w:rsid w:val="00107283"/>
    <w:rsid w:val="00113C3A"/>
    <w:rsid w:val="00113D17"/>
    <w:rsid w:val="00113FE5"/>
    <w:rsid w:val="001155E9"/>
    <w:rsid w:val="001165A0"/>
    <w:rsid w:val="00117A48"/>
    <w:rsid w:val="00120C31"/>
    <w:rsid w:val="00121849"/>
    <w:rsid w:val="00121D42"/>
    <w:rsid w:val="00126998"/>
    <w:rsid w:val="00126E4D"/>
    <w:rsid w:val="00130962"/>
    <w:rsid w:val="00130D07"/>
    <w:rsid w:val="00131399"/>
    <w:rsid w:val="00134F56"/>
    <w:rsid w:val="0013641E"/>
    <w:rsid w:val="001364DB"/>
    <w:rsid w:val="00137087"/>
    <w:rsid w:val="001370F4"/>
    <w:rsid w:val="00141842"/>
    <w:rsid w:val="00143249"/>
    <w:rsid w:val="00143586"/>
    <w:rsid w:val="00147DB6"/>
    <w:rsid w:val="001507FC"/>
    <w:rsid w:val="00150E2E"/>
    <w:rsid w:val="0015165F"/>
    <w:rsid w:val="001529B7"/>
    <w:rsid w:val="00153996"/>
    <w:rsid w:val="00153F37"/>
    <w:rsid w:val="00154A54"/>
    <w:rsid w:val="00154AE9"/>
    <w:rsid w:val="001554B5"/>
    <w:rsid w:val="00160B8E"/>
    <w:rsid w:val="001611BE"/>
    <w:rsid w:val="00161594"/>
    <w:rsid w:val="00165186"/>
    <w:rsid w:val="00170841"/>
    <w:rsid w:val="001715F4"/>
    <w:rsid w:val="001720D3"/>
    <w:rsid w:val="001726B8"/>
    <w:rsid w:val="00173BCC"/>
    <w:rsid w:val="00175BB6"/>
    <w:rsid w:val="001764EA"/>
    <w:rsid w:val="00176ADC"/>
    <w:rsid w:val="00180CD5"/>
    <w:rsid w:val="00180F9B"/>
    <w:rsid w:val="00183A73"/>
    <w:rsid w:val="0018572A"/>
    <w:rsid w:val="00187ACF"/>
    <w:rsid w:val="001910FF"/>
    <w:rsid w:val="00191631"/>
    <w:rsid w:val="00193520"/>
    <w:rsid w:val="00193606"/>
    <w:rsid w:val="00194474"/>
    <w:rsid w:val="00194E86"/>
    <w:rsid w:val="00195AFE"/>
    <w:rsid w:val="0019631B"/>
    <w:rsid w:val="00197478"/>
    <w:rsid w:val="00197D6B"/>
    <w:rsid w:val="001A083F"/>
    <w:rsid w:val="001A34F8"/>
    <w:rsid w:val="001A4D4A"/>
    <w:rsid w:val="001A592F"/>
    <w:rsid w:val="001A6196"/>
    <w:rsid w:val="001B02ED"/>
    <w:rsid w:val="001B06F6"/>
    <w:rsid w:val="001B318E"/>
    <w:rsid w:val="001B41CE"/>
    <w:rsid w:val="001B55D1"/>
    <w:rsid w:val="001B696A"/>
    <w:rsid w:val="001C2FF8"/>
    <w:rsid w:val="001C44D2"/>
    <w:rsid w:val="001C4540"/>
    <w:rsid w:val="001C5A18"/>
    <w:rsid w:val="001C69F0"/>
    <w:rsid w:val="001C7393"/>
    <w:rsid w:val="001C74DD"/>
    <w:rsid w:val="001C762D"/>
    <w:rsid w:val="001D0DEF"/>
    <w:rsid w:val="001D1D98"/>
    <w:rsid w:val="001D1E95"/>
    <w:rsid w:val="001D31F7"/>
    <w:rsid w:val="001D63C7"/>
    <w:rsid w:val="001E0640"/>
    <w:rsid w:val="001E2B75"/>
    <w:rsid w:val="001E4BDF"/>
    <w:rsid w:val="001E7522"/>
    <w:rsid w:val="001E7D78"/>
    <w:rsid w:val="001F0AE4"/>
    <w:rsid w:val="001F29FB"/>
    <w:rsid w:val="001F3087"/>
    <w:rsid w:val="001F3480"/>
    <w:rsid w:val="001F3656"/>
    <w:rsid w:val="001F7C38"/>
    <w:rsid w:val="00202487"/>
    <w:rsid w:val="00203D18"/>
    <w:rsid w:val="002042BD"/>
    <w:rsid w:val="00205CF5"/>
    <w:rsid w:val="00206AD0"/>
    <w:rsid w:val="00206FC3"/>
    <w:rsid w:val="00210C3A"/>
    <w:rsid w:val="00210FF4"/>
    <w:rsid w:val="002113EE"/>
    <w:rsid w:val="00212047"/>
    <w:rsid w:val="00212170"/>
    <w:rsid w:val="002162E3"/>
    <w:rsid w:val="00216FBB"/>
    <w:rsid w:val="00217479"/>
    <w:rsid w:val="002205BA"/>
    <w:rsid w:val="0022474F"/>
    <w:rsid w:val="00225970"/>
    <w:rsid w:val="00225D00"/>
    <w:rsid w:val="00226A18"/>
    <w:rsid w:val="00230C38"/>
    <w:rsid w:val="00232C21"/>
    <w:rsid w:val="0023314E"/>
    <w:rsid w:val="0023598C"/>
    <w:rsid w:val="00242410"/>
    <w:rsid w:val="002447E9"/>
    <w:rsid w:val="00244E3B"/>
    <w:rsid w:val="00247205"/>
    <w:rsid w:val="00247CBB"/>
    <w:rsid w:val="002503F9"/>
    <w:rsid w:val="00250760"/>
    <w:rsid w:val="00251131"/>
    <w:rsid w:val="00252E77"/>
    <w:rsid w:val="0025329B"/>
    <w:rsid w:val="00253FD4"/>
    <w:rsid w:val="0025408E"/>
    <w:rsid w:val="00255800"/>
    <w:rsid w:val="00255A99"/>
    <w:rsid w:val="0025627E"/>
    <w:rsid w:val="002579B9"/>
    <w:rsid w:val="00260ACF"/>
    <w:rsid w:val="00260C68"/>
    <w:rsid w:val="00261B4E"/>
    <w:rsid w:val="00263116"/>
    <w:rsid w:val="00263145"/>
    <w:rsid w:val="00263C5E"/>
    <w:rsid w:val="002649FC"/>
    <w:rsid w:val="00265377"/>
    <w:rsid w:val="002701E8"/>
    <w:rsid w:val="00270AC8"/>
    <w:rsid w:val="00270E4C"/>
    <w:rsid w:val="00273173"/>
    <w:rsid w:val="00274581"/>
    <w:rsid w:val="0027537C"/>
    <w:rsid w:val="002761DB"/>
    <w:rsid w:val="002808C2"/>
    <w:rsid w:val="00280AAD"/>
    <w:rsid w:val="002811F6"/>
    <w:rsid w:val="002827F9"/>
    <w:rsid w:val="00283659"/>
    <w:rsid w:val="00283F8F"/>
    <w:rsid w:val="002844DB"/>
    <w:rsid w:val="00287F74"/>
    <w:rsid w:val="00290CB1"/>
    <w:rsid w:val="002926E4"/>
    <w:rsid w:val="002956B6"/>
    <w:rsid w:val="00295734"/>
    <w:rsid w:val="00295BF6"/>
    <w:rsid w:val="002972BF"/>
    <w:rsid w:val="002A08E6"/>
    <w:rsid w:val="002A17C7"/>
    <w:rsid w:val="002A1B40"/>
    <w:rsid w:val="002A210A"/>
    <w:rsid w:val="002A23DE"/>
    <w:rsid w:val="002A35F5"/>
    <w:rsid w:val="002A3BF1"/>
    <w:rsid w:val="002A6451"/>
    <w:rsid w:val="002B12F1"/>
    <w:rsid w:val="002B3FBE"/>
    <w:rsid w:val="002B5E21"/>
    <w:rsid w:val="002B7317"/>
    <w:rsid w:val="002B75CA"/>
    <w:rsid w:val="002C20FA"/>
    <w:rsid w:val="002C4AF5"/>
    <w:rsid w:val="002C7B1E"/>
    <w:rsid w:val="002D4221"/>
    <w:rsid w:val="002D45E1"/>
    <w:rsid w:val="002D525A"/>
    <w:rsid w:val="002D568C"/>
    <w:rsid w:val="002D59FA"/>
    <w:rsid w:val="002D71B0"/>
    <w:rsid w:val="002E12DE"/>
    <w:rsid w:val="002E2E7C"/>
    <w:rsid w:val="002E30BE"/>
    <w:rsid w:val="002E363E"/>
    <w:rsid w:val="002E3842"/>
    <w:rsid w:val="002E47D3"/>
    <w:rsid w:val="002E591A"/>
    <w:rsid w:val="002E7B16"/>
    <w:rsid w:val="002F34B6"/>
    <w:rsid w:val="002F5ACA"/>
    <w:rsid w:val="002F7A3B"/>
    <w:rsid w:val="003018AC"/>
    <w:rsid w:val="003059F7"/>
    <w:rsid w:val="003118CD"/>
    <w:rsid w:val="00316ACC"/>
    <w:rsid w:val="00320C6B"/>
    <w:rsid w:val="00320F91"/>
    <w:rsid w:val="003227B7"/>
    <w:rsid w:val="00322888"/>
    <w:rsid w:val="0032370F"/>
    <w:rsid w:val="00324FA7"/>
    <w:rsid w:val="0032706C"/>
    <w:rsid w:val="00331BFF"/>
    <w:rsid w:val="003329EC"/>
    <w:rsid w:val="0033322D"/>
    <w:rsid w:val="00335B83"/>
    <w:rsid w:val="00336CE8"/>
    <w:rsid w:val="00337BC9"/>
    <w:rsid w:val="003403B7"/>
    <w:rsid w:val="00340AC2"/>
    <w:rsid w:val="00340DDD"/>
    <w:rsid w:val="00343A84"/>
    <w:rsid w:val="00344235"/>
    <w:rsid w:val="003448BF"/>
    <w:rsid w:val="00345D77"/>
    <w:rsid w:val="00350E01"/>
    <w:rsid w:val="00351270"/>
    <w:rsid w:val="00352087"/>
    <w:rsid w:val="003539D7"/>
    <w:rsid w:val="00355865"/>
    <w:rsid w:val="00355E38"/>
    <w:rsid w:val="0035720B"/>
    <w:rsid w:val="0035754B"/>
    <w:rsid w:val="00357CFA"/>
    <w:rsid w:val="00363069"/>
    <w:rsid w:val="00364444"/>
    <w:rsid w:val="00364791"/>
    <w:rsid w:val="003659CA"/>
    <w:rsid w:val="00365D46"/>
    <w:rsid w:val="0036668E"/>
    <w:rsid w:val="003717DB"/>
    <w:rsid w:val="0037267F"/>
    <w:rsid w:val="00373130"/>
    <w:rsid w:val="00376915"/>
    <w:rsid w:val="0037703E"/>
    <w:rsid w:val="003773BE"/>
    <w:rsid w:val="0037747B"/>
    <w:rsid w:val="0038017E"/>
    <w:rsid w:val="003812D5"/>
    <w:rsid w:val="00381BB7"/>
    <w:rsid w:val="00381F7B"/>
    <w:rsid w:val="00382202"/>
    <w:rsid w:val="0038280D"/>
    <w:rsid w:val="003865FB"/>
    <w:rsid w:val="00386F33"/>
    <w:rsid w:val="00390393"/>
    <w:rsid w:val="00391626"/>
    <w:rsid w:val="0039433E"/>
    <w:rsid w:val="003957E8"/>
    <w:rsid w:val="00395FC8"/>
    <w:rsid w:val="003A00F5"/>
    <w:rsid w:val="003A396E"/>
    <w:rsid w:val="003A6AEB"/>
    <w:rsid w:val="003B0304"/>
    <w:rsid w:val="003B1581"/>
    <w:rsid w:val="003B353E"/>
    <w:rsid w:val="003B4EF4"/>
    <w:rsid w:val="003B5BCB"/>
    <w:rsid w:val="003B5FE8"/>
    <w:rsid w:val="003C0247"/>
    <w:rsid w:val="003C1823"/>
    <w:rsid w:val="003C2031"/>
    <w:rsid w:val="003C28A2"/>
    <w:rsid w:val="003C291A"/>
    <w:rsid w:val="003C32F2"/>
    <w:rsid w:val="003C59E7"/>
    <w:rsid w:val="003D0A18"/>
    <w:rsid w:val="003D3714"/>
    <w:rsid w:val="003D38A1"/>
    <w:rsid w:val="003D4227"/>
    <w:rsid w:val="003D732D"/>
    <w:rsid w:val="003D739D"/>
    <w:rsid w:val="003E04A3"/>
    <w:rsid w:val="003E1E1C"/>
    <w:rsid w:val="003E23C0"/>
    <w:rsid w:val="003E2460"/>
    <w:rsid w:val="003E3468"/>
    <w:rsid w:val="003E4288"/>
    <w:rsid w:val="003E561E"/>
    <w:rsid w:val="003E577A"/>
    <w:rsid w:val="003E6D53"/>
    <w:rsid w:val="003E77A7"/>
    <w:rsid w:val="003E7F12"/>
    <w:rsid w:val="003F2AE4"/>
    <w:rsid w:val="003F3110"/>
    <w:rsid w:val="003F3AF6"/>
    <w:rsid w:val="003F4AD2"/>
    <w:rsid w:val="003F539B"/>
    <w:rsid w:val="003F5426"/>
    <w:rsid w:val="003F6BA2"/>
    <w:rsid w:val="003F7B99"/>
    <w:rsid w:val="003F7DD4"/>
    <w:rsid w:val="00400385"/>
    <w:rsid w:val="00401BD0"/>
    <w:rsid w:val="00404215"/>
    <w:rsid w:val="00404A66"/>
    <w:rsid w:val="00404EF3"/>
    <w:rsid w:val="00405D8B"/>
    <w:rsid w:val="0040615B"/>
    <w:rsid w:val="00411F0D"/>
    <w:rsid w:val="00414507"/>
    <w:rsid w:val="004147EF"/>
    <w:rsid w:val="00416696"/>
    <w:rsid w:val="00420B1A"/>
    <w:rsid w:val="00423326"/>
    <w:rsid w:val="00423534"/>
    <w:rsid w:val="00425366"/>
    <w:rsid w:val="0042616A"/>
    <w:rsid w:val="00427BCF"/>
    <w:rsid w:val="00431AB2"/>
    <w:rsid w:val="00432033"/>
    <w:rsid w:val="004324D6"/>
    <w:rsid w:val="00432AF7"/>
    <w:rsid w:val="004333AF"/>
    <w:rsid w:val="004351FE"/>
    <w:rsid w:val="004369B0"/>
    <w:rsid w:val="00441586"/>
    <w:rsid w:val="00442279"/>
    <w:rsid w:val="004452ED"/>
    <w:rsid w:val="0044655E"/>
    <w:rsid w:val="00451120"/>
    <w:rsid w:val="00453DD4"/>
    <w:rsid w:val="00454374"/>
    <w:rsid w:val="00454495"/>
    <w:rsid w:val="004557AC"/>
    <w:rsid w:val="004559BB"/>
    <w:rsid w:val="00455BE8"/>
    <w:rsid w:val="00455CBD"/>
    <w:rsid w:val="004566B7"/>
    <w:rsid w:val="004573BE"/>
    <w:rsid w:val="004609C3"/>
    <w:rsid w:val="00460EBD"/>
    <w:rsid w:val="004616CE"/>
    <w:rsid w:val="00462020"/>
    <w:rsid w:val="004669AD"/>
    <w:rsid w:val="00467C7F"/>
    <w:rsid w:val="0047428E"/>
    <w:rsid w:val="00474614"/>
    <w:rsid w:val="004767FF"/>
    <w:rsid w:val="00476F1D"/>
    <w:rsid w:val="00477CB3"/>
    <w:rsid w:val="00477F73"/>
    <w:rsid w:val="00480F8D"/>
    <w:rsid w:val="0048135C"/>
    <w:rsid w:val="0048264D"/>
    <w:rsid w:val="004828DA"/>
    <w:rsid w:val="00483285"/>
    <w:rsid w:val="0048528F"/>
    <w:rsid w:val="00485DCD"/>
    <w:rsid w:val="00485F54"/>
    <w:rsid w:val="00487896"/>
    <w:rsid w:val="004903A7"/>
    <w:rsid w:val="004906F3"/>
    <w:rsid w:val="004922CC"/>
    <w:rsid w:val="00492EF3"/>
    <w:rsid w:val="0049466E"/>
    <w:rsid w:val="00497EE2"/>
    <w:rsid w:val="004A4DAE"/>
    <w:rsid w:val="004A4F04"/>
    <w:rsid w:val="004A5FC3"/>
    <w:rsid w:val="004A7D90"/>
    <w:rsid w:val="004B0DDF"/>
    <w:rsid w:val="004B404A"/>
    <w:rsid w:val="004B512B"/>
    <w:rsid w:val="004B54C0"/>
    <w:rsid w:val="004B5B3A"/>
    <w:rsid w:val="004B6C2F"/>
    <w:rsid w:val="004B717F"/>
    <w:rsid w:val="004C00E6"/>
    <w:rsid w:val="004C02D8"/>
    <w:rsid w:val="004C0AD5"/>
    <w:rsid w:val="004C129C"/>
    <w:rsid w:val="004C242A"/>
    <w:rsid w:val="004C3E4D"/>
    <w:rsid w:val="004C49D4"/>
    <w:rsid w:val="004C6547"/>
    <w:rsid w:val="004C75DB"/>
    <w:rsid w:val="004D0D4B"/>
    <w:rsid w:val="004D0DBB"/>
    <w:rsid w:val="004D1381"/>
    <w:rsid w:val="004D2046"/>
    <w:rsid w:val="004D4524"/>
    <w:rsid w:val="004D520E"/>
    <w:rsid w:val="004D65F0"/>
    <w:rsid w:val="004D6994"/>
    <w:rsid w:val="004E25AA"/>
    <w:rsid w:val="004E3840"/>
    <w:rsid w:val="004E3F13"/>
    <w:rsid w:val="004E6CFE"/>
    <w:rsid w:val="004E7C2D"/>
    <w:rsid w:val="004F069D"/>
    <w:rsid w:val="004F138D"/>
    <w:rsid w:val="004F195E"/>
    <w:rsid w:val="004F1E71"/>
    <w:rsid w:val="004F2835"/>
    <w:rsid w:val="004F2CC4"/>
    <w:rsid w:val="004F2DE0"/>
    <w:rsid w:val="004F53C5"/>
    <w:rsid w:val="004F5560"/>
    <w:rsid w:val="004F578C"/>
    <w:rsid w:val="004F60E4"/>
    <w:rsid w:val="004F6787"/>
    <w:rsid w:val="004F7625"/>
    <w:rsid w:val="00502F1C"/>
    <w:rsid w:val="0050330F"/>
    <w:rsid w:val="00503688"/>
    <w:rsid w:val="00503CB3"/>
    <w:rsid w:val="00503F98"/>
    <w:rsid w:val="00504564"/>
    <w:rsid w:val="005045C0"/>
    <w:rsid w:val="00506279"/>
    <w:rsid w:val="00506383"/>
    <w:rsid w:val="00506A7C"/>
    <w:rsid w:val="00507D69"/>
    <w:rsid w:val="0051061D"/>
    <w:rsid w:val="005142CE"/>
    <w:rsid w:val="00514AA5"/>
    <w:rsid w:val="005160C0"/>
    <w:rsid w:val="00516C9B"/>
    <w:rsid w:val="00517D7E"/>
    <w:rsid w:val="0052233F"/>
    <w:rsid w:val="00523EF8"/>
    <w:rsid w:val="00524656"/>
    <w:rsid w:val="00526EDD"/>
    <w:rsid w:val="00530F69"/>
    <w:rsid w:val="00531EB2"/>
    <w:rsid w:val="005333D7"/>
    <w:rsid w:val="00533D0C"/>
    <w:rsid w:val="00534DE4"/>
    <w:rsid w:val="00535AE5"/>
    <w:rsid w:val="00536096"/>
    <w:rsid w:val="0053732B"/>
    <w:rsid w:val="00540645"/>
    <w:rsid w:val="0054164E"/>
    <w:rsid w:val="00543FDF"/>
    <w:rsid w:val="005444D9"/>
    <w:rsid w:val="00546AE2"/>
    <w:rsid w:val="00553718"/>
    <w:rsid w:val="00554452"/>
    <w:rsid w:val="005546F5"/>
    <w:rsid w:val="005549CF"/>
    <w:rsid w:val="005559D8"/>
    <w:rsid w:val="00560B8D"/>
    <w:rsid w:val="00561EBD"/>
    <w:rsid w:val="00564CF2"/>
    <w:rsid w:val="00564E97"/>
    <w:rsid w:val="005655D7"/>
    <w:rsid w:val="00566B05"/>
    <w:rsid w:val="005675A0"/>
    <w:rsid w:val="00570F9C"/>
    <w:rsid w:val="00571823"/>
    <w:rsid w:val="00572DCE"/>
    <w:rsid w:val="00575467"/>
    <w:rsid w:val="00575EC0"/>
    <w:rsid w:val="005761E7"/>
    <w:rsid w:val="005762AA"/>
    <w:rsid w:val="005764E2"/>
    <w:rsid w:val="005771C2"/>
    <w:rsid w:val="005775B5"/>
    <w:rsid w:val="00582572"/>
    <w:rsid w:val="005826C2"/>
    <w:rsid w:val="00583FE6"/>
    <w:rsid w:val="00586AEB"/>
    <w:rsid w:val="00590C13"/>
    <w:rsid w:val="00592E0B"/>
    <w:rsid w:val="0059545B"/>
    <w:rsid w:val="0059579C"/>
    <w:rsid w:val="00596074"/>
    <w:rsid w:val="00597721"/>
    <w:rsid w:val="005977CC"/>
    <w:rsid w:val="005A2FEE"/>
    <w:rsid w:val="005B0247"/>
    <w:rsid w:val="005B2738"/>
    <w:rsid w:val="005B389E"/>
    <w:rsid w:val="005B3EE5"/>
    <w:rsid w:val="005B5244"/>
    <w:rsid w:val="005B69A9"/>
    <w:rsid w:val="005C0417"/>
    <w:rsid w:val="005C0447"/>
    <w:rsid w:val="005C1382"/>
    <w:rsid w:val="005C143B"/>
    <w:rsid w:val="005C2323"/>
    <w:rsid w:val="005C31C9"/>
    <w:rsid w:val="005C33B5"/>
    <w:rsid w:val="005C6D0A"/>
    <w:rsid w:val="005C7914"/>
    <w:rsid w:val="005D02E7"/>
    <w:rsid w:val="005D5A3A"/>
    <w:rsid w:val="005D6314"/>
    <w:rsid w:val="005D727A"/>
    <w:rsid w:val="005D795C"/>
    <w:rsid w:val="005E0774"/>
    <w:rsid w:val="005E13EA"/>
    <w:rsid w:val="005E1F31"/>
    <w:rsid w:val="005E3667"/>
    <w:rsid w:val="005E6EF9"/>
    <w:rsid w:val="005E7A84"/>
    <w:rsid w:val="005E7C89"/>
    <w:rsid w:val="005E7F0B"/>
    <w:rsid w:val="005E7FFE"/>
    <w:rsid w:val="005F0C06"/>
    <w:rsid w:val="005F1010"/>
    <w:rsid w:val="005F10C6"/>
    <w:rsid w:val="005F14DE"/>
    <w:rsid w:val="005F2F05"/>
    <w:rsid w:val="005F318E"/>
    <w:rsid w:val="005F4D2C"/>
    <w:rsid w:val="005F6F42"/>
    <w:rsid w:val="005F7DEC"/>
    <w:rsid w:val="00600726"/>
    <w:rsid w:val="00600933"/>
    <w:rsid w:val="006042BC"/>
    <w:rsid w:val="0061095F"/>
    <w:rsid w:val="00611049"/>
    <w:rsid w:val="00611B61"/>
    <w:rsid w:val="00611EF7"/>
    <w:rsid w:val="0061319C"/>
    <w:rsid w:val="00613DCB"/>
    <w:rsid w:val="00614B11"/>
    <w:rsid w:val="006216D9"/>
    <w:rsid w:val="006226CB"/>
    <w:rsid w:val="006227B8"/>
    <w:rsid w:val="0062295C"/>
    <w:rsid w:val="00622BF1"/>
    <w:rsid w:val="0062357A"/>
    <w:rsid w:val="006245F0"/>
    <w:rsid w:val="006248DF"/>
    <w:rsid w:val="00625D18"/>
    <w:rsid w:val="0063235D"/>
    <w:rsid w:val="006331C4"/>
    <w:rsid w:val="00633378"/>
    <w:rsid w:val="006369B5"/>
    <w:rsid w:val="006405A7"/>
    <w:rsid w:val="0064080C"/>
    <w:rsid w:val="00643253"/>
    <w:rsid w:val="00643653"/>
    <w:rsid w:val="00643DE6"/>
    <w:rsid w:val="006500BC"/>
    <w:rsid w:val="006500ED"/>
    <w:rsid w:val="00651C05"/>
    <w:rsid w:val="00651C42"/>
    <w:rsid w:val="00652433"/>
    <w:rsid w:val="00661E39"/>
    <w:rsid w:val="006631C1"/>
    <w:rsid w:val="00664F98"/>
    <w:rsid w:val="00667A2F"/>
    <w:rsid w:val="0067001B"/>
    <w:rsid w:val="00670454"/>
    <w:rsid w:val="00671A6A"/>
    <w:rsid w:val="00672D1B"/>
    <w:rsid w:val="00672E44"/>
    <w:rsid w:val="006736C1"/>
    <w:rsid w:val="00673745"/>
    <w:rsid w:val="00673F08"/>
    <w:rsid w:val="006744B3"/>
    <w:rsid w:val="00674610"/>
    <w:rsid w:val="00676EBB"/>
    <w:rsid w:val="00677719"/>
    <w:rsid w:val="00683BF9"/>
    <w:rsid w:val="00683F98"/>
    <w:rsid w:val="00685CFA"/>
    <w:rsid w:val="00685DA6"/>
    <w:rsid w:val="00687015"/>
    <w:rsid w:val="00687A02"/>
    <w:rsid w:val="0069038B"/>
    <w:rsid w:val="006910B4"/>
    <w:rsid w:val="00691786"/>
    <w:rsid w:val="0069198F"/>
    <w:rsid w:val="006920F5"/>
    <w:rsid w:val="006938EE"/>
    <w:rsid w:val="006958C0"/>
    <w:rsid w:val="00697997"/>
    <w:rsid w:val="00697B6F"/>
    <w:rsid w:val="006A117E"/>
    <w:rsid w:val="006A2BF1"/>
    <w:rsid w:val="006A5207"/>
    <w:rsid w:val="006A5B4C"/>
    <w:rsid w:val="006A69F0"/>
    <w:rsid w:val="006A727E"/>
    <w:rsid w:val="006B0B32"/>
    <w:rsid w:val="006B302D"/>
    <w:rsid w:val="006B31B5"/>
    <w:rsid w:val="006B3EE4"/>
    <w:rsid w:val="006B510C"/>
    <w:rsid w:val="006B56CF"/>
    <w:rsid w:val="006B6896"/>
    <w:rsid w:val="006B6A9F"/>
    <w:rsid w:val="006C4323"/>
    <w:rsid w:val="006C4378"/>
    <w:rsid w:val="006C43BF"/>
    <w:rsid w:val="006C5941"/>
    <w:rsid w:val="006C6CCE"/>
    <w:rsid w:val="006C75FD"/>
    <w:rsid w:val="006C7ABB"/>
    <w:rsid w:val="006D0915"/>
    <w:rsid w:val="006D1540"/>
    <w:rsid w:val="006D2CFE"/>
    <w:rsid w:val="006D3107"/>
    <w:rsid w:val="006D4A77"/>
    <w:rsid w:val="006D5100"/>
    <w:rsid w:val="006D7D18"/>
    <w:rsid w:val="006D7EBA"/>
    <w:rsid w:val="006E077F"/>
    <w:rsid w:val="006E16F0"/>
    <w:rsid w:val="006E2F9A"/>
    <w:rsid w:val="006E3775"/>
    <w:rsid w:val="006E3A6A"/>
    <w:rsid w:val="006E3BB6"/>
    <w:rsid w:val="006E4364"/>
    <w:rsid w:val="006E5DF2"/>
    <w:rsid w:val="006E5EC5"/>
    <w:rsid w:val="006E74F5"/>
    <w:rsid w:val="006E7A72"/>
    <w:rsid w:val="006F00C1"/>
    <w:rsid w:val="006F0214"/>
    <w:rsid w:val="006F1CF8"/>
    <w:rsid w:val="006F2696"/>
    <w:rsid w:val="006F29AE"/>
    <w:rsid w:val="006F3465"/>
    <w:rsid w:val="006F5330"/>
    <w:rsid w:val="006F6E34"/>
    <w:rsid w:val="006F6FF0"/>
    <w:rsid w:val="00703241"/>
    <w:rsid w:val="00703E44"/>
    <w:rsid w:val="007043E1"/>
    <w:rsid w:val="00704501"/>
    <w:rsid w:val="0070694E"/>
    <w:rsid w:val="007122D4"/>
    <w:rsid w:val="0071233A"/>
    <w:rsid w:val="0071279A"/>
    <w:rsid w:val="00714AC9"/>
    <w:rsid w:val="00717066"/>
    <w:rsid w:val="007208DC"/>
    <w:rsid w:val="00721153"/>
    <w:rsid w:val="00722B2B"/>
    <w:rsid w:val="00723648"/>
    <w:rsid w:val="00727B15"/>
    <w:rsid w:val="00727B69"/>
    <w:rsid w:val="00727E3D"/>
    <w:rsid w:val="00731D83"/>
    <w:rsid w:val="00732B50"/>
    <w:rsid w:val="007336CB"/>
    <w:rsid w:val="0073559A"/>
    <w:rsid w:val="00736E07"/>
    <w:rsid w:val="00740810"/>
    <w:rsid w:val="00747D5A"/>
    <w:rsid w:val="00747FE0"/>
    <w:rsid w:val="007514C9"/>
    <w:rsid w:val="00751895"/>
    <w:rsid w:val="00751DE5"/>
    <w:rsid w:val="007526E6"/>
    <w:rsid w:val="00752CE2"/>
    <w:rsid w:val="0075363C"/>
    <w:rsid w:val="00756557"/>
    <w:rsid w:val="007578EE"/>
    <w:rsid w:val="00760A9B"/>
    <w:rsid w:val="00762593"/>
    <w:rsid w:val="007626D5"/>
    <w:rsid w:val="0076348D"/>
    <w:rsid w:val="007637E9"/>
    <w:rsid w:val="007646AD"/>
    <w:rsid w:val="0076545D"/>
    <w:rsid w:val="0076652B"/>
    <w:rsid w:val="00767728"/>
    <w:rsid w:val="007719DD"/>
    <w:rsid w:val="00772CE9"/>
    <w:rsid w:val="00776E6C"/>
    <w:rsid w:val="0078050B"/>
    <w:rsid w:val="00780BD1"/>
    <w:rsid w:val="00783FCB"/>
    <w:rsid w:val="0078448E"/>
    <w:rsid w:val="00786536"/>
    <w:rsid w:val="007871F8"/>
    <w:rsid w:val="00790127"/>
    <w:rsid w:val="007902E3"/>
    <w:rsid w:val="007907D5"/>
    <w:rsid w:val="007928A2"/>
    <w:rsid w:val="007934FB"/>
    <w:rsid w:val="007935BE"/>
    <w:rsid w:val="00794E0D"/>
    <w:rsid w:val="0079588C"/>
    <w:rsid w:val="00795B18"/>
    <w:rsid w:val="00797E02"/>
    <w:rsid w:val="007A0A75"/>
    <w:rsid w:val="007A0B88"/>
    <w:rsid w:val="007A1249"/>
    <w:rsid w:val="007A2793"/>
    <w:rsid w:val="007A2E7B"/>
    <w:rsid w:val="007A371A"/>
    <w:rsid w:val="007A3D8E"/>
    <w:rsid w:val="007A4B0D"/>
    <w:rsid w:val="007A581F"/>
    <w:rsid w:val="007A5CDD"/>
    <w:rsid w:val="007A7D7F"/>
    <w:rsid w:val="007B0723"/>
    <w:rsid w:val="007B0F58"/>
    <w:rsid w:val="007B236A"/>
    <w:rsid w:val="007B5B67"/>
    <w:rsid w:val="007B721F"/>
    <w:rsid w:val="007B7FDF"/>
    <w:rsid w:val="007C4E68"/>
    <w:rsid w:val="007C608D"/>
    <w:rsid w:val="007D0760"/>
    <w:rsid w:val="007D2062"/>
    <w:rsid w:val="007D5141"/>
    <w:rsid w:val="007D5FE4"/>
    <w:rsid w:val="007D6B11"/>
    <w:rsid w:val="007D6D44"/>
    <w:rsid w:val="007E000A"/>
    <w:rsid w:val="007E240E"/>
    <w:rsid w:val="007E2CCF"/>
    <w:rsid w:val="007E3A75"/>
    <w:rsid w:val="007E5241"/>
    <w:rsid w:val="007E53AF"/>
    <w:rsid w:val="007E7233"/>
    <w:rsid w:val="007F0618"/>
    <w:rsid w:val="007F0E7D"/>
    <w:rsid w:val="007F0F1B"/>
    <w:rsid w:val="007F0F22"/>
    <w:rsid w:val="007F0F40"/>
    <w:rsid w:val="007F19DD"/>
    <w:rsid w:val="007F26DE"/>
    <w:rsid w:val="007F2836"/>
    <w:rsid w:val="007F4B93"/>
    <w:rsid w:val="007F4E7C"/>
    <w:rsid w:val="007F5776"/>
    <w:rsid w:val="007F5D94"/>
    <w:rsid w:val="007F69BD"/>
    <w:rsid w:val="007F7CB0"/>
    <w:rsid w:val="007F7CF5"/>
    <w:rsid w:val="00802E9E"/>
    <w:rsid w:val="0080572D"/>
    <w:rsid w:val="00806A61"/>
    <w:rsid w:val="00806CD2"/>
    <w:rsid w:val="00806ECF"/>
    <w:rsid w:val="00810D8E"/>
    <w:rsid w:val="00810F6A"/>
    <w:rsid w:val="00814B2A"/>
    <w:rsid w:val="00815442"/>
    <w:rsid w:val="00815EF3"/>
    <w:rsid w:val="008229A3"/>
    <w:rsid w:val="008234A0"/>
    <w:rsid w:val="00823570"/>
    <w:rsid w:val="00823876"/>
    <w:rsid w:val="00823A5F"/>
    <w:rsid w:val="008243F5"/>
    <w:rsid w:val="0082452B"/>
    <w:rsid w:val="008250CB"/>
    <w:rsid w:val="00825789"/>
    <w:rsid w:val="00826CAF"/>
    <w:rsid w:val="008270FD"/>
    <w:rsid w:val="008270FE"/>
    <w:rsid w:val="008277FA"/>
    <w:rsid w:val="00830C38"/>
    <w:rsid w:val="008314B2"/>
    <w:rsid w:val="0083165C"/>
    <w:rsid w:val="0083223A"/>
    <w:rsid w:val="0083239F"/>
    <w:rsid w:val="00832F7E"/>
    <w:rsid w:val="00833463"/>
    <w:rsid w:val="008338AD"/>
    <w:rsid w:val="00833D11"/>
    <w:rsid w:val="00834F36"/>
    <w:rsid w:val="008351E6"/>
    <w:rsid w:val="00837283"/>
    <w:rsid w:val="008379CA"/>
    <w:rsid w:val="0084027E"/>
    <w:rsid w:val="00840A54"/>
    <w:rsid w:val="00840FD0"/>
    <w:rsid w:val="008428E0"/>
    <w:rsid w:val="00842A88"/>
    <w:rsid w:val="0084313B"/>
    <w:rsid w:val="00843D6F"/>
    <w:rsid w:val="0084472E"/>
    <w:rsid w:val="008456A6"/>
    <w:rsid w:val="00846969"/>
    <w:rsid w:val="00846D2B"/>
    <w:rsid w:val="00847242"/>
    <w:rsid w:val="00847EC3"/>
    <w:rsid w:val="00851B18"/>
    <w:rsid w:val="008547B7"/>
    <w:rsid w:val="00854E08"/>
    <w:rsid w:val="008565BB"/>
    <w:rsid w:val="00857219"/>
    <w:rsid w:val="008609AA"/>
    <w:rsid w:val="0086283D"/>
    <w:rsid w:val="008649D7"/>
    <w:rsid w:val="00866DEF"/>
    <w:rsid w:val="00867571"/>
    <w:rsid w:val="0086769D"/>
    <w:rsid w:val="00871EAF"/>
    <w:rsid w:val="00872F9F"/>
    <w:rsid w:val="00873510"/>
    <w:rsid w:val="008760F5"/>
    <w:rsid w:val="00877077"/>
    <w:rsid w:val="00881CA6"/>
    <w:rsid w:val="00884479"/>
    <w:rsid w:val="00884CAC"/>
    <w:rsid w:val="0089018A"/>
    <w:rsid w:val="00893011"/>
    <w:rsid w:val="00893F74"/>
    <w:rsid w:val="00894288"/>
    <w:rsid w:val="008944B5"/>
    <w:rsid w:val="0089490D"/>
    <w:rsid w:val="0089497C"/>
    <w:rsid w:val="00896873"/>
    <w:rsid w:val="00896F50"/>
    <w:rsid w:val="008978E7"/>
    <w:rsid w:val="008A1A4E"/>
    <w:rsid w:val="008A42C5"/>
    <w:rsid w:val="008A4A17"/>
    <w:rsid w:val="008A4C23"/>
    <w:rsid w:val="008A4C84"/>
    <w:rsid w:val="008A4E51"/>
    <w:rsid w:val="008A5897"/>
    <w:rsid w:val="008B31FC"/>
    <w:rsid w:val="008B39F2"/>
    <w:rsid w:val="008B4D8F"/>
    <w:rsid w:val="008B7E75"/>
    <w:rsid w:val="008C02AC"/>
    <w:rsid w:val="008C0D17"/>
    <w:rsid w:val="008C3291"/>
    <w:rsid w:val="008C4458"/>
    <w:rsid w:val="008C4A59"/>
    <w:rsid w:val="008C5401"/>
    <w:rsid w:val="008C66F7"/>
    <w:rsid w:val="008D2684"/>
    <w:rsid w:val="008D2B0F"/>
    <w:rsid w:val="008D3F34"/>
    <w:rsid w:val="008D4370"/>
    <w:rsid w:val="008D5CBC"/>
    <w:rsid w:val="008D633B"/>
    <w:rsid w:val="008E3496"/>
    <w:rsid w:val="008E3CC5"/>
    <w:rsid w:val="008E46BD"/>
    <w:rsid w:val="008E5A47"/>
    <w:rsid w:val="008E69B1"/>
    <w:rsid w:val="008F0295"/>
    <w:rsid w:val="008F0453"/>
    <w:rsid w:val="008F2E15"/>
    <w:rsid w:val="008F35DE"/>
    <w:rsid w:val="008F4781"/>
    <w:rsid w:val="008F6EE9"/>
    <w:rsid w:val="008F79C8"/>
    <w:rsid w:val="00902A97"/>
    <w:rsid w:val="009046DE"/>
    <w:rsid w:val="009050D4"/>
    <w:rsid w:val="00905B59"/>
    <w:rsid w:val="009065A8"/>
    <w:rsid w:val="00907389"/>
    <w:rsid w:val="00910FAC"/>
    <w:rsid w:val="00911ED7"/>
    <w:rsid w:val="009121DE"/>
    <w:rsid w:val="0091299F"/>
    <w:rsid w:val="00913CDB"/>
    <w:rsid w:val="00915AF3"/>
    <w:rsid w:val="00915E26"/>
    <w:rsid w:val="009160BF"/>
    <w:rsid w:val="00916AE9"/>
    <w:rsid w:val="00923470"/>
    <w:rsid w:val="00923B0C"/>
    <w:rsid w:val="00924412"/>
    <w:rsid w:val="00926D7B"/>
    <w:rsid w:val="00933707"/>
    <w:rsid w:val="009337F4"/>
    <w:rsid w:val="00933984"/>
    <w:rsid w:val="009350F7"/>
    <w:rsid w:val="009359C2"/>
    <w:rsid w:val="00937095"/>
    <w:rsid w:val="009419EB"/>
    <w:rsid w:val="0094258A"/>
    <w:rsid w:val="009428F5"/>
    <w:rsid w:val="009430B5"/>
    <w:rsid w:val="00943C95"/>
    <w:rsid w:val="00943F2C"/>
    <w:rsid w:val="00944AAE"/>
    <w:rsid w:val="009472F3"/>
    <w:rsid w:val="009474B0"/>
    <w:rsid w:val="0095107A"/>
    <w:rsid w:val="00953A45"/>
    <w:rsid w:val="00953C81"/>
    <w:rsid w:val="009540E1"/>
    <w:rsid w:val="0095503D"/>
    <w:rsid w:val="009553DB"/>
    <w:rsid w:val="00957213"/>
    <w:rsid w:val="0095742F"/>
    <w:rsid w:val="009615FF"/>
    <w:rsid w:val="009616D0"/>
    <w:rsid w:val="00961F59"/>
    <w:rsid w:val="009633ED"/>
    <w:rsid w:val="00965F3C"/>
    <w:rsid w:val="009660FE"/>
    <w:rsid w:val="00970EEF"/>
    <w:rsid w:val="00971F1C"/>
    <w:rsid w:val="00975184"/>
    <w:rsid w:val="00976A88"/>
    <w:rsid w:val="00977404"/>
    <w:rsid w:val="009806C5"/>
    <w:rsid w:val="0098208E"/>
    <w:rsid w:val="009821EE"/>
    <w:rsid w:val="00983573"/>
    <w:rsid w:val="009842AB"/>
    <w:rsid w:val="009906B3"/>
    <w:rsid w:val="009915ED"/>
    <w:rsid w:val="00991CF4"/>
    <w:rsid w:val="00993118"/>
    <w:rsid w:val="00993522"/>
    <w:rsid w:val="009937E0"/>
    <w:rsid w:val="0099380D"/>
    <w:rsid w:val="00994B03"/>
    <w:rsid w:val="00995471"/>
    <w:rsid w:val="009A089E"/>
    <w:rsid w:val="009A40C5"/>
    <w:rsid w:val="009A4A48"/>
    <w:rsid w:val="009A58F6"/>
    <w:rsid w:val="009A5976"/>
    <w:rsid w:val="009B03CA"/>
    <w:rsid w:val="009B0873"/>
    <w:rsid w:val="009B0B27"/>
    <w:rsid w:val="009B242C"/>
    <w:rsid w:val="009B2984"/>
    <w:rsid w:val="009B2EEC"/>
    <w:rsid w:val="009B3647"/>
    <w:rsid w:val="009B3768"/>
    <w:rsid w:val="009B5793"/>
    <w:rsid w:val="009B6031"/>
    <w:rsid w:val="009B60C7"/>
    <w:rsid w:val="009B7161"/>
    <w:rsid w:val="009C0159"/>
    <w:rsid w:val="009C0D20"/>
    <w:rsid w:val="009C1127"/>
    <w:rsid w:val="009C2A7B"/>
    <w:rsid w:val="009C37CC"/>
    <w:rsid w:val="009C4609"/>
    <w:rsid w:val="009C7D9D"/>
    <w:rsid w:val="009D2761"/>
    <w:rsid w:val="009D33A9"/>
    <w:rsid w:val="009D4535"/>
    <w:rsid w:val="009D72E2"/>
    <w:rsid w:val="009E3B1D"/>
    <w:rsid w:val="009E55F5"/>
    <w:rsid w:val="009F3851"/>
    <w:rsid w:val="009F3CF2"/>
    <w:rsid w:val="009F4255"/>
    <w:rsid w:val="00A00785"/>
    <w:rsid w:val="00A04C9C"/>
    <w:rsid w:val="00A04E0B"/>
    <w:rsid w:val="00A055B7"/>
    <w:rsid w:val="00A06803"/>
    <w:rsid w:val="00A07B66"/>
    <w:rsid w:val="00A112AC"/>
    <w:rsid w:val="00A114B8"/>
    <w:rsid w:val="00A13B59"/>
    <w:rsid w:val="00A15596"/>
    <w:rsid w:val="00A1607B"/>
    <w:rsid w:val="00A16DC2"/>
    <w:rsid w:val="00A17186"/>
    <w:rsid w:val="00A22BE4"/>
    <w:rsid w:val="00A23B4E"/>
    <w:rsid w:val="00A24F8C"/>
    <w:rsid w:val="00A26232"/>
    <w:rsid w:val="00A27F21"/>
    <w:rsid w:val="00A31D9A"/>
    <w:rsid w:val="00A326BC"/>
    <w:rsid w:val="00A341A3"/>
    <w:rsid w:val="00A40267"/>
    <w:rsid w:val="00A40502"/>
    <w:rsid w:val="00A41DAF"/>
    <w:rsid w:val="00A431E5"/>
    <w:rsid w:val="00A43B79"/>
    <w:rsid w:val="00A449E0"/>
    <w:rsid w:val="00A454B5"/>
    <w:rsid w:val="00A466AA"/>
    <w:rsid w:val="00A478EF"/>
    <w:rsid w:val="00A47BC4"/>
    <w:rsid w:val="00A47C8E"/>
    <w:rsid w:val="00A5228C"/>
    <w:rsid w:val="00A5261C"/>
    <w:rsid w:val="00A53172"/>
    <w:rsid w:val="00A5373C"/>
    <w:rsid w:val="00A549B9"/>
    <w:rsid w:val="00A55AE2"/>
    <w:rsid w:val="00A5655F"/>
    <w:rsid w:val="00A56A90"/>
    <w:rsid w:val="00A577E2"/>
    <w:rsid w:val="00A57F72"/>
    <w:rsid w:val="00A612A0"/>
    <w:rsid w:val="00A6383E"/>
    <w:rsid w:val="00A64FE0"/>
    <w:rsid w:val="00A65B04"/>
    <w:rsid w:val="00A66170"/>
    <w:rsid w:val="00A70736"/>
    <w:rsid w:val="00A709BD"/>
    <w:rsid w:val="00A72003"/>
    <w:rsid w:val="00A73477"/>
    <w:rsid w:val="00A73DA4"/>
    <w:rsid w:val="00A762A6"/>
    <w:rsid w:val="00A80851"/>
    <w:rsid w:val="00A81869"/>
    <w:rsid w:val="00A83DFE"/>
    <w:rsid w:val="00A8453D"/>
    <w:rsid w:val="00A84ACF"/>
    <w:rsid w:val="00A90056"/>
    <w:rsid w:val="00A9023B"/>
    <w:rsid w:val="00A939DA"/>
    <w:rsid w:val="00A94C82"/>
    <w:rsid w:val="00A97324"/>
    <w:rsid w:val="00AA239C"/>
    <w:rsid w:val="00AA335A"/>
    <w:rsid w:val="00AA45C3"/>
    <w:rsid w:val="00AA4AC5"/>
    <w:rsid w:val="00AA7AAD"/>
    <w:rsid w:val="00AB1DFF"/>
    <w:rsid w:val="00AB24BE"/>
    <w:rsid w:val="00AB3598"/>
    <w:rsid w:val="00AB3AE1"/>
    <w:rsid w:val="00AB4D89"/>
    <w:rsid w:val="00AB5F83"/>
    <w:rsid w:val="00AB6761"/>
    <w:rsid w:val="00AB6837"/>
    <w:rsid w:val="00AB6DAA"/>
    <w:rsid w:val="00AB74ED"/>
    <w:rsid w:val="00AB74F4"/>
    <w:rsid w:val="00AC31F4"/>
    <w:rsid w:val="00AC4A54"/>
    <w:rsid w:val="00AC7427"/>
    <w:rsid w:val="00AD0CFC"/>
    <w:rsid w:val="00AD10E4"/>
    <w:rsid w:val="00AD50C9"/>
    <w:rsid w:val="00AE2847"/>
    <w:rsid w:val="00AE3BEC"/>
    <w:rsid w:val="00AE5AAB"/>
    <w:rsid w:val="00AE5C5A"/>
    <w:rsid w:val="00AF03AF"/>
    <w:rsid w:val="00AF17EC"/>
    <w:rsid w:val="00AF3E9D"/>
    <w:rsid w:val="00AF7E19"/>
    <w:rsid w:val="00B01103"/>
    <w:rsid w:val="00B01EEC"/>
    <w:rsid w:val="00B022B2"/>
    <w:rsid w:val="00B02F27"/>
    <w:rsid w:val="00B03FC0"/>
    <w:rsid w:val="00B045E0"/>
    <w:rsid w:val="00B048B7"/>
    <w:rsid w:val="00B051CB"/>
    <w:rsid w:val="00B07599"/>
    <w:rsid w:val="00B07660"/>
    <w:rsid w:val="00B07B59"/>
    <w:rsid w:val="00B12D3F"/>
    <w:rsid w:val="00B12DF5"/>
    <w:rsid w:val="00B143F3"/>
    <w:rsid w:val="00B14DD2"/>
    <w:rsid w:val="00B1612D"/>
    <w:rsid w:val="00B201CB"/>
    <w:rsid w:val="00B2429B"/>
    <w:rsid w:val="00B24E37"/>
    <w:rsid w:val="00B27652"/>
    <w:rsid w:val="00B27E83"/>
    <w:rsid w:val="00B3232C"/>
    <w:rsid w:val="00B32527"/>
    <w:rsid w:val="00B32CBE"/>
    <w:rsid w:val="00B3324B"/>
    <w:rsid w:val="00B358DF"/>
    <w:rsid w:val="00B40FA9"/>
    <w:rsid w:val="00B41261"/>
    <w:rsid w:val="00B43D3F"/>
    <w:rsid w:val="00B443B7"/>
    <w:rsid w:val="00B446AB"/>
    <w:rsid w:val="00B4536F"/>
    <w:rsid w:val="00B47F75"/>
    <w:rsid w:val="00B50094"/>
    <w:rsid w:val="00B50F61"/>
    <w:rsid w:val="00B52154"/>
    <w:rsid w:val="00B52C8F"/>
    <w:rsid w:val="00B5399C"/>
    <w:rsid w:val="00B53A3C"/>
    <w:rsid w:val="00B53BA8"/>
    <w:rsid w:val="00B54088"/>
    <w:rsid w:val="00B5413C"/>
    <w:rsid w:val="00B541B0"/>
    <w:rsid w:val="00B54BB6"/>
    <w:rsid w:val="00B56723"/>
    <w:rsid w:val="00B56952"/>
    <w:rsid w:val="00B60589"/>
    <w:rsid w:val="00B60ACE"/>
    <w:rsid w:val="00B6247C"/>
    <w:rsid w:val="00B62A6E"/>
    <w:rsid w:val="00B6362E"/>
    <w:rsid w:val="00B6393B"/>
    <w:rsid w:val="00B656E8"/>
    <w:rsid w:val="00B65847"/>
    <w:rsid w:val="00B65B44"/>
    <w:rsid w:val="00B709BC"/>
    <w:rsid w:val="00B70A59"/>
    <w:rsid w:val="00B70D31"/>
    <w:rsid w:val="00B73455"/>
    <w:rsid w:val="00B7557C"/>
    <w:rsid w:val="00B76433"/>
    <w:rsid w:val="00B77710"/>
    <w:rsid w:val="00B77748"/>
    <w:rsid w:val="00B8160C"/>
    <w:rsid w:val="00B8534E"/>
    <w:rsid w:val="00B87707"/>
    <w:rsid w:val="00B90842"/>
    <w:rsid w:val="00B928E7"/>
    <w:rsid w:val="00B964CD"/>
    <w:rsid w:val="00B968B1"/>
    <w:rsid w:val="00B97600"/>
    <w:rsid w:val="00B97C9A"/>
    <w:rsid w:val="00BA3457"/>
    <w:rsid w:val="00BA45AF"/>
    <w:rsid w:val="00BA6701"/>
    <w:rsid w:val="00BA6FF7"/>
    <w:rsid w:val="00BA7614"/>
    <w:rsid w:val="00BA7E94"/>
    <w:rsid w:val="00BB0977"/>
    <w:rsid w:val="00BB10E7"/>
    <w:rsid w:val="00BB359E"/>
    <w:rsid w:val="00BB386B"/>
    <w:rsid w:val="00BB414F"/>
    <w:rsid w:val="00BC41B4"/>
    <w:rsid w:val="00BC50F9"/>
    <w:rsid w:val="00BC5360"/>
    <w:rsid w:val="00BC556B"/>
    <w:rsid w:val="00BC6BDB"/>
    <w:rsid w:val="00BC6DA9"/>
    <w:rsid w:val="00BD0A7D"/>
    <w:rsid w:val="00BD194C"/>
    <w:rsid w:val="00BD21F9"/>
    <w:rsid w:val="00BD2D4A"/>
    <w:rsid w:val="00BD4A05"/>
    <w:rsid w:val="00BD5983"/>
    <w:rsid w:val="00BD6D5C"/>
    <w:rsid w:val="00BD734D"/>
    <w:rsid w:val="00BE17E9"/>
    <w:rsid w:val="00BE29BA"/>
    <w:rsid w:val="00BE2B05"/>
    <w:rsid w:val="00BE3C9A"/>
    <w:rsid w:val="00BE6A74"/>
    <w:rsid w:val="00BE76E6"/>
    <w:rsid w:val="00BF29B0"/>
    <w:rsid w:val="00BF3892"/>
    <w:rsid w:val="00BF4C1E"/>
    <w:rsid w:val="00BF4E78"/>
    <w:rsid w:val="00BF5454"/>
    <w:rsid w:val="00BF6D04"/>
    <w:rsid w:val="00BF71F8"/>
    <w:rsid w:val="00BF7741"/>
    <w:rsid w:val="00BF7806"/>
    <w:rsid w:val="00C00147"/>
    <w:rsid w:val="00C005FA"/>
    <w:rsid w:val="00C011C9"/>
    <w:rsid w:val="00C01279"/>
    <w:rsid w:val="00C01C20"/>
    <w:rsid w:val="00C01EA9"/>
    <w:rsid w:val="00C036BD"/>
    <w:rsid w:val="00C03BF7"/>
    <w:rsid w:val="00C0416F"/>
    <w:rsid w:val="00C05430"/>
    <w:rsid w:val="00C05BF8"/>
    <w:rsid w:val="00C0655D"/>
    <w:rsid w:val="00C079A0"/>
    <w:rsid w:val="00C07D9B"/>
    <w:rsid w:val="00C10BC0"/>
    <w:rsid w:val="00C16A7F"/>
    <w:rsid w:val="00C16DA0"/>
    <w:rsid w:val="00C20DFA"/>
    <w:rsid w:val="00C22B15"/>
    <w:rsid w:val="00C22ED4"/>
    <w:rsid w:val="00C25EB0"/>
    <w:rsid w:val="00C26196"/>
    <w:rsid w:val="00C26A85"/>
    <w:rsid w:val="00C26B06"/>
    <w:rsid w:val="00C27A69"/>
    <w:rsid w:val="00C301D0"/>
    <w:rsid w:val="00C31994"/>
    <w:rsid w:val="00C330AF"/>
    <w:rsid w:val="00C33917"/>
    <w:rsid w:val="00C3418E"/>
    <w:rsid w:val="00C34669"/>
    <w:rsid w:val="00C357E7"/>
    <w:rsid w:val="00C362A8"/>
    <w:rsid w:val="00C36F78"/>
    <w:rsid w:val="00C42295"/>
    <w:rsid w:val="00C428D2"/>
    <w:rsid w:val="00C437EB"/>
    <w:rsid w:val="00C44788"/>
    <w:rsid w:val="00C45A4D"/>
    <w:rsid w:val="00C45E1C"/>
    <w:rsid w:val="00C466D8"/>
    <w:rsid w:val="00C47C2C"/>
    <w:rsid w:val="00C50E1A"/>
    <w:rsid w:val="00C5495C"/>
    <w:rsid w:val="00C55992"/>
    <w:rsid w:val="00C55C1B"/>
    <w:rsid w:val="00C55C9A"/>
    <w:rsid w:val="00C579E4"/>
    <w:rsid w:val="00C6144E"/>
    <w:rsid w:val="00C617EB"/>
    <w:rsid w:val="00C61B4D"/>
    <w:rsid w:val="00C63556"/>
    <w:rsid w:val="00C63E5E"/>
    <w:rsid w:val="00C645CB"/>
    <w:rsid w:val="00C6505B"/>
    <w:rsid w:val="00C6642A"/>
    <w:rsid w:val="00C6654E"/>
    <w:rsid w:val="00C66786"/>
    <w:rsid w:val="00C66919"/>
    <w:rsid w:val="00C66A2E"/>
    <w:rsid w:val="00C66E8A"/>
    <w:rsid w:val="00C670E2"/>
    <w:rsid w:val="00C67E56"/>
    <w:rsid w:val="00C708EE"/>
    <w:rsid w:val="00C71BAE"/>
    <w:rsid w:val="00C738B7"/>
    <w:rsid w:val="00C7415D"/>
    <w:rsid w:val="00C7501C"/>
    <w:rsid w:val="00C76040"/>
    <w:rsid w:val="00C813CC"/>
    <w:rsid w:val="00C83383"/>
    <w:rsid w:val="00C833F0"/>
    <w:rsid w:val="00C8343D"/>
    <w:rsid w:val="00C83B34"/>
    <w:rsid w:val="00C844D9"/>
    <w:rsid w:val="00C8621C"/>
    <w:rsid w:val="00C863D9"/>
    <w:rsid w:val="00C9151B"/>
    <w:rsid w:val="00C91C9F"/>
    <w:rsid w:val="00C91EED"/>
    <w:rsid w:val="00C93366"/>
    <w:rsid w:val="00C93CEF"/>
    <w:rsid w:val="00C945B5"/>
    <w:rsid w:val="00C95182"/>
    <w:rsid w:val="00C95DC4"/>
    <w:rsid w:val="00C96F7F"/>
    <w:rsid w:val="00CA0380"/>
    <w:rsid w:val="00CA1DFE"/>
    <w:rsid w:val="00CA30E9"/>
    <w:rsid w:val="00CA52E2"/>
    <w:rsid w:val="00CA5B02"/>
    <w:rsid w:val="00CB4DF7"/>
    <w:rsid w:val="00CB634C"/>
    <w:rsid w:val="00CC1080"/>
    <w:rsid w:val="00CC22AC"/>
    <w:rsid w:val="00CC2476"/>
    <w:rsid w:val="00CC2CEB"/>
    <w:rsid w:val="00CC5477"/>
    <w:rsid w:val="00CC56B4"/>
    <w:rsid w:val="00CC5922"/>
    <w:rsid w:val="00CC655D"/>
    <w:rsid w:val="00CC76F6"/>
    <w:rsid w:val="00CD0949"/>
    <w:rsid w:val="00CD23B7"/>
    <w:rsid w:val="00CD2930"/>
    <w:rsid w:val="00CD49EB"/>
    <w:rsid w:val="00CD533C"/>
    <w:rsid w:val="00CD5E57"/>
    <w:rsid w:val="00CE423B"/>
    <w:rsid w:val="00CE4BF9"/>
    <w:rsid w:val="00CE59C0"/>
    <w:rsid w:val="00CE60D3"/>
    <w:rsid w:val="00CF2965"/>
    <w:rsid w:val="00CF31E7"/>
    <w:rsid w:val="00CF5E12"/>
    <w:rsid w:val="00CF6D6D"/>
    <w:rsid w:val="00CF7AFF"/>
    <w:rsid w:val="00CF7CD3"/>
    <w:rsid w:val="00D00387"/>
    <w:rsid w:val="00D0051C"/>
    <w:rsid w:val="00D009FE"/>
    <w:rsid w:val="00D01E77"/>
    <w:rsid w:val="00D04589"/>
    <w:rsid w:val="00D04B8A"/>
    <w:rsid w:val="00D060B5"/>
    <w:rsid w:val="00D1013D"/>
    <w:rsid w:val="00D11E72"/>
    <w:rsid w:val="00D131B0"/>
    <w:rsid w:val="00D135B8"/>
    <w:rsid w:val="00D13EA1"/>
    <w:rsid w:val="00D14484"/>
    <w:rsid w:val="00D152F3"/>
    <w:rsid w:val="00D17D35"/>
    <w:rsid w:val="00D21765"/>
    <w:rsid w:val="00D24E45"/>
    <w:rsid w:val="00D25839"/>
    <w:rsid w:val="00D2704E"/>
    <w:rsid w:val="00D30A2F"/>
    <w:rsid w:val="00D3220D"/>
    <w:rsid w:val="00D331DD"/>
    <w:rsid w:val="00D337D6"/>
    <w:rsid w:val="00D3389B"/>
    <w:rsid w:val="00D35143"/>
    <w:rsid w:val="00D3616C"/>
    <w:rsid w:val="00D36D66"/>
    <w:rsid w:val="00D37AA2"/>
    <w:rsid w:val="00D402C1"/>
    <w:rsid w:val="00D40387"/>
    <w:rsid w:val="00D40EF4"/>
    <w:rsid w:val="00D4465F"/>
    <w:rsid w:val="00D446ED"/>
    <w:rsid w:val="00D44FA1"/>
    <w:rsid w:val="00D454CA"/>
    <w:rsid w:val="00D45F45"/>
    <w:rsid w:val="00D4650A"/>
    <w:rsid w:val="00D4707C"/>
    <w:rsid w:val="00D47778"/>
    <w:rsid w:val="00D479CB"/>
    <w:rsid w:val="00D50596"/>
    <w:rsid w:val="00D517FD"/>
    <w:rsid w:val="00D519CC"/>
    <w:rsid w:val="00D51C48"/>
    <w:rsid w:val="00D54777"/>
    <w:rsid w:val="00D548F2"/>
    <w:rsid w:val="00D54A03"/>
    <w:rsid w:val="00D54B5B"/>
    <w:rsid w:val="00D55115"/>
    <w:rsid w:val="00D5782F"/>
    <w:rsid w:val="00D6057E"/>
    <w:rsid w:val="00D6127E"/>
    <w:rsid w:val="00D612E5"/>
    <w:rsid w:val="00D63503"/>
    <w:rsid w:val="00D65E87"/>
    <w:rsid w:val="00D70D8F"/>
    <w:rsid w:val="00D8007D"/>
    <w:rsid w:val="00D81F7B"/>
    <w:rsid w:val="00D82E5E"/>
    <w:rsid w:val="00D837D2"/>
    <w:rsid w:val="00D83FC9"/>
    <w:rsid w:val="00D840C8"/>
    <w:rsid w:val="00D8515E"/>
    <w:rsid w:val="00D8619A"/>
    <w:rsid w:val="00D8746D"/>
    <w:rsid w:val="00D92DE7"/>
    <w:rsid w:val="00D97321"/>
    <w:rsid w:val="00D97B72"/>
    <w:rsid w:val="00DA00CD"/>
    <w:rsid w:val="00DA1371"/>
    <w:rsid w:val="00DA39FC"/>
    <w:rsid w:val="00DA4848"/>
    <w:rsid w:val="00DA588B"/>
    <w:rsid w:val="00DB0AB5"/>
    <w:rsid w:val="00DB0DFD"/>
    <w:rsid w:val="00DB12F6"/>
    <w:rsid w:val="00DB2A67"/>
    <w:rsid w:val="00DB390D"/>
    <w:rsid w:val="00DB3CC1"/>
    <w:rsid w:val="00DB551B"/>
    <w:rsid w:val="00DC052E"/>
    <w:rsid w:val="00DC1823"/>
    <w:rsid w:val="00DC4986"/>
    <w:rsid w:val="00DC5D1C"/>
    <w:rsid w:val="00DD0018"/>
    <w:rsid w:val="00DD0488"/>
    <w:rsid w:val="00DD1BF8"/>
    <w:rsid w:val="00DD1E3C"/>
    <w:rsid w:val="00DD27FA"/>
    <w:rsid w:val="00DD288F"/>
    <w:rsid w:val="00DD41D9"/>
    <w:rsid w:val="00DE0141"/>
    <w:rsid w:val="00DE2C7E"/>
    <w:rsid w:val="00DE345A"/>
    <w:rsid w:val="00DE3475"/>
    <w:rsid w:val="00DE67BA"/>
    <w:rsid w:val="00DE685B"/>
    <w:rsid w:val="00DF008E"/>
    <w:rsid w:val="00DF0A70"/>
    <w:rsid w:val="00DF20D4"/>
    <w:rsid w:val="00DF2309"/>
    <w:rsid w:val="00DF6EAE"/>
    <w:rsid w:val="00E000BA"/>
    <w:rsid w:val="00E02368"/>
    <w:rsid w:val="00E117AB"/>
    <w:rsid w:val="00E11917"/>
    <w:rsid w:val="00E11ADE"/>
    <w:rsid w:val="00E11EC6"/>
    <w:rsid w:val="00E13241"/>
    <w:rsid w:val="00E14DA9"/>
    <w:rsid w:val="00E14F6B"/>
    <w:rsid w:val="00E150DD"/>
    <w:rsid w:val="00E15732"/>
    <w:rsid w:val="00E158E7"/>
    <w:rsid w:val="00E16072"/>
    <w:rsid w:val="00E2082D"/>
    <w:rsid w:val="00E210E7"/>
    <w:rsid w:val="00E21CD5"/>
    <w:rsid w:val="00E21CFF"/>
    <w:rsid w:val="00E23D32"/>
    <w:rsid w:val="00E23FCF"/>
    <w:rsid w:val="00E24D11"/>
    <w:rsid w:val="00E30DDA"/>
    <w:rsid w:val="00E30F95"/>
    <w:rsid w:val="00E31E35"/>
    <w:rsid w:val="00E31F81"/>
    <w:rsid w:val="00E33E7B"/>
    <w:rsid w:val="00E33F4F"/>
    <w:rsid w:val="00E35B72"/>
    <w:rsid w:val="00E3657E"/>
    <w:rsid w:val="00E37AF1"/>
    <w:rsid w:val="00E37EE5"/>
    <w:rsid w:val="00E40275"/>
    <w:rsid w:val="00E40BD5"/>
    <w:rsid w:val="00E40C2D"/>
    <w:rsid w:val="00E411F5"/>
    <w:rsid w:val="00E427AD"/>
    <w:rsid w:val="00E4325E"/>
    <w:rsid w:val="00E43F64"/>
    <w:rsid w:val="00E44B51"/>
    <w:rsid w:val="00E47BA7"/>
    <w:rsid w:val="00E513CA"/>
    <w:rsid w:val="00E522F3"/>
    <w:rsid w:val="00E52769"/>
    <w:rsid w:val="00E53924"/>
    <w:rsid w:val="00E542C1"/>
    <w:rsid w:val="00E56E60"/>
    <w:rsid w:val="00E613A5"/>
    <w:rsid w:val="00E613EE"/>
    <w:rsid w:val="00E62B31"/>
    <w:rsid w:val="00E649B5"/>
    <w:rsid w:val="00E64C36"/>
    <w:rsid w:val="00E66E1A"/>
    <w:rsid w:val="00E66F28"/>
    <w:rsid w:val="00E67FF5"/>
    <w:rsid w:val="00E70BE8"/>
    <w:rsid w:val="00E72D2B"/>
    <w:rsid w:val="00E73DA0"/>
    <w:rsid w:val="00E7794F"/>
    <w:rsid w:val="00E77A1C"/>
    <w:rsid w:val="00E77AF2"/>
    <w:rsid w:val="00E825E0"/>
    <w:rsid w:val="00E85645"/>
    <w:rsid w:val="00E8676F"/>
    <w:rsid w:val="00E913F0"/>
    <w:rsid w:val="00E92518"/>
    <w:rsid w:val="00E93834"/>
    <w:rsid w:val="00E953C6"/>
    <w:rsid w:val="00E95550"/>
    <w:rsid w:val="00E96895"/>
    <w:rsid w:val="00EA00EE"/>
    <w:rsid w:val="00EA1AAD"/>
    <w:rsid w:val="00EA2AC5"/>
    <w:rsid w:val="00EA2CC2"/>
    <w:rsid w:val="00EA395B"/>
    <w:rsid w:val="00EA3B9D"/>
    <w:rsid w:val="00EA42F3"/>
    <w:rsid w:val="00EA5DDE"/>
    <w:rsid w:val="00EA7983"/>
    <w:rsid w:val="00EB0975"/>
    <w:rsid w:val="00EB1123"/>
    <w:rsid w:val="00EB4159"/>
    <w:rsid w:val="00EB5B98"/>
    <w:rsid w:val="00EC35D2"/>
    <w:rsid w:val="00EC4B5A"/>
    <w:rsid w:val="00EC4C7F"/>
    <w:rsid w:val="00EC6A62"/>
    <w:rsid w:val="00EC6B04"/>
    <w:rsid w:val="00EC7090"/>
    <w:rsid w:val="00ED0B2D"/>
    <w:rsid w:val="00ED2780"/>
    <w:rsid w:val="00ED322D"/>
    <w:rsid w:val="00ED3434"/>
    <w:rsid w:val="00ED545E"/>
    <w:rsid w:val="00ED612A"/>
    <w:rsid w:val="00EE0223"/>
    <w:rsid w:val="00EE266B"/>
    <w:rsid w:val="00EE4806"/>
    <w:rsid w:val="00EE4889"/>
    <w:rsid w:val="00EF1B7A"/>
    <w:rsid w:val="00EF1F93"/>
    <w:rsid w:val="00EF3C73"/>
    <w:rsid w:val="00EF3DF4"/>
    <w:rsid w:val="00EF4F1D"/>
    <w:rsid w:val="00EF54CE"/>
    <w:rsid w:val="00EF610F"/>
    <w:rsid w:val="00EF7884"/>
    <w:rsid w:val="00EF78F5"/>
    <w:rsid w:val="00F00FAE"/>
    <w:rsid w:val="00F02630"/>
    <w:rsid w:val="00F03483"/>
    <w:rsid w:val="00F0466C"/>
    <w:rsid w:val="00F04A27"/>
    <w:rsid w:val="00F054D8"/>
    <w:rsid w:val="00F0640C"/>
    <w:rsid w:val="00F11282"/>
    <w:rsid w:val="00F112F9"/>
    <w:rsid w:val="00F1139B"/>
    <w:rsid w:val="00F118C6"/>
    <w:rsid w:val="00F15B4A"/>
    <w:rsid w:val="00F16AB3"/>
    <w:rsid w:val="00F174D2"/>
    <w:rsid w:val="00F2037D"/>
    <w:rsid w:val="00F20ECB"/>
    <w:rsid w:val="00F2282E"/>
    <w:rsid w:val="00F248A1"/>
    <w:rsid w:val="00F25A56"/>
    <w:rsid w:val="00F2600E"/>
    <w:rsid w:val="00F275FF"/>
    <w:rsid w:val="00F305C9"/>
    <w:rsid w:val="00F30937"/>
    <w:rsid w:val="00F32597"/>
    <w:rsid w:val="00F36222"/>
    <w:rsid w:val="00F36400"/>
    <w:rsid w:val="00F419F4"/>
    <w:rsid w:val="00F43586"/>
    <w:rsid w:val="00F44E3F"/>
    <w:rsid w:val="00F47791"/>
    <w:rsid w:val="00F4786C"/>
    <w:rsid w:val="00F5226A"/>
    <w:rsid w:val="00F52F45"/>
    <w:rsid w:val="00F53051"/>
    <w:rsid w:val="00F53973"/>
    <w:rsid w:val="00F539F9"/>
    <w:rsid w:val="00F5447C"/>
    <w:rsid w:val="00F5457E"/>
    <w:rsid w:val="00F54B27"/>
    <w:rsid w:val="00F55FC0"/>
    <w:rsid w:val="00F55FC9"/>
    <w:rsid w:val="00F6079F"/>
    <w:rsid w:val="00F613A2"/>
    <w:rsid w:val="00F6301C"/>
    <w:rsid w:val="00F634C9"/>
    <w:rsid w:val="00F6455F"/>
    <w:rsid w:val="00F70A3B"/>
    <w:rsid w:val="00F70C98"/>
    <w:rsid w:val="00F7105C"/>
    <w:rsid w:val="00F72C2B"/>
    <w:rsid w:val="00F72F40"/>
    <w:rsid w:val="00F73CAF"/>
    <w:rsid w:val="00F76F56"/>
    <w:rsid w:val="00F81F4C"/>
    <w:rsid w:val="00F8322F"/>
    <w:rsid w:val="00F85118"/>
    <w:rsid w:val="00F877CD"/>
    <w:rsid w:val="00F87ACD"/>
    <w:rsid w:val="00F90A32"/>
    <w:rsid w:val="00F91109"/>
    <w:rsid w:val="00F918FC"/>
    <w:rsid w:val="00F92864"/>
    <w:rsid w:val="00F931A9"/>
    <w:rsid w:val="00F95C16"/>
    <w:rsid w:val="00FA071A"/>
    <w:rsid w:val="00FA1A0B"/>
    <w:rsid w:val="00FA1F0D"/>
    <w:rsid w:val="00FA2667"/>
    <w:rsid w:val="00FA2EED"/>
    <w:rsid w:val="00FA51DF"/>
    <w:rsid w:val="00FB0381"/>
    <w:rsid w:val="00FB07DC"/>
    <w:rsid w:val="00FB17A7"/>
    <w:rsid w:val="00FB4AC7"/>
    <w:rsid w:val="00FB5E6B"/>
    <w:rsid w:val="00FB753B"/>
    <w:rsid w:val="00FC0F39"/>
    <w:rsid w:val="00FC31E4"/>
    <w:rsid w:val="00FC6F34"/>
    <w:rsid w:val="00FD0A03"/>
    <w:rsid w:val="00FD1C5D"/>
    <w:rsid w:val="00FD2430"/>
    <w:rsid w:val="00FD4632"/>
    <w:rsid w:val="00FD67AC"/>
    <w:rsid w:val="00FD747B"/>
    <w:rsid w:val="00FE165D"/>
    <w:rsid w:val="00FE3C20"/>
    <w:rsid w:val="00FE47AF"/>
    <w:rsid w:val="00FE4852"/>
    <w:rsid w:val="00FE5C96"/>
    <w:rsid w:val="00FE788A"/>
    <w:rsid w:val="00FE7A0A"/>
    <w:rsid w:val="00FF0F1B"/>
    <w:rsid w:val="00FF1AC4"/>
    <w:rsid w:val="00FF382F"/>
    <w:rsid w:val="00FF3F40"/>
    <w:rsid w:val="00FF4524"/>
    <w:rsid w:val="00FF4A15"/>
    <w:rsid w:val="00FF4CB3"/>
    <w:rsid w:val="00FF4CFA"/>
    <w:rsid w:val="00FF51A8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8A017"/>
  <w15:chartTrackingRefBased/>
  <w15:docId w15:val="{130C8AAC-B03B-46B1-ABC7-BC5525D6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6EA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aps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b/>
    </w:rPr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0">
    <w:name w:val="Body Text 3"/>
    <w:basedOn w:val="a"/>
    <w:rsid w:val="00E3657E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7719DD"/>
  </w:style>
  <w:style w:type="table" w:styleId="a5">
    <w:name w:val="Table Grid"/>
    <w:basedOn w:val="a1"/>
    <w:rsid w:val="003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C437EB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D009FE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Title"/>
    <w:basedOn w:val="a"/>
    <w:qFormat/>
    <w:rsid w:val="0035754B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BF3892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21">
    <w:name w:val="envelope return"/>
    <w:basedOn w:val="a"/>
    <w:rsid w:val="00D454CA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overflowPunct w:val="0"/>
      <w:autoSpaceDE w:val="0"/>
      <w:autoSpaceDN w:val="0"/>
      <w:adjustRightInd w:val="0"/>
      <w:spacing w:line="160" w:lineRule="atLeast"/>
      <w:textAlignment w:val="baseline"/>
    </w:pPr>
    <w:rPr>
      <w:rFonts w:ascii="Times New Roman" w:hAnsi="Times New Roman"/>
      <w:sz w:val="30"/>
    </w:rPr>
  </w:style>
  <w:style w:type="paragraph" w:styleId="10">
    <w:name w:val="toc 1"/>
    <w:basedOn w:val="a"/>
    <w:next w:val="a"/>
    <w:semiHidden/>
    <w:rsid w:val="001165A0"/>
    <w:pPr>
      <w:jc w:val="both"/>
    </w:pPr>
    <w:rPr>
      <w:rFonts w:ascii="Times New Roman" w:hAnsi="Times New Roman"/>
    </w:rPr>
  </w:style>
  <w:style w:type="paragraph" w:styleId="a9">
    <w:name w:val="Balloon Text"/>
    <w:basedOn w:val="a"/>
    <w:semiHidden/>
    <w:rsid w:val="001165A0"/>
    <w:rPr>
      <w:rFonts w:ascii="Tahoma" w:hAnsi="Tahoma" w:cs="Tahoma"/>
      <w:sz w:val="16"/>
      <w:szCs w:val="16"/>
    </w:rPr>
  </w:style>
  <w:style w:type="paragraph" w:styleId="aa">
    <w:name w:val="annotation text"/>
    <w:basedOn w:val="a"/>
    <w:link w:val="ab"/>
    <w:unhideWhenUsed/>
    <w:rsid w:val="00FD0A03"/>
    <w:rPr>
      <w:sz w:val="20"/>
    </w:rPr>
  </w:style>
  <w:style w:type="character" w:customStyle="1" w:styleId="ab">
    <w:name w:val="Текст примечания Знак"/>
    <w:basedOn w:val="a0"/>
    <w:link w:val="aa"/>
    <w:rsid w:val="00FD0A03"/>
    <w:rPr>
      <w:rFonts w:ascii="Arial" w:hAnsi="Arial"/>
    </w:rPr>
  </w:style>
  <w:style w:type="character" w:styleId="ac">
    <w:name w:val="annotation reference"/>
    <w:unhideWhenUsed/>
    <w:rsid w:val="00FD0A03"/>
    <w:rPr>
      <w:sz w:val="16"/>
      <w:szCs w:val="16"/>
    </w:rPr>
  </w:style>
  <w:style w:type="paragraph" w:customStyle="1" w:styleId="ConsPlusNonformat">
    <w:name w:val="ConsPlusNonformat"/>
    <w:rsid w:val="005E3667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</w:rPr>
  </w:style>
  <w:style w:type="paragraph" w:styleId="ad">
    <w:name w:val="annotation subject"/>
    <w:basedOn w:val="aa"/>
    <w:next w:val="aa"/>
    <w:link w:val="ae"/>
    <w:rsid w:val="00D00387"/>
    <w:rPr>
      <w:b/>
      <w:bCs/>
    </w:rPr>
  </w:style>
  <w:style w:type="character" w:customStyle="1" w:styleId="ae">
    <w:name w:val="Тема примечания Знак"/>
    <w:basedOn w:val="ab"/>
    <w:link w:val="ad"/>
    <w:rsid w:val="00D00387"/>
    <w:rPr>
      <w:rFonts w:ascii="Arial" w:hAnsi="Arial"/>
      <w:b/>
      <w:bCs/>
    </w:rPr>
  </w:style>
  <w:style w:type="paragraph" w:styleId="af">
    <w:name w:val="Revision"/>
    <w:hidden/>
    <w:uiPriority w:val="99"/>
    <w:semiHidden/>
    <w:rsid w:val="00AB359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B4C4-9F8F-4A68-A785-B12AC997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2835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 Утверждаю”</vt:lpstr>
    </vt:vector>
  </TitlesOfParts>
  <Company>МГП</Company>
  <LinksUpToDate>false</LinksUpToDate>
  <CharactersWithSpaces>18962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Утверждаю”</dc:title>
  <dc:subject/>
  <dc:creator>APB-1</dc:creator>
  <cp:keywords/>
  <cp:lastModifiedBy>Макаревич Анастасия Викторовна</cp:lastModifiedBy>
  <cp:revision>12</cp:revision>
  <cp:lastPrinted>2026-06-01T10:35:00Z</cp:lastPrinted>
  <dcterms:created xsi:type="dcterms:W3CDTF">2026-06-01T10:40:00Z</dcterms:created>
  <dcterms:modified xsi:type="dcterms:W3CDTF">2026-06-08T08:25:00Z</dcterms:modified>
</cp:coreProperties>
</file>