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20C0" w:rsidRDefault="00C150B8" w:rsidP="00C150B8">
      <w:pPr>
        <w:ind w:left="3969"/>
        <w:rPr>
          <w:rFonts w:ascii="Times New Roman" w:hAnsi="Times New Roman" w:cs="Times New Roman"/>
          <w:sz w:val="28"/>
          <w:szCs w:val="28"/>
          <w:lang w:val="ru-RU"/>
        </w:rPr>
      </w:pPr>
      <w:r w:rsidRPr="00C150B8">
        <w:rPr>
          <w:rFonts w:ascii="Times New Roman" w:hAnsi="Times New Roman" w:cs="Times New Roman"/>
          <w:sz w:val="28"/>
          <w:szCs w:val="28"/>
          <w:lang w:val="ru-RU"/>
        </w:rPr>
        <w:t xml:space="preserve">Минский городской исполнительный комитет </w:t>
      </w:r>
    </w:p>
    <w:p w:rsidR="00C150B8" w:rsidRDefault="00C150B8" w:rsidP="00C150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 о подготовк</w:t>
      </w:r>
      <w:r w:rsidR="00E823CB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акта выбора </w:t>
      </w: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C150B8">
        <w:rPr>
          <w:rFonts w:ascii="Times New Roman" w:hAnsi="Times New Roman" w:cs="Times New Roman"/>
          <w:sz w:val="28"/>
          <w:szCs w:val="28"/>
          <w:lang w:val="ru-RU"/>
        </w:rPr>
        <w:t>места размещения земельного участка</w:t>
      </w: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разрешительной документации </w:t>
      </w: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строительство </w:t>
      </w: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691E6E" w:rsidRDefault="00C150B8" w:rsidP="00691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учетом подходов, выработанных на совещании 23.03.2026, проведенном под руководством заместителя председателя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Мингорисполкома Черникова А.В. с заинтересованными по вопросу сокращения сроков подготовки разрешительной документации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строительство, в соответствии с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 порядке изъятия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br/>
        <w:t>и предоставления земельных участков, утвержденн</w:t>
      </w:r>
      <w:r w:rsidR="00C95FDC">
        <w:rPr>
          <w:rFonts w:ascii="Times New Roman" w:hAnsi="Times New Roman" w:cs="Times New Roman"/>
          <w:sz w:val="28"/>
          <w:szCs w:val="28"/>
          <w:lang w:val="ru-RU"/>
        </w:rPr>
        <w:t>ым</w:t>
      </w:r>
      <w:bookmarkStart w:id="0" w:name="_GoBack"/>
      <w:bookmarkEnd w:id="0"/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 Совета Министров </w:t>
      </w:r>
      <w:r w:rsidR="004E4E6B" w:rsidRPr="004E4E6B">
        <w:rPr>
          <w:rFonts w:ascii="Times New Roman" w:hAnsi="Times New Roman" w:cs="Times New Roman"/>
          <w:sz w:val="28"/>
          <w:szCs w:val="28"/>
          <w:lang w:val="ru-RU"/>
        </w:rPr>
        <w:t>Республики Беларусь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от 13.01.2023 № 32,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76BC" w:rsidRPr="003B76BC">
        <w:rPr>
          <w:rFonts w:ascii="Times New Roman" w:hAnsi="Times New Roman" w:cs="Times New Roman"/>
          <w:sz w:val="28"/>
          <w:szCs w:val="28"/>
          <w:lang w:val="ru-RU"/>
        </w:rPr>
        <w:t xml:space="preserve">о порядке подготовки и выдачи разрешительной документации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76BC" w:rsidRPr="003B76BC">
        <w:rPr>
          <w:rFonts w:ascii="Times New Roman" w:hAnsi="Times New Roman" w:cs="Times New Roman"/>
          <w:sz w:val="28"/>
          <w:szCs w:val="28"/>
          <w:lang w:val="ru-RU"/>
        </w:rPr>
        <w:t>на строительство, утвержденн</w:t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3B76BC" w:rsidRPr="003B76BC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Совета Министров Республики Беларусь от 18.12.2025 № 735</w:t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 xml:space="preserve">, и административной процедурой, предусмотренной подпунктом 3.16.1 пункта 3.16 единого перечня,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 xml:space="preserve">просим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>поручить соответствующ</w:t>
      </w:r>
      <w:r w:rsidR="00C95FDC"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структурн</w:t>
      </w:r>
      <w:r w:rsidR="00C95FDC">
        <w:rPr>
          <w:rFonts w:ascii="Times New Roman" w:hAnsi="Times New Roman" w:cs="Times New Roman"/>
          <w:sz w:val="28"/>
          <w:szCs w:val="28"/>
          <w:lang w:val="ru-RU"/>
        </w:rPr>
        <w:t>ому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подразделени</w:t>
      </w:r>
      <w:r w:rsidR="00C95FDC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Мингорисполкома </w:t>
      </w:r>
      <w:r w:rsidR="00C95FDC">
        <w:rPr>
          <w:rFonts w:ascii="Times New Roman" w:hAnsi="Times New Roman" w:cs="Times New Roman"/>
          <w:sz w:val="28"/>
          <w:szCs w:val="28"/>
          <w:lang w:val="ru-RU"/>
        </w:rPr>
        <w:t xml:space="preserve">в дополнение к ранее направленному поручению </w:t>
      </w:r>
      <w:r w:rsidR="00C95FDC">
        <w:rPr>
          <w:rFonts w:ascii="Times New Roman" w:hAnsi="Times New Roman" w:cs="Times New Roman"/>
          <w:sz w:val="28"/>
          <w:szCs w:val="28"/>
          <w:lang w:val="ru-RU"/>
        </w:rPr>
        <w:br/>
        <w:t xml:space="preserve">об оформлении в установленном порядке земельно-кадастровой  документации  для работы комиссии  по выбору  места размещения  земельных участков для строительства объекта «…..» </w:t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 xml:space="preserve">осуществить </w:t>
      </w:r>
      <w:r w:rsidR="004E4E6B" w:rsidRPr="004E4E6B">
        <w:rPr>
          <w:rFonts w:ascii="Times New Roman" w:hAnsi="Times New Roman" w:cs="Times New Roman"/>
          <w:sz w:val="28"/>
          <w:szCs w:val="28"/>
          <w:lang w:val="ru-RU"/>
        </w:rPr>
        <w:t xml:space="preserve">одновременно </w:t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 xml:space="preserve">подготовку по объекту </w:t>
      </w:r>
      <w:r w:rsidR="003B76BC" w:rsidRPr="003B76BC">
        <w:rPr>
          <w:rFonts w:ascii="Times New Roman" w:hAnsi="Times New Roman" w:cs="Times New Roman"/>
          <w:sz w:val="28"/>
          <w:szCs w:val="28"/>
          <w:lang w:val="ru-RU"/>
        </w:rPr>
        <w:t>разрешительной документации на строительство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(архитектурно-планировочного задания, технических условий, технических требований). </w:t>
      </w:r>
    </w:p>
    <w:p w:rsidR="003B76BC" w:rsidRDefault="003B76BC" w:rsidP="00691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Уведомлены о том, что решение Мингорисполкома о разрешении строительства объекта будет принято после утверждения акта выбора </w:t>
      </w:r>
      <w:r w:rsidRPr="003B76BC">
        <w:rPr>
          <w:rFonts w:ascii="Times New Roman" w:hAnsi="Times New Roman" w:cs="Times New Roman"/>
          <w:sz w:val="28"/>
          <w:szCs w:val="28"/>
          <w:lang w:val="ru-RU"/>
        </w:rPr>
        <w:t>места размещения земельного участка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sectPr w:rsidR="003B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5B"/>
    <w:rsid w:val="001A20C0"/>
    <w:rsid w:val="003B76BC"/>
    <w:rsid w:val="003E0081"/>
    <w:rsid w:val="004E4E6B"/>
    <w:rsid w:val="00562D5B"/>
    <w:rsid w:val="00691E6E"/>
    <w:rsid w:val="007719EE"/>
    <w:rsid w:val="00C150B8"/>
    <w:rsid w:val="00C95FDC"/>
    <w:rsid w:val="00E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659D"/>
  <w15:chartTrackingRefBased/>
  <w15:docId w15:val="{49DDE979-F935-43C2-98B0-3F63EB07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Волчкова Марианна Леонидовна</dc:creator>
  <cp:keywords/>
  <dc:description/>
  <cp:lastModifiedBy>Волчкова Марианна Леонидовна</cp:lastModifiedBy>
  <cp:revision>3</cp:revision>
  <cp:lastPrinted>2026-03-23T10:40:00Z</cp:lastPrinted>
  <dcterms:created xsi:type="dcterms:W3CDTF">2026-03-23T10:33:00Z</dcterms:created>
  <dcterms:modified xsi:type="dcterms:W3CDTF">2026-03-23T10:43:00Z</dcterms:modified>
</cp:coreProperties>
</file>