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21C" w:rsidRPr="00CE0059" w:rsidRDefault="00CE0059" w:rsidP="00CE0059">
      <w:pPr>
        <w:ind w:left="567"/>
        <w:rPr>
          <w:b/>
        </w:rPr>
      </w:pPr>
      <w:r w:rsidRPr="00CE0059">
        <w:rPr>
          <w:b/>
        </w:rPr>
        <w:t>Раздел 01. Дренажи</w:t>
      </w:r>
    </w:p>
    <w:p w:rsidR="00CE0059" w:rsidRDefault="00CE0059" w:rsidP="00CE0059">
      <w:pPr>
        <w:ind w:left="567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80053" w:rsidTr="00B80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0053" w:rsidRPr="00B80053" w:rsidRDefault="00B80053" w:rsidP="00B80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115-1. Дренажи из керамических труб</w:t>
            </w:r>
          </w:p>
        </w:tc>
      </w:tr>
      <w:tr w:rsidR="00B80053" w:rsidTr="00B80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0053" w:rsidRDefault="00B80053" w:rsidP="00B80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80053" w:rsidTr="00B80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0053" w:rsidRDefault="00B80053" w:rsidP="00B80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0053" w:rsidRPr="00B80053" w:rsidRDefault="00B80053" w:rsidP="00B8005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грунта в траншеях экскаватором с зачисткой и трамбовкой дна и стен вручную;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0053" w:rsidRDefault="00B80053" w:rsidP="00B8005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основания из песка и щебня;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0053" w:rsidRDefault="00B80053" w:rsidP="00B8005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дренажа, планировка дна траншей, укладка труб;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0053" w:rsidRDefault="00B80053" w:rsidP="00B8005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планировка поверхности траншей после окончательной ее засыпки щебнем.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80053" w:rsidRDefault="00B80053" w:rsidP="00B8005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80053" w:rsidRDefault="00B800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80053" w:rsidRPr="00B80053" w:rsidTr="00B8005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дренажа из керамических труб диаметром 15 см</w:t>
            </w:r>
          </w:p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0053">
              <w:rPr>
                <w:rFonts w:ascii="Arial" w:hAnsi="Arial" w:cs="Arial"/>
              </w:rPr>
              <w:t>(единица измерения - м дренажа)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B80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0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0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 дренажные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дренажа из керамических труб диаметром 20 см</w:t>
            </w:r>
          </w:p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0053">
              <w:rPr>
                <w:rFonts w:ascii="Arial" w:hAnsi="Arial" w:cs="Arial"/>
              </w:rPr>
              <w:t>(единица измерения - м дренажа)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B80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0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0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 дренажные диаметром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дренажа из керамических труб диаметром 25 см</w:t>
            </w:r>
          </w:p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0053">
              <w:rPr>
                <w:rFonts w:ascii="Arial" w:hAnsi="Arial" w:cs="Arial"/>
              </w:rPr>
              <w:t>(единица измерения - м дренажа)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B80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0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0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B80053" w:rsidRPr="00B8005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B80053" w:rsidRPr="00B80053" w:rsidTr="00B80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B80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0053" w:rsidRPr="00B80053" w:rsidRDefault="00B80053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 дренажные диаметром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0053" w:rsidRPr="00B80053" w:rsidRDefault="00B80053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</w:tbl>
    <w:p w:rsidR="00B80053" w:rsidRDefault="00B80053" w:rsidP="0040791D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B800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707B37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115-2. Дренажи из асбестоцементных труб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707B37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и нивелировка поперечников;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разработка грунта в траншеях экскаватором;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рытье траншеи вручную с зачисткой дна и стен и трамбовкой вручную дна;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основания с планировкой поверхности из песка и щебня;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пробивка отверстий в трубах (из расчета 10 отверстий на 1 м);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перемещение песка и щебня вручную;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укладка труб в готовую траншею с установкой муфт и заделкой стыков;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планировка поверхности траншей после окончательной ее засыпки.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707B37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дренажа из асбестоцементных труб диаметром 10 см</w:t>
            </w:r>
          </w:p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B37">
              <w:rPr>
                <w:rFonts w:ascii="Arial" w:hAnsi="Arial" w:cs="Arial"/>
              </w:rPr>
              <w:t>(единица измерения - м дренажа)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707B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7B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0,294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7B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100 мм (БНТ 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дренажа из асбестоцементных труб диаметром 15 см</w:t>
            </w:r>
          </w:p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7B37">
              <w:rPr>
                <w:rFonts w:ascii="Arial" w:hAnsi="Arial" w:cs="Arial"/>
              </w:rPr>
              <w:t>(единица измерения - м дренажа)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707B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7B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0,284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7B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9418F2" w:rsidRPr="00707B3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707B3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150 мм (БНТ 150)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707B3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9418F2" w:rsidRPr="00707B37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EE4878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115-3. Устройство лотков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EE4878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и нивелировка поперечников лотков;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рытье корыта лотка вручную;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перемещение грунта вручную;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основания из песка и щебня;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трамбовка основания вручную;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лотков из булыжного камня (нормы 1, 2);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поливка лотка из поливочной машины (нормы 1, 2);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укладка бетонных лотков с подбивкой основания (норма 3);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засыпка пазух лотка.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EE4878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лотков из булыжного камня на бетонном основании</w:t>
            </w:r>
          </w:p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4878">
              <w:rPr>
                <w:rFonts w:ascii="Arial" w:hAnsi="Arial" w:cs="Arial"/>
              </w:rPr>
              <w:t>(единица измерения - м</w:t>
            </w:r>
            <w:r w:rsidRPr="00EE4878">
              <w:rPr>
                <w:rFonts w:ascii="Arial" w:hAnsi="Arial" w:cs="Arial"/>
                <w:vertAlign w:val="superscript"/>
              </w:rPr>
              <w:t>2</w:t>
            </w:r>
            <w:r w:rsidRPr="00EE4878">
              <w:rPr>
                <w:rFonts w:ascii="Arial" w:hAnsi="Arial" w:cs="Arial"/>
              </w:rPr>
              <w:t xml:space="preserve"> развернутой поверхности лотка)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48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0,123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48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48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булыжный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48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0,151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лотков из булыжного камня на щебеночном основании</w:t>
            </w:r>
          </w:p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4878">
              <w:rPr>
                <w:rFonts w:ascii="Arial" w:hAnsi="Arial" w:cs="Arial"/>
              </w:rPr>
              <w:t>(единица измерения - м</w:t>
            </w:r>
            <w:r w:rsidRPr="00EE4878">
              <w:rPr>
                <w:rFonts w:ascii="Arial" w:hAnsi="Arial" w:cs="Arial"/>
                <w:vertAlign w:val="superscript"/>
              </w:rPr>
              <w:t>2</w:t>
            </w:r>
            <w:r w:rsidRPr="00EE4878">
              <w:rPr>
                <w:rFonts w:ascii="Arial" w:hAnsi="Arial" w:cs="Arial"/>
              </w:rPr>
              <w:t xml:space="preserve"> развернутой поверхности лотка)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48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0,173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48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Смеси сухие </w:t>
            </w:r>
            <w:proofErr w:type="spellStart"/>
            <w:r>
              <w:rPr>
                <w:rFonts w:ascii="Arial" w:hAnsi="Arial" w:cs="Arial"/>
              </w:rPr>
              <w:t>монтажнокладочные</w:t>
            </w:r>
            <w:proofErr w:type="spellEnd"/>
            <w:r>
              <w:rPr>
                <w:rFonts w:ascii="Arial" w:hAnsi="Arial" w:cs="Arial"/>
              </w:rPr>
              <w:t xml:space="preserve"> цементно-песчаные, М100 (рецепт 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булыжный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48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0,151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лотков бетонных</w:t>
            </w:r>
          </w:p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E4878">
              <w:rPr>
                <w:rFonts w:ascii="Arial" w:hAnsi="Arial" w:cs="Arial"/>
              </w:rPr>
              <w:t>(единица измерения - м</w:t>
            </w:r>
            <w:r w:rsidRPr="00EE4878">
              <w:rPr>
                <w:rFonts w:ascii="Arial" w:hAnsi="Arial" w:cs="Arial"/>
                <w:vertAlign w:val="superscript"/>
              </w:rPr>
              <w:t>2</w:t>
            </w:r>
            <w:r w:rsidRPr="00EE4878">
              <w:rPr>
                <w:rFonts w:ascii="Arial" w:hAnsi="Arial" w:cs="Arial"/>
              </w:rPr>
              <w:t xml:space="preserve"> основания лотка)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48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48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EE487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EE487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Лотки открытые из бетона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48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EE487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9418F2" w:rsidRPr="00EE4878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972DAD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115-4. Восстановление мелиоративных канав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972DA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972DAD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и нивелировка поперечных траншей и канав;</w:t>
            </w:r>
          </w:p>
        </w:tc>
      </w:tr>
      <w:tr w:rsidR="009418F2" w:rsidRPr="00972DA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отрывка мелиоративных канав с выброской грунта с зачисткой дна и откосов;</w:t>
            </w:r>
          </w:p>
        </w:tc>
      </w:tr>
      <w:tr w:rsidR="009418F2" w:rsidRPr="00972DA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перемещение грунта и погрузка излишнего грунта вручную на автомашины;</w:t>
            </w:r>
          </w:p>
        </w:tc>
      </w:tr>
      <w:tr w:rsidR="009418F2" w:rsidRPr="00972DA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г) перекидывание грунта и планирование территории по </w:t>
            </w:r>
            <w:proofErr w:type="spellStart"/>
            <w:r>
              <w:rPr>
                <w:rFonts w:ascii="Arial" w:hAnsi="Arial" w:cs="Arial"/>
              </w:rPr>
              <w:t>визировочным</w:t>
            </w:r>
            <w:proofErr w:type="spellEnd"/>
            <w:r>
              <w:rPr>
                <w:rFonts w:ascii="Arial" w:hAnsi="Arial" w:cs="Arial"/>
              </w:rPr>
              <w:t xml:space="preserve"> отметкам.</w:t>
            </w:r>
          </w:p>
        </w:tc>
      </w:tr>
      <w:tr w:rsidR="009418F2" w:rsidRPr="00972DA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972DAD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972DA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972DA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Восстановление канав без выравнивания прилегающей территории</w:t>
            </w:r>
          </w:p>
          <w:p w:rsidR="009418F2" w:rsidRPr="00972DA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2DAD">
              <w:rPr>
                <w:rFonts w:ascii="Arial" w:hAnsi="Arial" w:cs="Arial"/>
              </w:rPr>
              <w:t>(единица измерения - м</w:t>
            </w:r>
            <w:r w:rsidRPr="00972DAD">
              <w:rPr>
                <w:rFonts w:ascii="Arial" w:hAnsi="Arial" w:cs="Arial"/>
                <w:vertAlign w:val="superscript"/>
              </w:rPr>
              <w:t>3</w:t>
            </w:r>
            <w:r w:rsidRPr="00972DAD">
              <w:rPr>
                <w:rFonts w:ascii="Arial" w:hAnsi="Arial" w:cs="Arial"/>
              </w:rPr>
              <w:t>)</w:t>
            </w:r>
          </w:p>
        </w:tc>
      </w:tr>
      <w:tr w:rsidR="009418F2" w:rsidRPr="00972DA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972DA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972DA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9418F2" w:rsidRPr="00972DAD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Восстановление канав с выравниванием прилегающей территории</w:t>
            </w:r>
          </w:p>
          <w:p w:rsidR="009418F2" w:rsidRPr="00972DA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2DAD">
              <w:rPr>
                <w:rFonts w:ascii="Arial" w:hAnsi="Arial" w:cs="Arial"/>
              </w:rPr>
              <w:t>(единица измерения - м</w:t>
            </w:r>
            <w:r w:rsidRPr="00972DAD">
              <w:rPr>
                <w:rFonts w:ascii="Arial" w:hAnsi="Arial" w:cs="Arial"/>
                <w:vertAlign w:val="superscript"/>
              </w:rPr>
              <w:t>3</w:t>
            </w:r>
            <w:r w:rsidRPr="00972DAD">
              <w:rPr>
                <w:rFonts w:ascii="Arial" w:hAnsi="Arial" w:cs="Arial"/>
              </w:rPr>
              <w:t>)</w:t>
            </w:r>
          </w:p>
        </w:tc>
      </w:tr>
      <w:tr w:rsidR="009418F2" w:rsidRPr="00972DA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972DA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972DA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972DA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972DA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</w:tbl>
    <w:p w:rsidR="009418F2" w:rsidRPr="00972DAD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0059" w:rsidRPr="00CE0059" w:rsidRDefault="00CE0059" w:rsidP="00CE0059">
            <w:pPr>
              <w:ind w:left="567"/>
              <w:rPr>
                <w:b/>
              </w:rPr>
            </w:pPr>
            <w:r w:rsidRPr="00CE0059">
              <w:rPr>
                <w:b/>
              </w:rPr>
              <w:t>Раздел 0</w:t>
            </w:r>
            <w:r>
              <w:rPr>
                <w:b/>
              </w:rPr>
              <w:t>2</w:t>
            </w:r>
            <w:r w:rsidRPr="00CE0059">
              <w:rPr>
                <w:b/>
              </w:rPr>
              <w:t>. Д</w:t>
            </w:r>
            <w:r>
              <w:rPr>
                <w:b/>
              </w:rPr>
              <w:t>орожные покрытия</w:t>
            </w:r>
          </w:p>
          <w:p w:rsidR="00CE0059" w:rsidRDefault="00CE0059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  <w:p w:rsidR="009418F2" w:rsidRPr="00CE520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115-5. Разборка и снятие износившегося основания набивных дорог и площадок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CE520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старого основания дорожек и площадок вручную на 100% (норма 1);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старого основания дорожек и площадок механизированным способом до 30% (норма 2);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перемещение грунта вручную (норма 1);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перемещение грунта бульдозером (норма 2);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окучивание грунта;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погрузка снятого грунта на автомашины.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CE5202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CE520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и снятие вручную износившегося основания набивных дорог и площадок</w:t>
            </w:r>
          </w:p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5202">
              <w:rPr>
                <w:rFonts w:ascii="Arial" w:hAnsi="Arial" w:cs="Arial"/>
              </w:rPr>
              <w:t>(единица измерения - м</w:t>
            </w:r>
            <w:r w:rsidRPr="00CE5202">
              <w:rPr>
                <w:rFonts w:ascii="Arial" w:hAnsi="Arial" w:cs="Arial"/>
                <w:vertAlign w:val="superscript"/>
              </w:rPr>
              <w:t>3</w:t>
            </w:r>
            <w:r w:rsidRPr="00CE5202">
              <w:rPr>
                <w:rFonts w:ascii="Arial" w:hAnsi="Arial" w:cs="Arial"/>
              </w:rPr>
              <w:t>)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и снятие с применением механизмов износившегося основания набивных дорог и площадок</w:t>
            </w:r>
          </w:p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5202">
              <w:rPr>
                <w:rFonts w:ascii="Arial" w:hAnsi="Arial" w:cs="Arial"/>
              </w:rPr>
              <w:t>(единица измерения - м</w:t>
            </w:r>
            <w:r w:rsidRPr="00CE5202">
              <w:rPr>
                <w:rFonts w:ascii="Arial" w:hAnsi="Arial" w:cs="Arial"/>
                <w:vertAlign w:val="superscript"/>
              </w:rPr>
              <w:t>3</w:t>
            </w:r>
            <w:r w:rsidRPr="00CE5202">
              <w:rPr>
                <w:rFonts w:ascii="Arial" w:hAnsi="Arial" w:cs="Arial"/>
              </w:rPr>
              <w:t>)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CE52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18F2" w:rsidRPr="00CE520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CE520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CE520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9418F2" w:rsidRPr="00CE5202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5179BD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115-6. Очистка полотна дороги от дерна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5179B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5179BD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полотна дороги от дерна вручную с выбросом в кучи;</w:t>
            </w:r>
          </w:p>
        </w:tc>
      </w:tr>
      <w:tr w:rsidR="009418F2" w:rsidRPr="005179B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перемещение вручную дерна;</w:t>
            </w:r>
          </w:p>
        </w:tc>
      </w:tr>
      <w:tr w:rsidR="009418F2" w:rsidRPr="005179B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погрузка вручную на автосамосвалы срезанного дерна.</w:t>
            </w:r>
          </w:p>
        </w:tc>
      </w:tr>
      <w:tr w:rsidR="009418F2" w:rsidRPr="005179B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5179BD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5179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5179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5179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5179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5179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179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179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179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179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5179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179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179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дерна полотна дороги</w:t>
            </w:r>
          </w:p>
          <w:p w:rsidR="009418F2" w:rsidRPr="005179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79BD">
              <w:rPr>
                <w:rFonts w:ascii="Arial" w:hAnsi="Arial" w:cs="Arial"/>
              </w:rPr>
              <w:t>(единица измерения - м</w:t>
            </w:r>
            <w:r w:rsidRPr="005179BD">
              <w:rPr>
                <w:rFonts w:ascii="Arial" w:hAnsi="Arial" w:cs="Arial"/>
                <w:vertAlign w:val="superscript"/>
              </w:rPr>
              <w:t>2</w:t>
            </w:r>
            <w:r w:rsidRPr="005179BD">
              <w:rPr>
                <w:rFonts w:ascii="Arial" w:hAnsi="Arial" w:cs="Arial"/>
              </w:rPr>
              <w:t>)</w:t>
            </w:r>
          </w:p>
        </w:tc>
      </w:tr>
      <w:tr w:rsidR="009418F2" w:rsidRPr="005179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179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179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5179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179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179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179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179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5179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179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179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179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179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9418F2" w:rsidRPr="005179BD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DF2ABF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115-7. Устройство основания набивных дорог с заменой торфа песком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DF2ABF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дорог в натуре с привязкой и корректировкой;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разработка торфа экскаватором с погрузкой в автосамосвалы;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засыпка песка взамен вынутого торфа бульдозером с перемещением;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поливка уложенного песка.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DF2ABF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DF2AB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набивных дорог с заменой торфа песком, без вывоза торфа</w:t>
            </w:r>
          </w:p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2ABF">
              <w:rPr>
                <w:rFonts w:ascii="Arial" w:hAnsi="Arial" w:cs="Arial"/>
              </w:rPr>
              <w:t>(единица измерения - м</w:t>
            </w:r>
            <w:r w:rsidRPr="00DF2ABF">
              <w:rPr>
                <w:rFonts w:ascii="Arial" w:hAnsi="Arial" w:cs="Arial"/>
                <w:vertAlign w:val="superscript"/>
              </w:rPr>
              <w:t>3</w:t>
            </w:r>
            <w:r w:rsidRPr="00DF2ABF">
              <w:rPr>
                <w:rFonts w:ascii="Arial" w:hAnsi="Arial" w:cs="Arial"/>
              </w:rPr>
              <w:t xml:space="preserve"> дороги)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0,212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DF2A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DF2AB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F2AB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2A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F2AB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</w:tbl>
    <w:p w:rsidR="009418F2" w:rsidRPr="00DF2ABF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465FBD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115-8. Устройство основания из песка для дорожек и площадок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465FBD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и нивелировка поперечников;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перемещение песка вручную;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разравнивание песка по площади дорог вручную (нормы 1-3);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разравнивание песка по площади дорог бульдозером (нормы 4-6);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окончательная планировка песчаного покрытия;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поливка основания водой из шланга;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укатка основания вручную (нормы 1-3);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укатка основания бульдозером (нормы 4-6).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465FBD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вручную основания из песка толщиной 10 см для дорожек и площадок</w:t>
            </w:r>
          </w:p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5FBD">
              <w:rPr>
                <w:rFonts w:ascii="Arial" w:hAnsi="Arial" w:cs="Arial"/>
              </w:rPr>
              <w:t>(единица измерения - м</w:t>
            </w:r>
            <w:r w:rsidRPr="00465FBD">
              <w:rPr>
                <w:rFonts w:ascii="Arial" w:hAnsi="Arial" w:cs="Arial"/>
                <w:vertAlign w:val="superscript"/>
              </w:rPr>
              <w:t>2</w:t>
            </w:r>
            <w:r w:rsidRPr="00465FBD">
              <w:rPr>
                <w:rFonts w:ascii="Arial" w:hAnsi="Arial" w:cs="Arial"/>
              </w:rPr>
              <w:t>)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5F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вручную основания из песка толщиной 15 см для дорожек и площадок</w:t>
            </w:r>
          </w:p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5FBD">
              <w:rPr>
                <w:rFonts w:ascii="Arial" w:hAnsi="Arial" w:cs="Arial"/>
              </w:rPr>
              <w:t>(единица измерения - м</w:t>
            </w:r>
            <w:r w:rsidRPr="00465FBD">
              <w:rPr>
                <w:rFonts w:ascii="Arial" w:hAnsi="Arial" w:cs="Arial"/>
                <w:vertAlign w:val="superscript"/>
              </w:rPr>
              <w:t>2</w:t>
            </w:r>
            <w:r w:rsidRPr="00465FBD">
              <w:rPr>
                <w:rFonts w:ascii="Arial" w:hAnsi="Arial" w:cs="Arial"/>
              </w:rPr>
              <w:t>)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5F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вручную основания из песка толщиной 20 см для дорожек и площадок</w:t>
            </w:r>
          </w:p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5FBD">
              <w:rPr>
                <w:rFonts w:ascii="Arial" w:hAnsi="Arial" w:cs="Arial"/>
              </w:rPr>
              <w:t>(единица измерения - м</w:t>
            </w:r>
            <w:r w:rsidRPr="00465FBD">
              <w:rPr>
                <w:rFonts w:ascii="Arial" w:hAnsi="Arial" w:cs="Arial"/>
                <w:vertAlign w:val="superscript"/>
              </w:rPr>
              <w:t>2</w:t>
            </w:r>
            <w:r w:rsidRPr="00465FBD">
              <w:rPr>
                <w:rFonts w:ascii="Arial" w:hAnsi="Arial" w:cs="Arial"/>
              </w:rPr>
              <w:t>)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5F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Е115-8-4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из песка толщиной 10 см для дорожек и площадок с применением механизмов</w:t>
            </w:r>
          </w:p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5FBD">
              <w:rPr>
                <w:rFonts w:ascii="Arial" w:hAnsi="Arial" w:cs="Arial"/>
              </w:rPr>
              <w:t>(единица измерения - м</w:t>
            </w:r>
            <w:r w:rsidRPr="00465FBD">
              <w:rPr>
                <w:rFonts w:ascii="Arial" w:hAnsi="Arial" w:cs="Arial"/>
                <w:vertAlign w:val="superscript"/>
              </w:rPr>
              <w:t>2</w:t>
            </w:r>
            <w:r w:rsidRPr="00465FBD">
              <w:rPr>
                <w:rFonts w:ascii="Arial" w:hAnsi="Arial" w:cs="Arial"/>
              </w:rPr>
              <w:t>)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5F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из песка толщиной 15 см для дорожек и площадок с применением механизмов</w:t>
            </w:r>
          </w:p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5FBD">
              <w:rPr>
                <w:rFonts w:ascii="Arial" w:hAnsi="Arial" w:cs="Arial"/>
              </w:rPr>
              <w:t>(единица измерения - м</w:t>
            </w:r>
            <w:r w:rsidRPr="00465FBD">
              <w:rPr>
                <w:rFonts w:ascii="Arial" w:hAnsi="Arial" w:cs="Arial"/>
                <w:vertAlign w:val="superscript"/>
              </w:rPr>
              <w:t>2</w:t>
            </w:r>
            <w:r w:rsidRPr="00465FBD">
              <w:rPr>
                <w:rFonts w:ascii="Arial" w:hAnsi="Arial" w:cs="Arial"/>
              </w:rPr>
              <w:t>)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5F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из песка толщиной 20 см для дорожек и площадок с применением механизмов</w:t>
            </w:r>
          </w:p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65FBD">
              <w:rPr>
                <w:rFonts w:ascii="Arial" w:hAnsi="Arial" w:cs="Arial"/>
              </w:rPr>
              <w:t>(единица измерения - м</w:t>
            </w:r>
            <w:r w:rsidRPr="00465FBD">
              <w:rPr>
                <w:rFonts w:ascii="Arial" w:hAnsi="Arial" w:cs="Arial"/>
                <w:vertAlign w:val="superscript"/>
              </w:rPr>
              <w:t>2</w:t>
            </w:r>
            <w:r w:rsidRPr="00465FBD">
              <w:rPr>
                <w:rFonts w:ascii="Arial" w:hAnsi="Arial" w:cs="Arial"/>
              </w:rPr>
              <w:t>)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465FB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65FB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65F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65FB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9418F2" w:rsidRPr="00465FBD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672D93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115-9. Устройство вручную набивных дорожек и площадок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672D93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и нивелировка поперечников;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основания дороги по шаблону, неоднократная укатка дороги вручную в процессе работы;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в) поливка дороги до </w:t>
            </w:r>
            <w:proofErr w:type="spellStart"/>
            <w:r>
              <w:rPr>
                <w:rFonts w:ascii="Arial" w:hAnsi="Arial" w:cs="Arial"/>
              </w:rPr>
              <w:t>трамбования</w:t>
            </w:r>
            <w:proofErr w:type="spellEnd"/>
            <w:r>
              <w:rPr>
                <w:rFonts w:ascii="Arial" w:hAnsi="Arial" w:cs="Arial"/>
              </w:rPr>
              <w:t xml:space="preserve"> (неоднократная);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разноска щебня на носилках;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рассыпка и разравнивание щебня вручную;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окончательная планировка по щебню.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672D93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вручную набивных дорожек и площадок толщиной 10 см с добавлением щебня</w:t>
            </w:r>
          </w:p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2D93">
              <w:rPr>
                <w:rFonts w:ascii="Arial" w:hAnsi="Arial" w:cs="Arial"/>
              </w:rPr>
              <w:t>(единица измерения - м</w:t>
            </w:r>
            <w:r w:rsidRPr="00672D93">
              <w:rPr>
                <w:rFonts w:ascii="Arial" w:hAnsi="Arial" w:cs="Arial"/>
                <w:vertAlign w:val="superscript"/>
              </w:rPr>
              <w:t>2</w:t>
            </w:r>
            <w:r w:rsidRPr="00672D93">
              <w:rPr>
                <w:rFonts w:ascii="Arial" w:hAnsi="Arial" w:cs="Arial"/>
              </w:rPr>
              <w:t>)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10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2D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2D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вручную набивных дорожек и площадок толщиной 15 см с добавлением щебня</w:t>
            </w:r>
          </w:p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2D93">
              <w:rPr>
                <w:rFonts w:ascii="Arial" w:hAnsi="Arial" w:cs="Arial"/>
              </w:rPr>
              <w:t>(единица измерения - м</w:t>
            </w:r>
            <w:r w:rsidRPr="00672D93">
              <w:rPr>
                <w:rFonts w:ascii="Arial" w:hAnsi="Arial" w:cs="Arial"/>
                <w:vertAlign w:val="superscript"/>
              </w:rPr>
              <w:t>2</w:t>
            </w:r>
            <w:r w:rsidRPr="00672D93">
              <w:rPr>
                <w:rFonts w:ascii="Arial" w:hAnsi="Arial" w:cs="Arial"/>
              </w:rPr>
              <w:t>)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10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2D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2D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вручную набивных дорожек и площадок толщиной 20 см с добавлением щебня</w:t>
            </w:r>
          </w:p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2D93">
              <w:rPr>
                <w:rFonts w:ascii="Arial" w:hAnsi="Arial" w:cs="Arial"/>
              </w:rPr>
              <w:t>(единица измерения - м</w:t>
            </w:r>
            <w:r w:rsidRPr="00672D93">
              <w:rPr>
                <w:rFonts w:ascii="Arial" w:hAnsi="Arial" w:cs="Arial"/>
                <w:vertAlign w:val="superscript"/>
              </w:rPr>
              <w:t>2</w:t>
            </w:r>
            <w:r w:rsidRPr="00672D93">
              <w:rPr>
                <w:rFonts w:ascii="Arial" w:hAnsi="Arial" w:cs="Arial"/>
              </w:rPr>
              <w:t>)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10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2D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18F2" w:rsidRPr="00672D93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72D93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2D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72D93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9418F2" w:rsidRPr="00672D93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5A257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115-10. Устройство набивных дорожек и площадок с частичным применением механизмов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5A257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и нивелировка поперечников;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основания (по шаблону) бульдозером;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неоднократная поливка дороги и площадки водой из шланга;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укатка катком дорог и площадок в процессе работы;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разноска щебня на носилках;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разравнивание щебня бульдозером.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5A2572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набивных дорожек и площадок толщиной 10 см с частичным применением механизмов и добавлением щебня</w:t>
            </w:r>
          </w:p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2572">
              <w:rPr>
                <w:rFonts w:ascii="Arial" w:hAnsi="Arial" w:cs="Arial"/>
              </w:rPr>
              <w:t>(единица измерения - м</w:t>
            </w:r>
            <w:r w:rsidRPr="005A2572">
              <w:rPr>
                <w:rFonts w:ascii="Arial" w:hAnsi="Arial" w:cs="Arial"/>
                <w:vertAlign w:val="superscript"/>
              </w:rPr>
              <w:t>2</w:t>
            </w:r>
            <w:r w:rsidRPr="005A2572">
              <w:rPr>
                <w:rFonts w:ascii="Arial" w:hAnsi="Arial" w:cs="Arial"/>
              </w:rPr>
              <w:t>)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10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25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25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набивных дорожек и площадок толщиной 15 см с частичным применением механизмов и добавлением щебня</w:t>
            </w:r>
          </w:p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2572">
              <w:rPr>
                <w:rFonts w:ascii="Arial" w:hAnsi="Arial" w:cs="Arial"/>
              </w:rPr>
              <w:t>(единица измерения - м</w:t>
            </w:r>
            <w:r w:rsidRPr="005A2572">
              <w:rPr>
                <w:rFonts w:ascii="Arial" w:hAnsi="Arial" w:cs="Arial"/>
                <w:vertAlign w:val="superscript"/>
              </w:rPr>
              <w:t>2</w:t>
            </w:r>
            <w:r w:rsidRPr="005A2572">
              <w:rPr>
                <w:rFonts w:ascii="Arial" w:hAnsi="Arial" w:cs="Arial"/>
              </w:rPr>
              <w:t>)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10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25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25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набивных дорожек и площадок толщиной 20 см с частичным применением механизмов и добавлением щебня</w:t>
            </w:r>
          </w:p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2572">
              <w:rPr>
                <w:rFonts w:ascii="Arial" w:hAnsi="Arial" w:cs="Arial"/>
              </w:rPr>
              <w:t>(единица измерения - м</w:t>
            </w:r>
            <w:r w:rsidRPr="005A2572">
              <w:rPr>
                <w:rFonts w:ascii="Arial" w:hAnsi="Arial" w:cs="Arial"/>
                <w:vertAlign w:val="superscript"/>
              </w:rPr>
              <w:t>2</w:t>
            </w:r>
            <w:r w:rsidRPr="005A2572">
              <w:rPr>
                <w:rFonts w:ascii="Arial" w:hAnsi="Arial" w:cs="Arial"/>
              </w:rPr>
              <w:t>)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10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25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418F2" w:rsidRPr="005A2572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A2572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257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A2572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9418F2" w:rsidRPr="005A2572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5378E6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115-11. Устройство поребриков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5378E6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нивелировка мест установки поребрика;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перемещение грунта вручную;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погрузка грунта в автосамосвалы для отвозки;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подноска вручную материала для устройства основания;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перемещение поребриков к месту установки;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поребрика на основание.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5378E6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поребриков бетонных на бетонном основании</w:t>
            </w:r>
          </w:p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8E6">
              <w:rPr>
                <w:rFonts w:ascii="Arial" w:hAnsi="Arial" w:cs="Arial"/>
              </w:rPr>
              <w:t>(единица измерения - м поребрика)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Портландцемент </w:t>
            </w:r>
            <w:proofErr w:type="spellStart"/>
            <w:r>
              <w:rPr>
                <w:rFonts w:ascii="Arial" w:hAnsi="Arial" w:cs="Arial"/>
              </w:rPr>
              <w:t>бездобавочный</w:t>
            </w:r>
            <w:proofErr w:type="spellEnd"/>
            <w:r>
              <w:rPr>
                <w:rFonts w:ascii="Arial" w:hAnsi="Arial" w:cs="Arial"/>
              </w:rPr>
              <w:t xml:space="preserve">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8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Поребрик из бетона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8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поребриков бетонных на щебеночном основании</w:t>
            </w:r>
          </w:p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8E6">
              <w:rPr>
                <w:rFonts w:ascii="Arial" w:hAnsi="Arial" w:cs="Arial"/>
              </w:rPr>
              <w:t>(единица измерения - м поребрика)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Портландцемент </w:t>
            </w:r>
            <w:proofErr w:type="spellStart"/>
            <w:r>
              <w:rPr>
                <w:rFonts w:ascii="Arial" w:hAnsi="Arial" w:cs="Arial"/>
              </w:rPr>
              <w:t>бездобавочный</w:t>
            </w:r>
            <w:proofErr w:type="spellEnd"/>
            <w:r>
              <w:rPr>
                <w:rFonts w:ascii="Arial" w:hAnsi="Arial" w:cs="Arial"/>
              </w:rPr>
              <w:t xml:space="preserve">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8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Поребрик из бетона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8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поребриков из природного камня на бетонном основании</w:t>
            </w:r>
          </w:p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8E6">
              <w:rPr>
                <w:rFonts w:ascii="Arial" w:hAnsi="Arial" w:cs="Arial"/>
              </w:rPr>
              <w:t>(единица измерения - м поребрика)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Портландцемент </w:t>
            </w:r>
            <w:proofErr w:type="spellStart"/>
            <w:r>
              <w:rPr>
                <w:rFonts w:ascii="Arial" w:hAnsi="Arial" w:cs="Arial"/>
              </w:rPr>
              <w:t>бездобавочный</w:t>
            </w:r>
            <w:proofErr w:type="spellEnd"/>
            <w:r>
              <w:rPr>
                <w:rFonts w:ascii="Arial" w:hAnsi="Arial" w:cs="Arial"/>
              </w:rPr>
              <w:t xml:space="preserve">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8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5378E6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5378E6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Поребрик из природного камня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8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5378E6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9418F2" w:rsidRPr="005378E6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0B6B25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115-12. Устройство монолитного бетонного поребрика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0B6B25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нивелировка мест установки поребрика;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копание траншей для устройства поребрика, перемещение вручную грунта;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погрузка грунта на автосамосвалы;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перемещение щебня вручную к месту устройства основания;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основания из щебня;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и разборка опалубки из щитов;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перемещение вручную бетонной смеси и укладка ее в опалубку;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засыпка пазух с перекидкой на 3 м.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0B6B25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монолитного бетонного поребрика шириной 10 см, высотой 20 см</w:t>
            </w:r>
          </w:p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6B25">
              <w:rPr>
                <w:rFonts w:ascii="Arial" w:hAnsi="Arial" w:cs="Arial"/>
              </w:rPr>
              <w:t>(единица измерения - м поребрика)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6B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6B2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6B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0,0204</w:t>
            </w:r>
          </w:p>
        </w:tc>
      </w:tr>
      <w:tr w:rsidR="009418F2" w:rsidRPr="000B6B25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B6B25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6B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B6B25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</w:tbl>
    <w:p w:rsidR="009418F2" w:rsidRPr="000B6B25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237EE4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115-13. Установка поребрика из клинкерного кирпича или гончарных брусьев на песчаном основании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237EE4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нивелировка мест установки поребрика;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копка траншеи для устройства основания;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перемещение грунта с последующей погрузкой его на автосамосвалы;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перемещение песка для устройства основания;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планировка песка в основании;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перемещение кирпича или гончарных брусьев к месту установки;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поребрика.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237EE4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237EE4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поребрика из клинкерного кирпича или гончарных брусьев на песчаном основании</w:t>
            </w:r>
          </w:p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7EE4">
              <w:rPr>
                <w:rFonts w:ascii="Arial" w:hAnsi="Arial" w:cs="Arial"/>
              </w:rPr>
              <w:t>(единица измерения - м поребрика)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E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237EE4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237EE4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клинкерный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237EE4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9418F2" w:rsidRPr="00237EE4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B238F9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115-15. Мощение площадок и дорог булыжным камнем и кирпичом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B238F9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нивелировка площадок для определения вертикальных отметок;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рытье корыта глубиной до 25 см экскаватором;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перемещение грунта вручную с последующей погрузкой его на автомашину;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планировка основания по рейке;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укатка основания вручную и поливка его;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перемещение щебня и песка вручную на место мощения;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планировка основания с поливкой его и укаткой вручную;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укладка клинкерного кирпича или булыжника.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B238F9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Мощение площадок и дорог булыжным камнем</w:t>
            </w:r>
          </w:p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38F9">
              <w:rPr>
                <w:rFonts w:ascii="Arial" w:hAnsi="Arial" w:cs="Arial"/>
              </w:rPr>
              <w:t>(единица измерения - м</w:t>
            </w:r>
            <w:r w:rsidRPr="00B238F9">
              <w:rPr>
                <w:rFonts w:ascii="Arial" w:hAnsi="Arial" w:cs="Arial"/>
                <w:vertAlign w:val="superscript"/>
              </w:rPr>
              <w:t>2</w:t>
            </w:r>
            <w:r w:rsidRPr="00B238F9">
              <w:rPr>
                <w:rFonts w:ascii="Arial" w:hAnsi="Arial" w:cs="Arial"/>
              </w:rPr>
              <w:t xml:space="preserve"> мощения)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B238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8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булыжный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8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0,151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Мощение площадок и дорог клинкерным кирпичом</w:t>
            </w:r>
          </w:p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38F9">
              <w:rPr>
                <w:rFonts w:ascii="Arial" w:hAnsi="Arial" w:cs="Arial"/>
              </w:rPr>
              <w:t>(единица измерения - м</w:t>
            </w:r>
            <w:r w:rsidRPr="00B238F9">
              <w:rPr>
                <w:rFonts w:ascii="Arial" w:hAnsi="Arial" w:cs="Arial"/>
                <w:vertAlign w:val="superscript"/>
              </w:rPr>
              <w:t>2</w:t>
            </w:r>
            <w:r w:rsidRPr="00B238F9">
              <w:rPr>
                <w:rFonts w:ascii="Arial" w:hAnsi="Arial" w:cs="Arial"/>
              </w:rPr>
              <w:t xml:space="preserve"> мощения)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B238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3 группы, фракции св. 20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8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8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418F2" w:rsidRPr="00B238F9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B238F9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клинкерный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B238F9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9418F2" w:rsidRPr="00B238F9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E0059" w:rsidRPr="00CE0059" w:rsidRDefault="00CE0059" w:rsidP="00CE0059">
            <w:pPr>
              <w:ind w:left="567"/>
              <w:rPr>
                <w:b/>
              </w:rPr>
            </w:pPr>
            <w:r w:rsidRPr="00CE0059">
              <w:rPr>
                <w:b/>
              </w:rPr>
              <w:t>Раздел 0</w:t>
            </w:r>
            <w:r>
              <w:rPr>
                <w:b/>
              </w:rPr>
              <w:t>3</w:t>
            </w:r>
            <w:r w:rsidRPr="00CE0059">
              <w:rPr>
                <w:b/>
              </w:rPr>
              <w:t xml:space="preserve">. </w:t>
            </w:r>
            <w:r>
              <w:rPr>
                <w:b/>
              </w:rPr>
              <w:t>Озеленение</w:t>
            </w:r>
            <w:bookmarkStart w:id="0" w:name="_GoBack"/>
            <w:bookmarkEnd w:id="0"/>
          </w:p>
          <w:p w:rsidR="00CE0059" w:rsidRDefault="00CE0059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  <w:p w:rsidR="009418F2" w:rsidRPr="00D66E88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115-16. Устройство газонов вручную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D66E88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нивелировка участка для определения вертикальных отметок;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разбивка участка с определением точек посадок;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штыковка основания газона;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планировка основания;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перемешивание земельной смеси вручную;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разброска земли на газоне;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планирование газона по рейке с нивелиром;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рыхление почвы ручным инструментом, зачистка готовой поверхности газона (насыпной грунт);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десятикратный полив из шланга.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D66E88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вручную газонов толщиной 10 см с добавлением слоя земли</w:t>
            </w:r>
          </w:p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6E88">
              <w:rPr>
                <w:rFonts w:ascii="Arial" w:hAnsi="Arial" w:cs="Arial"/>
              </w:rPr>
              <w:t>(единица измерения - м</w:t>
            </w:r>
            <w:r w:rsidRPr="00D66E88">
              <w:rPr>
                <w:rFonts w:ascii="Arial" w:hAnsi="Arial" w:cs="Arial"/>
                <w:vertAlign w:val="superscript"/>
              </w:rPr>
              <w:t>2</w:t>
            </w:r>
            <w:r w:rsidRPr="00D66E88">
              <w:rPr>
                <w:rFonts w:ascii="Arial" w:hAnsi="Arial" w:cs="Arial"/>
              </w:rPr>
              <w:t xml:space="preserve"> газона)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вручную газонов толщиной 15 см с добавлением слоя земли</w:t>
            </w:r>
          </w:p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6E88">
              <w:rPr>
                <w:rFonts w:ascii="Arial" w:hAnsi="Arial" w:cs="Arial"/>
              </w:rPr>
              <w:t>(единица измерения - м</w:t>
            </w:r>
            <w:r w:rsidRPr="00D66E88">
              <w:rPr>
                <w:rFonts w:ascii="Arial" w:hAnsi="Arial" w:cs="Arial"/>
                <w:vertAlign w:val="superscript"/>
              </w:rPr>
              <w:t>2</w:t>
            </w:r>
            <w:r w:rsidRPr="00D66E88">
              <w:rPr>
                <w:rFonts w:ascii="Arial" w:hAnsi="Arial" w:cs="Arial"/>
              </w:rPr>
              <w:t xml:space="preserve"> газона)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вручную газонов толщиной 20 см с добавлением слоя земли</w:t>
            </w:r>
          </w:p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6E88">
              <w:rPr>
                <w:rFonts w:ascii="Arial" w:hAnsi="Arial" w:cs="Arial"/>
              </w:rPr>
              <w:t>(единица измерения - м</w:t>
            </w:r>
            <w:r w:rsidRPr="00D66E88">
              <w:rPr>
                <w:rFonts w:ascii="Arial" w:hAnsi="Arial" w:cs="Arial"/>
                <w:vertAlign w:val="superscript"/>
              </w:rPr>
              <w:t>2</w:t>
            </w:r>
            <w:r w:rsidRPr="00D66E88">
              <w:rPr>
                <w:rFonts w:ascii="Arial" w:hAnsi="Arial" w:cs="Arial"/>
              </w:rPr>
              <w:t xml:space="preserve"> газона)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9418F2" w:rsidRPr="00D66E88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66E88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6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66E88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9418F2" w:rsidRPr="00D66E88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6C724A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115-19. Посев газона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6C724A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6C724A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составление смеси семян с двукратным перелопачиванием;</w:t>
            </w:r>
          </w:p>
        </w:tc>
      </w:tr>
      <w:tr w:rsidR="009418F2" w:rsidRPr="006C724A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засев газона вручную.</w:t>
            </w:r>
          </w:p>
        </w:tc>
      </w:tr>
      <w:tr w:rsidR="009418F2" w:rsidRPr="006C724A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6C724A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6C724A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6C724A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C724A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Посев газона</w:t>
            </w:r>
          </w:p>
          <w:p w:rsidR="009418F2" w:rsidRPr="006C724A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C724A">
              <w:rPr>
                <w:rFonts w:ascii="Arial" w:hAnsi="Arial" w:cs="Arial"/>
              </w:rPr>
              <w:t>(единица измерения - 10 м</w:t>
            </w:r>
            <w:r w:rsidRPr="006C724A">
              <w:rPr>
                <w:rFonts w:ascii="Arial" w:hAnsi="Arial" w:cs="Arial"/>
                <w:vertAlign w:val="superscript"/>
              </w:rPr>
              <w:t>2</w:t>
            </w:r>
            <w:r w:rsidRPr="006C724A">
              <w:rPr>
                <w:rFonts w:ascii="Arial" w:hAnsi="Arial" w:cs="Arial"/>
              </w:rPr>
              <w:t xml:space="preserve"> газона)</w:t>
            </w:r>
          </w:p>
        </w:tc>
      </w:tr>
      <w:tr w:rsidR="009418F2" w:rsidRPr="006C724A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C724A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C724A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6C724A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C724A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C724A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6C724A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C724A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C724A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418F2" w:rsidRPr="006C724A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C724A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6C724A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C724A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6C724A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C724A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9418F2" w:rsidRPr="006C724A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C724A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C724A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Семена газонных трав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C724A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9418F2" w:rsidRPr="006C724A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490657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Таблица 115-20. </w:t>
            </w:r>
            <w:proofErr w:type="spellStart"/>
            <w:r>
              <w:rPr>
                <w:rFonts w:ascii="Arial" w:hAnsi="Arial" w:cs="Arial"/>
                <w:b/>
              </w:rPr>
              <w:t>Одерновка</w:t>
            </w:r>
            <w:proofErr w:type="spellEnd"/>
            <w:r>
              <w:rPr>
                <w:rFonts w:ascii="Arial" w:hAnsi="Arial" w:cs="Arial"/>
                <w:b/>
              </w:rPr>
              <w:t xml:space="preserve"> площадей в садах и парках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490657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дерна и перемещение его вручную;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рыхление основания на глубину до 0,2 м;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окучивание перекидного разрыхленного грунта;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погрузка грунта в автомашины;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планировка основания, перемещение вручную растительной земли и дерна;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нивелировка участка для определения вертикальных отметок;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ж) </w:t>
            </w:r>
            <w:proofErr w:type="spellStart"/>
            <w:r>
              <w:rPr>
                <w:rFonts w:ascii="Arial" w:hAnsi="Arial" w:cs="Arial"/>
              </w:rPr>
              <w:t>одерновка</w:t>
            </w:r>
            <w:proofErr w:type="spellEnd"/>
            <w:r>
              <w:rPr>
                <w:rFonts w:ascii="Arial" w:hAnsi="Arial" w:cs="Arial"/>
              </w:rPr>
              <w:t xml:space="preserve"> участка;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и) десятикратная поливка </w:t>
            </w:r>
            <w:proofErr w:type="spellStart"/>
            <w:r>
              <w:rPr>
                <w:rFonts w:ascii="Arial" w:hAnsi="Arial" w:cs="Arial"/>
              </w:rPr>
              <w:t>одернованной</w:t>
            </w:r>
            <w:proofErr w:type="spellEnd"/>
            <w:r>
              <w:rPr>
                <w:rFonts w:ascii="Arial" w:hAnsi="Arial" w:cs="Arial"/>
              </w:rPr>
              <w:t xml:space="preserve"> поверхности (20 л на м</w:t>
            </w:r>
            <w:r w:rsidRPr="0049065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);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изготовление спиц длиной до 50 см;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разноска вручную спиц.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490657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Одерновка</w:t>
            </w:r>
            <w:proofErr w:type="spellEnd"/>
            <w:r>
              <w:rPr>
                <w:rFonts w:ascii="Arial" w:hAnsi="Arial" w:cs="Arial"/>
                <w:b/>
              </w:rPr>
              <w:t xml:space="preserve"> площадей в садах и парках</w:t>
            </w:r>
          </w:p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0657">
              <w:rPr>
                <w:rFonts w:ascii="Arial" w:hAnsi="Arial" w:cs="Arial"/>
              </w:rPr>
              <w:t>(единица измерения - м</w:t>
            </w:r>
            <w:r w:rsidRPr="00490657">
              <w:rPr>
                <w:rFonts w:ascii="Arial" w:hAnsi="Arial" w:cs="Arial"/>
                <w:vertAlign w:val="superscript"/>
              </w:rPr>
              <w:t>2</w:t>
            </w:r>
            <w:r w:rsidRPr="00490657">
              <w:rPr>
                <w:rFonts w:ascii="Arial" w:hAnsi="Arial" w:cs="Arial"/>
              </w:rPr>
              <w:t>)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6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65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9418F2" w:rsidRPr="0049065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49065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06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49065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9418F2" w:rsidRPr="00490657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DC6C77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115-21. Устройство бровок вдоль дорожек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DC6C77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грунта вручную на глубину до 0,25 м;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окучивание грунта-мусора;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двукратная нивелировка для определения вертикальных отметок;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перемещение грунта и земельной смеси вручную;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погрузка экскаватором грунта-мусора на автомашины;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разметка бровки с забивкой колышков и натягиванием шнура;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планировка основания;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разброска растительной земли;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трамбовка бровки вручную;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планировка бровок по завезенной земле;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рыхление почвы вручную с выборкой сорняков;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зачистка готовой поверхности;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составление смеси семян с двукратным перемешиванием;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засев бровок вручную;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десятикратный полив бровок из шланга.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DC6C77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бровок вдоль дорожек</w:t>
            </w:r>
          </w:p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6C77">
              <w:rPr>
                <w:rFonts w:ascii="Arial" w:hAnsi="Arial" w:cs="Arial"/>
              </w:rPr>
              <w:t>(единица измерения - м</w:t>
            </w:r>
            <w:r w:rsidRPr="00DC6C77">
              <w:rPr>
                <w:rFonts w:ascii="Arial" w:hAnsi="Arial" w:cs="Arial"/>
                <w:vertAlign w:val="superscript"/>
              </w:rPr>
              <w:t>2</w:t>
            </w:r>
            <w:r w:rsidRPr="00DC6C77">
              <w:rPr>
                <w:rFonts w:ascii="Arial" w:hAnsi="Arial" w:cs="Arial"/>
              </w:rPr>
              <w:t>)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DC6C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6C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Семена газонных трав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9418F2" w:rsidRPr="00DC6C77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C6C77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6C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C6C77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9418F2" w:rsidRPr="00DC6C77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D91830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115-22. Устройство откосов и земляных валов с креплением фашинами и подготовкой почвы под посев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D91830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двукратная разбивка и нивелировка поперечников;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откосов вала на глаз;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подъем до 3 м и перемещение грунта, земли вручную;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разбрасывание грунта и земли на откосе в заниженные места по горизонтали до 3 м с подъемом до 1,5 м с выравниванием;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кольев длиной 3 м;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связывание фашин из кольев;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копка канавок по откосу для укладки фашин;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разноска фашин на расстояние до 50 м по горизонтали и 3 м по вертикали;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засыпка землей фашин;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планировка откосов вала;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составление смеси семян с двукратным перелопачиванием;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засев газонов вручную с последующим покрытием его мешковиной;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десятикратный полив газона;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первичное выкашивание вручную.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D91830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откосов и земляных валов с креплением фашинами и подготовкой почвы под посев</w:t>
            </w:r>
          </w:p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1830">
              <w:rPr>
                <w:rFonts w:ascii="Arial" w:hAnsi="Arial" w:cs="Arial"/>
              </w:rPr>
              <w:t>(единица измерения - м</w:t>
            </w:r>
            <w:r w:rsidRPr="00D91830">
              <w:rPr>
                <w:rFonts w:ascii="Arial" w:hAnsi="Arial" w:cs="Arial"/>
                <w:vertAlign w:val="superscript"/>
              </w:rPr>
              <w:t>2</w:t>
            </w:r>
            <w:r w:rsidRPr="00D91830">
              <w:rPr>
                <w:rFonts w:ascii="Arial" w:hAnsi="Arial" w:cs="Arial"/>
              </w:rPr>
              <w:t xml:space="preserve"> откоса)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18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9183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Семена газонных трав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9418F2" w:rsidRPr="00D91830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D91830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18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D91830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</w:tbl>
    <w:p w:rsidR="009418F2" w:rsidRPr="00D91830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026E3D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115-23. Укрепление откосов фашинами из кустарника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026E3D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канавок по откосу для укладки фашин;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кустов вручную;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проволоки и из нее вязка фашин;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перемещение фашин к месту погрузки;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разноска фашин по горизонтали и 3 м по вертикали;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фашин в готовые траншеи.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026E3D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026E3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26E3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Укрепление откосов фашинами из кустарника</w:t>
            </w:r>
          </w:p>
          <w:p w:rsidR="009418F2" w:rsidRPr="00026E3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6E3D">
              <w:rPr>
                <w:rFonts w:ascii="Arial" w:hAnsi="Arial" w:cs="Arial"/>
              </w:rPr>
              <w:t>(единица измерения - м</w:t>
            </w:r>
            <w:r w:rsidRPr="00026E3D">
              <w:rPr>
                <w:rFonts w:ascii="Arial" w:hAnsi="Arial" w:cs="Arial"/>
                <w:vertAlign w:val="superscript"/>
              </w:rPr>
              <w:t>2</w:t>
            </w:r>
            <w:r w:rsidRPr="00026E3D">
              <w:rPr>
                <w:rFonts w:ascii="Arial" w:hAnsi="Arial" w:cs="Arial"/>
              </w:rPr>
              <w:t>)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26E3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26E3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26E3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26E3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26E3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26E3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26E3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26E3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26E3D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026E3D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26E3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026E3D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026E3D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</w:tbl>
    <w:p w:rsidR="009418F2" w:rsidRPr="00026E3D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6A034F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115-24. Устройство откосов и земляных валов с подгонкой основания из земли с двойным засевом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6A034F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и нивелировка поперечников;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откоса на глаз;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подноска вручную с подъемом на 3 м грунта для выравнивания откоса;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разбрасывание 70% грунта на откосы в заниженные места на расстояние до 3 м с подъемом до 1,5 м;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выравнивание откоса;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перемещение вручную земли для устройства газона с подъемом на 3 м;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разбрасывание 70% земельной смеси на 3 м с подъемом на 1,5 м;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планировка откоса под рейку;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засев газона вручную;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перемещение мешковины по откосу вручную с подъемом на 3 м;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покрытие откосов мешковиной;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десятикратная поливка откосов;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первичное выкашивание.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6A034F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откосов и земляных валов с подгонкой основания из земли с двойным засевом</w:t>
            </w:r>
          </w:p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A034F">
              <w:rPr>
                <w:rFonts w:ascii="Arial" w:hAnsi="Arial" w:cs="Arial"/>
              </w:rPr>
              <w:t>(единица измерения - м</w:t>
            </w:r>
            <w:r w:rsidRPr="006A034F">
              <w:rPr>
                <w:rFonts w:ascii="Arial" w:hAnsi="Arial" w:cs="Arial"/>
                <w:vertAlign w:val="superscript"/>
              </w:rPr>
              <w:t>2</w:t>
            </w:r>
            <w:r w:rsidRPr="006A034F">
              <w:rPr>
                <w:rFonts w:ascii="Arial" w:hAnsi="Arial" w:cs="Arial"/>
              </w:rPr>
              <w:t>)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маш.ч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6A034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03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Семена газонных трав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9418F2" w:rsidRPr="006A034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6A034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03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6A034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</w:tbl>
    <w:p w:rsidR="009418F2" w:rsidRPr="006A034F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9418F2" w:rsidRPr="00B80053" w:rsidRDefault="009418F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112D9F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115-25. Изготовление шаблонов для цветников из фанеры</w:t>
            </w: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418F2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Pr="00112D9F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перенесение с чертежа на фанеру рисунка цветника;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узких брусков с двумя четвертями;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шаблонов вручную из фанеры;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полотна шаблона на клей.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418F2" w:rsidRDefault="009418F2" w:rsidP="008A321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418F2" w:rsidRDefault="009418F2" w:rsidP="009418F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418F2" w:rsidRPr="00112D9F" w:rsidTr="008A321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Е115-25-1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шаблонов для цветников из фанеры</w:t>
            </w:r>
          </w:p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12D9F">
              <w:rPr>
                <w:rFonts w:ascii="Arial" w:hAnsi="Arial" w:cs="Arial"/>
              </w:rPr>
              <w:t>(единица измерения - м</w:t>
            </w:r>
            <w:r w:rsidRPr="00112D9F">
              <w:rPr>
                <w:rFonts w:ascii="Arial" w:hAnsi="Arial" w:cs="Arial"/>
                <w:vertAlign w:val="superscript"/>
              </w:rPr>
              <w:t>2</w:t>
            </w:r>
            <w:r w:rsidRPr="00112D9F">
              <w:rPr>
                <w:rFonts w:ascii="Arial" w:hAnsi="Arial" w:cs="Arial"/>
              </w:rPr>
              <w:t xml:space="preserve"> шаблона)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чел.ч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2D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декоративная марки ДФ-2, толщиной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2D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418F2" w:rsidRPr="00112D9F" w:rsidTr="008A3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18F2" w:rsidRPr="00112D9F" w:rsidRDefault="009418F2" w:rsidP="008A32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8F2" w:rsidRPr="00112D9F" w:rsidRDefault="009418F2" w:rsidP="008A32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9418F2" w:rsidRPr="00112D9F" w:rsidRDefault="009418F2" w:rsidP="009418F2">
      <w:pPr>
        <w:pStyle w:val="a5"/>
        <w:rPr>
          <w:rFonts w:ascii="Arial" w:hAnsi="Arial" w:cs="Arial"/>
          <w:b/>
          <w:sz w:val="2"/>
        </w:rPr>
      </w:pPr>
    </w:p>
    <w:p w:rsidR="00135B66" w:rsidRPr="00B80053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B80053" w:rsidSect="00B8005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34A0" w:rsidRDefault="003334A0" w:rsidP="00B80053">
      <w:r>
        <w:separator/>
      </w:r>
    </w:p>
  </w:endnote>
  <w:endnote w:type="continuationSeparator" w:id="0">
    <w:p w:rsidR="003334A0" w:rsidRDefault="003334A0" w:rsidP="00B80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21C" w:rsidRDefault="008A321C" w:rsidP="008A321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8A321C" w:rsidRDefault="008A321C" w:rsidP="00B80053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21C" w:rsidRDefault="008A321C" w:rsidP="008A321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8A321C" w:rsidRDefault="008A321C" w:rsidP="00B80053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34A0" w:rsidRDefault="003334A0" w:rsidP="00B80053">
      <w:r>
        <w:separator/>
      </w:r>
    </w:p>
  </w:footnote>
  <w:footnote w:type="continuationSeparator" w:id="0">
    <w:p w:rsidR="003334A0" w:rsidRDefault="003334A0" w:rsidP="00B80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21C" w:rsidRDefault="008A321C" w:rsidP="00B80053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8.03.5114-2026</w:t>
    </w:r>
  </w:p>
  <w:p w:rsidR="008A321C" w:rsidRPr="00B80053" w:rsidRDefault="008A321C" w:rsidP="00B80053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21C" w:rsidRDefault="008A321C" w:rsidP="00B80053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8.03.5114-2026</w:t>
    </w:r>
  </w:p>
  <w:p w:rsidR="008A321C" w:rsidRPr="00B80053" w:rsidRDefault="008A321C" w:rsidP="00B80053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053"/>
    <w:rsid w:val="00071661"/>
    <w:rsid w:val="00135B66"/>
    <w:rsid w:val="003334A0"/>
    <w:rsid w:val="0040791D"/>
    <w:rsid w:val="004A7AAA"/>
    <w:rsid w:val="00637FA0"/>
    <w:rsid w:val="006B207E"/>
    <w:rsid w:val="008A321C"/>
    <w:rsid w:val="009418F2"/>
    <w:rsid w:val="009D1DBB"/>
    <w:rsid w:val="00B80053"/>
    <w:rsid w:val="00CE0059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917EC62"/>
  <w15:chartTrackingRefBased/>
  <w15:docId w15:val="{6CF190F6-8F26-4DD6-BA1C-C5E7C6548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14</TotalTime>
  <Pages>30</Pages>
  <Words>6966</Words>
  <Characters>39711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3</cp:revision>
  <cp:lastPrinted>1899-12-31T21:00:00Z</cp:lastPrinted>
  <dcterms:created xsi:type="dcterms:W3CDTF">2025-09-24T08:24:00Z</dcterms:created>
  <dcterms:modified xsi:type="dcterms:W3CDTF">2025-09-24T08:38:00Z</dcterms:modified>
</cp:coreProperties>
</file>