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14C00" w:rsidTr="00614C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14C00" w:rsidRPr="00614C00" w:rsidRDefault="00614C00" w:rsidP="00614C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110-1. Послойное снятие красочного слоя с особой осторожностью в местах зондажей</w:t>
            </w:r>
          </w:p>
        </w:tc>
      </w:tr>
      <w:tr w:rsidR="00614C00" w:rsidTr="00614C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14C00" w:rsidRDefault="00614C00" w:rsidP="00614C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14C00" w:rsidTr="00614C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14C00" w:rsidRDefault="00614C00" w:rsidP="00614C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14C00" w:rsidRPr="00614C00" w:rsidRDefault="00614C00" w:rsidP="00614C0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послойное снятие красочного слоя с особой осторожностью.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14C00" w:rsidRDefault="00614C00" w:rsidP="00614C0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14C00" w:rsidRDefault="00614C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14C00" w:rsidRPr="00614C00" w:rsidTr="00614C0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красочного слоя с особой осторожностью в местах зондажей на стенах при клеевой окраске в 1 слой</w:t>
            </w:r>
          </w:p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4C00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14C00" w:rsidRPr="00614C00" w:rsidTr="00F952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7F225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красочного слоя с особой осторожностью в местах зондажей на стенах при клеевой окраске в несколько слоев</w:t>
            </w:r>
          </w:p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4C00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14C00" w:rsidRPr="00614C00" w:rsidTr="00EC00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7F225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красочного слоя с особой осторожностью в местах зондажей на сводах, арках, профилированных поверхностях при клеевой окраске в 1 слой</w:t>
            </w:r>
          </w:p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4C00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14C00" w:rsidRPr="00614C00" w:rsidTr="00F118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7F225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красочного слоя с особой осторожностью в местах зондажей на сводах, арках, профилированных поверхностях при клеевой окраске в несколько слоев</w:t>
            </w:r>
          </w:p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4C00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14C00" w:rsidRPr="00614C00" w:rsidTr="00C708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7F225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красочного слоя с особой осторожностью в местах зондажей на стенах при масляной окраске в 1 слой</w:t>
            </w:r>
          </w:p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4C00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14C00" w:rsidRPr="00614C00" w:rsidTr="008810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7F225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красочного слоя с особой осторожностью в местах зондажей на стенах при масляной окраске в несколько слоев</w:t>
            </w:r>
          </w:p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4C00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14C00" w:rsidRPr="00614C00" w:rsidTr="00A523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7F225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красочного слоя с особой осторожностью в местах зондажей на сводах, арках, профилированных поверхностях при масляной окраске в 1 слой</w:t>
            </w:r>
          </w:p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4C00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14C00" w:rsidRPr="00614C00" w:rsidTr="00772E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7F225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красочного слоя с особой осторожностью в местах зондажей на сводах, арках, профилированных поверхностях при масляной окраске в несколько слоев</w:t>
            </w:r>
          </w:p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4C00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14C00" w:rsidRPr="00614C00" w:rsidTr="00E958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14C00" w:rsidRPr="00614C00" w:rsidTr="006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614C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14C00" w:rsidRPr="00614C00" w:rsidRDefault="00614C00" w:rsidP="007F225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C00" w:rsidRPr="00614C00" w:rsidRDefault="00614C00" w:rsidP="007F225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</w:tbl>
    <w:p w:rsidR="00614C00" w:rsidRDefault="00614C00" w:rsidP="0040791D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614C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5C4CCE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110-2. Расчистка оштукатуренных, деревянных и кирпичных поверхностей от различных покрасок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5C4CCE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вручную скребками с особой осторожностью (нормы 1-8);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щетками (нормы 1-8);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вручную стамеской и скребками с осторожностью (нормы 9-17);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многократное нанесение смывки на поверхность и установка компрессов (для расчистки со смывкой) (нормы 9-17);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зачистка металлической щеткой с соблюдением особой осторожности (для кирпичных поверхностей) (нормы 9-17).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5C4CCE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гладких оштукатуренных поверхностей от известковых покрасок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профилированных оштукатуренных поверхностей от известковых покрасок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гладких оштукатуренных поверхностей от масляных покрасок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9,24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профилированных оштукатуренных поверхностей от масляных покрасок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гладких оштукатуренных поверхностей от покрасок ПВА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профилированных оштукатуренных поверхностей от покрасок ПВА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гладких оштукатуренных поверхностей от клеевой покраски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профилированных оштукатуренных поверхностей от клеевой покраски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гладких деревянных поверхностей от масляных окрасок без смывки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деревянных профилированных поверхностей от масляных окрасок без смывки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17,57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деревянных сложнопрофилированных поверхностей от масляных окрасок без смывки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21,61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гладких деревянных поверхностей от масляных окрасок со смывкой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АФТ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деревянных профилированных поверхностей от масляных окрасок со смывкой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АФТ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деревянных сложнопрофилированных поверхностей от масляных окрасок со смывкой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19,11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АФТ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кирпичных гладких поверхностей от масляных окрасок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кирпичных профилированных поверхностей от масляных окрасок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11,57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кирпичных сложнопрофилированных поверхностей от масляных окрасок</w:t>
            </w:r>
          </w:p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4CCE">
              <w:rPr>
                <w:rFonts w:ascii="Arial" w:hAnsi="Arial" w:cs="Arial"/>
              </w:rPr>
              <w:t>(единица измерения - 10 м</w:t>
            </w:r>
            <w:r w:rsidRPr="005C4CCE">
              <w:rPr>
                <w:rFonts w:ascii="Arial" w:hAnsi="Arial" w:cs="Arial"/>
                <w:vertAlign w:val="superscript"/>
              </w:rPr>
              <w:t>2</w:t>
            </w:r>
            <w:r w:rsidRPr="005C4CCE">
              <w:rPr>
                <w:rFonts w:ascii="Arial" w:hAnsi="Arial" w:cs="Arial"/>
              </w:rPr>
              <w:t>)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5C4CCE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C4CCE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C4CCE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</w:tbl>
    <w:p w:rsidR="009E4547" w:rsidRPr="005C4CCE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DA7E34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110-3. Известковая окраска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DA7E34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обильное смачивание водой за сутки и повторно за полчаса до окраски;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подмазка трещин и выбоин с удалением пятен;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сглаживание поверхности лещадью (для оштукатуренных поверхностей);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частичная подмазка и шлифовка подмазанных мест (для оштукатуренных поверхностей);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шпатлевки с активным перемешиванием;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шпатлевки шпателем предварительно тонким слоем и втирание влажной кистью;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второго слоя шпатлевки слоем до 3 мм;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огрунтовка;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увлажнение поверхности с помощью распылителя;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замешивание окрасочного раствора миксером;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окраска в 2 слоя.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DA7E34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оштукатуренных поверхностей стен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оштукатуренных поверхностей сводов, откосов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оштукатуренных поверхностей простых фасадов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оштукатуренных поверхностей сложных фасадов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кирпичных поверхностей стен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кирпичных поверхностей сводов, откосов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кирпичных простых поверхностей фасадов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кирпичных сложных поверхностей фасадов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архитектурно-лепного декора I категории сложности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архитектурно-лепного декора II категории сложности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7,34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архитектурно-лепного декора III категории сложности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Известковая окраска архитектурно-лепного декора IV категории сложности</w:t>
            </w:r>
          </w:p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E34">
              <w:rPr>
                <w:rFonts w:ascii="Arial" w:hAnsi="Arial" w:cs="Arial"/>
              </w:rPr>
              <w:t>(единица измерения - 10 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  <w:r w:rsidRPr="00DA7E34">
              <w:rPr>
                <w:rFonts w:ascii="Arial" w:hAnsi="Arial" w:cs="Arial"/>
              </w:rPr>
              <w:t>)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негашеная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DA7E3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A7E3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химического красителя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A7E3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9E4547" w:rsidRPr="00DA7E34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9C5071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110-4. Окраска казеиновыми красками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9C5071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расшивка и подмазка трещин и выбоин с удалением пятен;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сглаживание поверхности;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огрунтовка;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частичная подмазка и шлифовка подмазанных мест;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сплошная шпатлевка (для высококачественной окраски за 2 раза);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шлифовка каждой шпатлевки (для высококачественной окраски с последующей огрунтовкой);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окраска с торцеванием (за 2 раза для фасадов).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9C5071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казеиновыми красками простых фасадов</w:t>
            </w:r>
          </w:p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5071">
              <w:rPr>
                <w:rFonts w:ascii="Arial" w:hAnsi="Arial" w:cs="Arial"/>
              </w:rPr>
              <w:t>(единица измерения - 10 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  <w:r w:rsidRPr="009C5071">
              <w:rPr>
                <w:rFonts w:ascii="Arial" w:hAnsi="Arial" w:cs="Arial"/>
              </w:rPr>
              <w:t>)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казеиновыми красками сложных фасадов</w:t>
            </w:r>
          </w:p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5071">
              <w:rPr>
                <w:rFonts w:ascii="Arial" w:hAnsi="Arial" w:cs="Arial"/>
              </w:rPr>
              <w:t>(единица измерения - 10 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  <w:r w:rsidRPr="009C5071">
              <w:rPr>
                <w:rFonts w:ascii="Arial" w:hAnsi="Arial" w:cs="Arial"/>
              </w:rPr>
              <w:t>)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казеиновыми красками стен</w:t>
            </w:r>
          </w:p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5071">
              <w:rPr>
                <w:rFonts w:ascii="Arial" w:hAnsi="Arial" w:cs="Arial"/>
              </w:rPr>
              <w:t>(единица измерения - 10 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  <w:r w:rsidRPr="009C5071">
              <w:rPr>
                <w:rFonts w:ascii="Arial" w:hAnsi="Arial" w:cs="Arial"/>
              </w:rPr>
              <w:t>)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казеиновыми красками потолков</w:t>
            </w:r>
          </w:p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5071">
              <w:rPr>
                <w:rFonts w:ascii="Arial" w:hAnsi="Arial" w:cs="Arial"/>
              </w:rPr>
              <w:t>(единица измерения - 10 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  <w:r w:rsidRPr="009C5071">
              <w:rPr>
                <w:rFonts w:ascii="Arial" w:hAnsi="Arial" w:cs="Arial"/>
              </w:rPr>
              <w:t>)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казеиновыми красками простых фасадов</w:t>
            </w:r>
          </w:p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5071">
              <w:rPr>
                <w:rFonts w:ascii="Arial" w:hAnsi="Arial" w:cs="Arial"/>
              </w:rPr>
              <w:t>(единица измерения - 10 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  <w:r w:rsidRPr="009C5071">
              <w:rPr>
                <w:rFonts w:ascii="Arial" w:hAnsi="Arial" w:cs="Arial"/>
              </w:rPr>
              <w:t>)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казеиновыми красками сложных фасадов</w:t>
            </w:r>
          </w:p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5071">
              <w:rPr>
                <w:rFonts w:ascii="Arial" w:hAnsi="Arial" w:cs="Arial"/>
              </w:rPr>
              <w:t>(единица измерения - 10 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  <w:r w:rsidRPr="009C5071">
              <w:rPr>
                <w:rFonts w:ascii="Arial" w:hAnsi="Arial" w:cs="Arial"/>
              </w:rPr>
              <w:t>)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7,64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казеиновыми красками стен внутренних</w:t>
            </w:r>
          </w:p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5071">
              <w:rPr>
                <w:rFonts w:ascii="Arial" w:hAnsi="Arial" w:cs="Arial"/>
              </w:rPr>
              <w:t>(единица измерения - 10 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  <w:r w:rsidRPr="009C5071">
              <w:rPr>
                <w:rFonts w:ascii="Arial" w:hAnsi="Arial" w:cs="Arial"/>
              </w:rPr>
              <w:t>)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казеиновыми красками потолков</w:t>
            </w:r>
          </w:p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5071">
              <w:rPr>
                <w:rFonts w:ascii="Arial" w:hAnsi="Arial" w:cs="Arial"/>
              </w:rPr>
              <w:t>(единица измерения - 10 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  <w:r w:rsidRPr="009C5071">
              <w:rPr>
                <w:rFonts w:ascii="Arial" w:hAnsi="Arial" w:cs="Arial"/>
              </w:rPr>
              <w:t>)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50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9C507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9C507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9C507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</w:tbl>
    <w:p w:rsidR="009E4547" w:rsidRPr="009C5071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CA16E4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110-5. Окраска перхлорвиниловыми красками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CA16E4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огрунтовка поверхности краской пхв (для оштукатуренных поверхностей);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сплошная шпатлевка (для оштукатуренных поверхностей);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поверхности (для оштукатуренных поверхностей);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расчистка и подмазка трещин и выбоин, сглаживание поверхности;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окраска поверхности за 2 раза;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протирка поверхности металлической щеткой (для кирпичных поверхностей).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CA16E4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оштукатуренных поверхностей простых фасадов</w:t>
            </w:r>
          </w:p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16E4">
              <w:rPr>
                <w:rFonts w:ascii="Arial" w:hAnsi="Arial" w:cs="Arial"/>
              </w:rPr>
              <w:t>(единица измерения - 10 м</w:t>
            </w:r>
            <w:r w:rsidRPr="00CA16E4">
              <w:rPr>
                <w:rFonts w:ascii="Arial" w:hAnsi="Arial" w:cs="Arial"/>
                <w:vertAlign w:val="superscript"/>
              </w:rPr>
              <w:t>2</w:t>
            </w:r>
            <w:r w:rsidRPr="00CA16E4">
              <w:rPr>
                <w:rFonts w:ascii="Arial" w:hAnsi="Arial" w:cs="Arial"/>
              </w:rPr>
              <w:t>)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6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ХВ-005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ХП-161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оштукатуренных поверхностей сложных фасадов</w:t>
            </w:r>
          </w:p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16E4">
              <w:rPr>
                <w:rFonts w:ascii="Arial" w:hAnsi="Arial" w:cs="Arial"/>
              </w:rPr>
              <w:t>(единица измерения - 10 м</w:t>
            </w:r>
            <w:r w:rsidRPr="00CA16E4">
              <w:rPr>
                <w:rFonts w:ascii="Arial" w:hAnsi="Arial" w:cs="Arial"/>
                <w:vertAlign w:val="superscript"/>
              </w:rPr>
              <w:t>2</w:t>
            </w:r>
            <w:r w:rsidRPr="00CA16E4">
              <w:rPr>
                <w:rFonts w:ascii="Arial" w:hAnsi="Arial" w:cs="Arial"/>
              </w:rPr>
              <w:t>)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6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ХВ-005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ХП-161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кирпичных поверхностей простых фасадов</w:t>
            </w:r>
          </w:p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16E4">
              <w:rPr>
                <w:rFonts w:ascii="Arial" w:hAnsi="Arial" w:cs="Arial"/>
              </w:rPr>
              <w:t>(единица измерения - 10 м</w:t>
            </w:r>
            <w:r w:rsidRPr="00CA16E4">
              <w:rPr>
                <w:rFonts w:ascii="Arial" w:hAnsi="Arial" w:cs="Arial"/>
                <w:vertAlign w:val="superscript"/>
              </w:rPr>
              <w:t>2</w:t>
            </w:r>
            <w:r w:rsidRPr="00CA16E4">
              <w:rPr>
                <w:rFonts w:ascii="Arial" w:hAnsi="Arial" w:cs="Arial"/>
              </w:rPr>
              <w:t>)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ХП-161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кирпичных поверхностей сложных фасадов</w:t>
            </w:r>
          </w:p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16E4">
              <w:rPr>
                <w:rFonts w:ascii="Arial" w:hAnsi="Arial" w:cs="Arial"/>
              </w:rPr>
              <w:t>(единица измерения - 10 м</w:t>
            </w:r>
            <w:r w:rsidRPr="00CA16E4">
              <w:rPr>
                <w:rFonts w:ascii="Arial" w:hAnsi="Arial" w:cs="Arial"/>
                <w:vertAlign w:val="superscript"/>
              </w:rPr>
              <w:t>2</w:t>
            </w:r>
            <w:r w:rsidRPr="00CA16E4">
              <w:rPr>
                <w:rFonts w:ascii="Arial" w:hAnsi="Arial" w:cs="Arial"/>
              </w:rPr>
              <w:t>)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CA16E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CA16E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ХП-161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CA16E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</w:tbl>
    <w:p w:rsidR="009E4547" w:rsidRPr="00CA16E4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7E76E3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110-6. Клеевая окраска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7E76E3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разглаживание поверхности (нормы 1-4);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трещин (нормы 1-4);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проолифка, подмазка, огрунтовка (нормы 1-4);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сплошная шпатлевка, шлифовка (нормы 1-4);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за 2 раза со шлифовкой (нормы 1, 2);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окраска за 1 раз (нормы 1, 2);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сплошная шпатлевка со шлифовкой (нормы 3, 4);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огрунтовка за 2 раза со шлифовкой (нормы 3, 4);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окраска за 2 раза со шлифовкой первой окраски и торцеванием второй окраски (нормы 3, 4);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проолифка горячей олифой (нормы 5-10);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огрунтовка купоросом или тонким слоем мыловаренной грунтовки с молочением за 2 раза (нормы 5-10);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клеевая окраска (нормы 5-10);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очистка поверхности от пыли (нормы 11-16);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промывка и расшивка трещин (нормы 11-16);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огрунтовка и шпатлевка за 3 раза со шлифовкой (нормы 11-16);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окраска за 2 раза (нормы 11-16).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7E76E3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клеевая окраска потолков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- 10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0,314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клеевая окраска стен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- 10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клеевая окраска потолков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- 10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клеевая окраска стен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- 10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клеевая окраска лепного декора с молочением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мыловаренной грунтовки с молочением или клеевого состава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клеевая окраска лепного декора без молочения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Вышпаровка лепного декора II категории сложности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Вышпаровка лепного декора III категории сложности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Вышпаровка лепного декора IV категории сложности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Бликовка клеевым колером мельчайших пятен позолоченной лепки и на тягах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клеевая окраска узких полос шириной до 5 см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клеевая окраска узких полос шириной до 10 см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клеевая окраска узких полос шириной до 25 см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Вышпаровка фона вокруг орнаментированного декора (лепки, позолоты, резьбы и др.) свыше 25 см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Вышпаровка фона вокруг орнаментированного декора (лепки, позолоты, резьбы и др.) правильного очертания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Вышпаровка фона вокруг орнаментированного декора (лепки, позолоты, резьбы и др.) неправильного очертания</w:t>
            </w:r>
          </w:p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6E3">
              <w:rPr>
                <w:rFonts w:ascii="Arial" w:hAnsi="Arial" w:cs="Arial"/>
              </w:rPr>
              <w:t>(единица измерения - 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  <w:r w:rsidRPr="007E76E3">
              <w:rPr>
                <w:rFonts w:ascii="Arial" w:hAnsi="Arial" w:cs="Arial"/>
              </w:rPr>
              <w:t>)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76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7E76E3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7E76E3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7E76E3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9E4547" w:rsidRPr="007E76E3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3507C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110-7. Окраска силикатными красками ранее окрашенных фасадов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3507C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вручную от пыли и грязи;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подмазка выбоин, трещин и расчищенных мест;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раствора;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огрунтовка;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окраска.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3507C7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ранее окрашенных оштукатуренных гладких фасадов</w:t>
            </w:r>
          </w:p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07C7">
              <w:rPr>
                <w:rFonts w:ascii="Arial" w:hAnsi="Arial" w:cs="Arial"/>
              </w:rPr>
              <w:t>(единица измерения - 10 м</w:t>
            </w:r>
            <w:r w:rsidRPr="003507C7">
              <w:rPr>
                <w:rFonts w:ascii="Arial" w:hAnsi="Arial" w:cs="Arial"/>
                <w:vertAlign w:val="superscript"/>
              </w:rPr>
              <w:t>2</w:t>
            </w:r>
            <w:r w:rsidRPr="003507C7">
              <w:rPr>
                <w:rFonts w:ascii="Arial" w:hAnsi="Arial" w:cs="Arial"/>
              </w:rPr>
              <w:t>)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 (V1, W3),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ранее окрашенных оштукатуренных рустованных фасадов</w:t>
            </w:r>
          </w:p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07C7">
              <w:rPr>
                <w:rFonts w:ascii="Arial" w:hAnsi="Arial" w:cs="Arial"/>
              </w:rPr>
              <w:t>(единица измерения - 10 м</w:t>
            </w:r>
            <w:r w:rsidRPr="003507C7">
              <w:rPr>
                <w:rFonts w:ascii="Arial" w:hAnsi="Arial" w:cs="Arial"/>
                <w:vertAlign w:val="superscript"/>
              </w:rPr>
              <w:t>2</w:t>
            </w:r>
            <w:r w:rsidRPr="003507C7">
              <w:rPr>
                <w:rFonts w:ascii="Arial" w:hAnsi="Arial" w:cs="Arial"/>
              </w:rPr>
              <w:t>)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 (V1, W3),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ранее окрашенных кирпичных гладких фасадов</w:t>
            </w:r>
          </w:p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07C7">
              <w:rPr>
                <w:rFonts w:ascii="Arial" w:hAnsi="Arial" w:cs="Arial"/>
              </w:rPr>
              <w:t>(единица измерения - 10 м</w:t>
            </w:r>
            <w:r w:rsidRPr="003507C7">
              <w:rPr>
                <w:rFonts w:ascii="Arial" w:hAnsi="Arial" w:cs="Arial"/>
                <w:vertAlign w:val="superscript"/>
              </w:rPr>
              <w:t>2</w:t>
            </w:r>
            <w:r w:rsidRPr="003507C7">
              <w:rPr>
                <w:rFonts w:ascii="Arial" w:hAnsi="Arial" w:cs="Arial"/>
              </w:rPr>
              <w:t>)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 (V1, W3),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ранее окрашенных кирпичных рустованных фасадов</w:t>
            </w:r>
          </w:p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07C7">
              <w:rPr>
                <w:rFonts w:ascii="Arial" w:hAnsi="Arial" w:cs="Arial"/>
              </w:rPr>
              <w:t>(единица измерения - 10 м</w:t>
            </w:r>
            <w:r w:rsidRPr="003507C7">
              <w:rPr>
                <w:rFonts w:ascii="Arial" w:hAnsi="Arial" w:cs="Arial"/>
                <w:vertAlign w:val="superscript"/>
              </w:rPr>
              <w:t>2</w:t>
            </w:r>
            <w:r w:rsidRPr="003507C7">
              <w:rPr>
                <w:rFonts w:ascii="Arial" w:hAnsi="Arial" w:cs="Arial"/>
              </w:rPr>
              <w:t>)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9E4547" w:rsidRPr="003507C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507C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 (V1, W3),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507C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</w:tbl>
    <w:p w:rsidR="009E4547" w:rsidRPr="003507C7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012D44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110-8. Высококачественная масляная окраска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012D44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сглаживание поверхности с расшивкой и подмазкой трещин (для штукатурки или вырезки сучьев с расшивкой щелей (для дерева) (нормы 1-8, 30-33);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проолифка и частичная подмазка с проолифкой подмазки, со шлифовкой подмазанных мест;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сплошная шпатлевка за 3 раза со шлифовкой шпатлевки;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за 2 раза со шлифовкой огрунтовок;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флейцевание второй огрунтовки;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окраска за 2 раза со шлифовкой 1-ой окраски, флейцеванием или торцеванием второй;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поверхности от слабодержащейся краски отдельными местами(нормы 9-29);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проолифка, шпатлевка и шлифовка расчищенных мест за 2 раза (нормы 9-29);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огрунтовка за 2 раза расчищенных мест со шлифовкой и флейцеванием второй огрунтовки (нормы 9-29);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окраска за 2 раза всей поверхности со шлифовкой первой краски, флейцеванием или торцеванием второй (нормы 9-29);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протирка и проолифка поверхности за 2 раза с заделкой расшитых трещин (нормы 30-33);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сплошная шпатлевка за 3 раза со шлифовкой прошпатлеванной поверхности (нормы 30-33);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огрунтовка со шлифовкой (нормы 30-33);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окраска за 2 раза со шлифовкой первой окраски и торцеванием второй (нормы 30-33);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очистка от повреждений и слабодержащейся краски отдельными местами (нормы 34-41);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проолифка, шпатлевка и шлифовка расчищенных мест за 2 раза (нормы 34-41);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огрунтовка расчищенных мест за 1раз со шлифовкой (нормы 34-41);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окраска за 2 раза всей поверхности со шлифовкой первой краски и торцеванием второй (нормы 34-41).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012D44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оштукатуренных стен, ранее очищенных от старой краски или перетертых, а также оштукатуренных вновь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оштукатуренных потолков, ранее очищенных от старой краски или перетертых, а также оштукатуренных вновь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деревянных стен, ранее очищенных от старой краски или перетертых, а также оштукатуренных вновь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деревянных потолков, ранее очищенных от старой краски или перетертых, а также оштукатуренных вновь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окон и деревянных тяг, ранее очищенных от старой краски или перетертых, а также оштукатуренных вновь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дверей и профилированной облицовки, ранее очищенных от старой краски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полов, ранее очищенных от старой краски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резьбы, ранее очищенных от старой краски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10% поверхностей оштукатуренных стен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10% поверхностей деревянных стен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10% поверхностей оштукатуренных потолков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10% поверхностей деревянных потолков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10% поверхностей окон и деревянных тяг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10% поверхностей дверей и профилированной облицовки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10% поверхностей полов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30% поверхностей оштукатуренных стен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30% поверхностей деревянных стен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30% поверхностей оштукатуренных потолков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30% поверхностей деревянных потолков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30% поверхностей окон и деревянных тяг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30% поверхностей дверей и профилированной облицовки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до 30% поверхностей полов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свыше 30% до 50% поверхностей оштукатуренных стен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свыше 30% до 50% поверхностей деревянных стен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свыше 30% до 50% поверхностей оштукатуренных потолков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свыше 30% до 50% поверхностей деревянных потолков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свыше 30% до 50% поверхностей окон и деревянных тяг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свыше 30% до 50% поверхностей дверей и профилированной облицовки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с расчисткой свыше 30% до 50% поверхностей полов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масляной краской фона неправильных очертаний вокруг орнаментированного декора с подготовкой поверхности по штукатурке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масляной краской фона правильных очертаний вокруг орнаментированного декора с подготовкой поверхности по штукатурке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масляной краской узких полос шириной до 5 см с подготовкой поверхности по дереву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масляной краской узких полос шириной более 5 см с подготовкой поверхности по дереву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вышпаровка фона неправильных очертаний с расчисткой до 10% по штукатурке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Е110-8-35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вышпаровка фона правильных очертаний с расчисткой до 10% по штукатурке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узких полос шириной до 5 см с расчисткой до 10% по деревянной поверхности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узких полос шириной более 5 см с расчисткой до 10% по деревянной поверхности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вышпаровка фона неправильных очертаний с расчисткой до 30% по штукатурке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вышпаровка фона правильных очертаний с расчисткой до 30% по штукатурке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узких полос шириной до 5 см с расчисткой до 30% по дереву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Е110-8-41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узких полос шириной более 5 см с расчисткой до 30% по деревянной поверхности</w:t>
            </w:r>
          </w:p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2D44">
              <w:rPr>
                <w:rFonts w:ascii="Arial" w:hAnsi="Arial" w:cs="Arial"/>
              </w:rPr>
              <w:t>(единица измерения -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  <w:r w:rsidRPr="00012D44">
              <w:rPr>
                <w:rFonts w:ascii="Arial" w:hAnsi="Arial" w:cs="Arial"/>
              </w:rPr>
              <w:t>)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D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012D44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12D44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12D44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</w:tbl>
    <w:p w:rsidR="009E4547" w:rsidRPr="00012D44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D33B78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110-9. Улучшенная окраска масляной краской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D33B78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сглаживание поверхности с расшивкой трещин (для штукатурки) или вырезка сучьев с расшивкой щелей (для дерева, нормы 1-8);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проолифка и частичная подмазка с проолифкой подмазки, со шлифовкой подмазанных мест (нормы 1-8);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сплошная шпатлевка за 2 раза со шлифовкой прошпатлеванной поверхности (нормы 1-8);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за 1 раз со шлифовкой огрунтованной поверхности (нормы 1-8);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флейцевание огрунтовки (нормы 1-8);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окраска за 2 раза со шлифовкой первой окраски, флейцеванием или торцеванием второй (нормы 1-8);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от повреждений и слабодержащейся краски отдельными местами (нормы 9-29);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проолифка (нормы 9-29);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шпатлевка и шлифовка расчищенных мест (нормы 9-29);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огрунтовка со шлифовкой расчищенных мест (нормы 9-29);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окраска за 2 раза всей поверхности с флейцеванием или торцеванием второй окраски (нормы 9-22).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D33B78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подготовкой поверхностей оштукатуренных стен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подготовкой поверхностей деревянных стен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подготовкой поверхностей оштукатуренных потолков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подготовкой поверхностей деревянных потолков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подготовкой поверхностей окон и тяг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подготовкой поверхностей дверей и профилированной облицовки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подготовкой поверхностей полов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резьбы масляной краской с подготовкой поверхностей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10% поверхностей оштукатуренных стен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10% поверхностей деревянных стен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10% поверхностей оштукатуренных потолков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10% поверхностей деревянных потолков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10% поверхностей окон и тяг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10% поверхностей дверей и профилированной облицовки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10% поверхностей полов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30% поверхностей оштукатуренных стен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30% поверхностей деревянных стен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30% поверхностей оштукатуренных потолков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30% поверхностей деревянных потолков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до 30% поверхностей окон и тяг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с расчисткой до 30% поверхностей дверей и профилированной облицовки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с расчисткой до 30% поверхностей полов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с расчисткой свыше 30% до 50% поверхностей оштукатуренных стен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с расчисткой свыше 30% до 50% поверхностей деревянных стен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с расчисткой свыше 30% до 50% поверхностей оштукатуренных потолков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свыше 30% до 50% поверхностей деревянных потолков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свыше 30% до 50% поверхностей окон и тяг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свыше 30% до 50% поверхностей дверей и профилированной облицовки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Е110-9-29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масляной краской с расчисткой свыше 30% до 50% поверхностей полов</w:t>
            </w:r>
          </w:p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3B78">
              <w:rPr>
                <w:rFonts w:ascii="Arial" w:hAnsi="Arial" w:cs="Arial"/>
              </w:rPr>
              <w:t>(единица измерения - 10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  <w:r w:rsidRPr="00D33B78">
              <w:rPr>
                <w:rFonts w:ascii="Arial" w:hAnsi="Arial" w:cs="Arial"/>
              </w:rPr>
              <w:t>)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33B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9E4547" w:rsidRPr="00D33B7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33B7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33B7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</w:tbl>
    <w:p w:rsidR="009E4547" w:rsidRPr="00D33B78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1F5051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110-10. Масляная окраска металлических поверхностей (неочищенных)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1F5051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от пыли и копоти;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проолифка;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окраска за один раз суриком (при необходимости);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окраска за 2 раза масляной краской.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1F5051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больших поверхностей, кроме крыш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поверхностей поясков, сливов, балок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поверхностей оконных переплетов, труб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поверхностей оград и решеток простых и средней сложности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10,85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поверхностей оград и решеток сложных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13,78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поверхностей крыш с желобами и лотками простых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поверхностей крыш с желобами и лотками средней сложности и сложных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поверхностей крыш с желобами и лотками с предварительной окраской суриком, простых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0,00185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с очисткой металлических поверхностей крыш с желобами и лотками с предварительной окраской суриком, средней сложности и сложных</w:t>
            </w:r>
          </w:p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5051">
              <w:rPr>
                <w:rFonts w:ascii="Arial" w:hAnsi="Arial" w:cs="Arial"/>
              </w:rPr>
              <w:t>(единица измерения - 10 м</w:t>
            </w:r>
            <w:r w:rsidRPr="001F5051">
              <w:rPr>
                <w:rFonts w:ascii="Arial" w:hAnsi="Arial" w:cs="Arial"/>
                <w:vertAlign w:val="superscript"/>
              </w:rPr>
              <w:t>2</w:t>
            </w:r>
            <w:r w:rsidRPr="001F5051">
              <w:rPr>
                <w:rFonts w:ascii="Arial" w:hAnsi="Arial" w:cs="Arial"/>
              </w:rPr>
              <w:t>)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0,00205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1F505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1F505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1F505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9E4547" w:rsidRPr="001F5051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DF5EB8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110-11. Отделка поверхностей из черного металла графитом "на отлип"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DF5EB8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ржавчины и краски;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обезжиривание поверхности растворителем;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антикоррозийное покрытие поверхности с промывкой водой и сушкой;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проолифка поверхности;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окраска суриком;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покрытие масляной краской или эмалью;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покрытие лаком;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покрытие"на отлип" сухим графитом с обработкой поверхности жесткими щетками.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DF5EB8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поверхностей из черного металла графитом "на отлип" оград, переплетов, решеток и других измельченных поверхностей простых и средней сложности</w:t>
            </w:r>
          </w:p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5EB8">
              <w:rPr>
                <w:rFonts w:ascii="Arial" w:hAnsi="Arial" w:cs="Arial"/>
              </w:rPr>
              <w:t>(единица измерения - м</w:t>
            </w:r>
            <w:r w:rsidRPr="00DF5EB8">
              <w:rPr>
                <w:rFonts w:ascii="Arial" w:hAnsi="Arial" w:cs="Arial"/>
                <w:vertAlign w:val="superscript"/>
              </w:rPr>
              <w:t>2</w:t>
            </w:r>
            <w:r w:rsidRPr="00DF5EB8">
              <w:rPr>
                <w:rFonts w:ascii="Arial" w:hAnsi="Arial" w:cs="Arial"/>
              </w:rPr>
              <w:t>)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177 масляный черный битумный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поверхностей из черного металла графитом "на отлип" оград, переплетов, решеток и других измельченных поверхностей сложных</w:t>
            </w:r>
          </w:p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5EB8">
              <w:rPr>
                <w:rFonts w:ascii="Arial" w:hAnsi="Arial" w:cs="Arial"/>
              </w:rPr>
              <w:t>(единица измерения - м</w:t>
            </w:r>
            <w:r w:rsidRPr="00DF5EB8">
              <w:rPr>
                <w:rFonts w:ascii="Arial" w:hAnsi="Arial" w:cs="Arial"/>
                <w:vertAlign w:val="superscript"/>
              </w:rPr>
              <w:t>2</w:t>
            </w:r>
            <w:r w:rsidRPr="00DF5EB8">
              <w:rPr>
                <w:rFonts w:ascii="Arial" w:hAnsi="Arial" w:cs="Arial"/>
              </w:rPr>
              <w:t>)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9E4547" w:rsidRPr="00DF5E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DF5E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177 масляный черный битумный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DF5E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</w:tbl>
    <w:p w:rsidR="009E4547" w:rsidRPr="00DF5EB8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0C42F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110-12. Высококачественная окраска поливинилацетатными (водоэмульсионными) красками поверхностей, ранее очищенных, изготовленных или оштукатуренных вновь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0C42F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сглаживание поверхности с расшивкой и подмазкой трещин (для штукатурки) или вырезки сучьев с расшивкой трещин (для дерева) (нормы 1-12);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проолифка и частичная подмазка с проолифкой подмазки и шлифовкой подмазанных мест (нормы 1-12);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сплошная шпатлевка за 2 раза и шлифовка прошпатлеванных поверхностей с частичной подмазкой и шлифовкой подмазанных мест (нормы 1-7);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за 2 раза со шлифовкой (нормы 1-7);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шкуркой и флейцевание первой огрунтовки (нормы 1-7);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торцевание второй огрунтовки (нормы 1-7);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окраска за 2 раза (за 3 при необходимости) (нормы 1-7);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сплошная шпатлевка за 2 раза и шлифовка прошпатлеванных поверхностей (нормы 8-12);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огрунтовка за 2 раза со шлифовкой первой огрунтовки и торцеванием второй (нормы 8-12);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окраска за 2 раза (нормы 8-12);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очистка от повреждений и слабодержащейся краски отдельными местами (нормы 13-24);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проолифка, шпатлевка и шлифовка расчищенных мест за 2 раза (нормы 13-24);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огрунтовка за 2 раза расчищенных мест со шлифовкой, флейцеванием первой грунтовки и торцеванием второй (нормы 13-24);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окраска за 2 раза всей поверхности (нормы 13-24);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очистка от повреждений и слабодержащейся краски отдельными местами (нормы 25-34);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проолифка, шпатлевка и шлифовка расчищенных мест (нормы 25-34);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огрунтовка расчищенных мест со шлифовкой (нормы 25-34);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огрунтовка всей поверхности с торцеванием (нормы 25-34);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х) окраска за 2 раза (нормы 25-34).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0C42F7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очищенных поверхностей оштукатуренных стен, пилястр, откосов, колонн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очищенных поверхностей оштукатуренных потолков, тяг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очищенных поверхностей деревянных стен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очищенных поверхностей деревянных потолков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очищенных поверхностей деревянных тяг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очищенных деревянных поверхностей дверей и профилированной облицовки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очищенных деревянных поверхностей с несъемной резьбой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поливинилацетатными красками с подготовкой по оштукатуренной поверхности фона неправильных очертаний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поливинилацетатными красками с подготовкой по оштукатуренной поверхности фона правильных очертаний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поливинилацетатными красками с подготовкой по оштукатуренной поверхности полос шириной до 50 мм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поливинилацетатными красками с подготовкой деревянной поверхности полос шириной до 50 мм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поливинилацетатными красками с подготовкой деревянной поверхности фона вокруг резного декора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10% оштукатуренных поверхностей стен, пилястр, откосов и колонн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10% оштукатуренных поверхностей потолков и профилированных тяг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10% деревянных поверхностей стен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10% деревянных поверхностей потолков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10% деревянных поверхностей профилированных тяг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10% деревянных поверхностей дверей и профилированной облицовки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30% оштукатуренных поверхностей стен, пилястр, откосов, колонн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30% оштукатуренных поверхностей потолков и профилированных тяг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30% деревянных поверхностей стен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30% деревянных поверхностей потолков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30% деревянных поверхностей профилированных тяг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поливинилацетатными (водоэмульсионными) красками ранее окрашенных с расчисткой до 30% деревянных поверхностей дверей и профилированной облицовки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- 10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фона неправильных очертаний поливинилацетатными красками с предварительной расчисткой до 10% по оштукатуренной поверхности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фона правильных очертаний поливинилацетатными красками с расчисткой до 10% по оштукатуренной поверхности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полос шириной до 50 мм поливинилацетатными красками с расчисткой до 10% по оштукатуренной поверхности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полос шириной до 50 мм поливинилацетатными красками с расчисткой до 10% по деревянной поверхности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вокруг резного декора поливинилацетатными красками с расчисткой до 10% по деревянной поверхности фона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фона неправильных очертаний поливинилацетатными красками с расчисткой до 30% по оштукатуренной поверхности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фона правильных очертаний поливинилацетатными красками с расчисткой до 30% по ранее окрашенным оштукатуренным поверхностям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полос шириной до 50 мм поливинилацетатными красками с расчисткой до 30% по ранее окрашенным оштукатуренным поверхностям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Е110-12-33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полос шириной до 50 мм поливинилацетатными красками с расчисткой до 30% по ранее окрашенным деревянным поверхностям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Е110-12-34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фона вокруг резного декора поливинилацетатными красками с расчисткой до 30% по ранее окрашенным деревянным поверхностям</w:t>
            </w:r>
          </w:p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2F7">
              <w:rPr>
                <w:rFonts w:ascii="Arial" w:hAnsi="Arial" w:cs="Arial"/>
              </w:rPr>
              <w:t>(единица измерения - 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  <w:r w:rsidRPr="000C42F7">
              <w:rPr>
                <w:rFonts w:ascii="Arial" w:hAnsi="Arial" w:cs="Arial"/>
              </w:rPr>
              <w:t>)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2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E4547" w:rsidRPr="000C42F7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0C42F7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0C42F7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9E4547" w:rsidRPr="000C42F7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EC3B8F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110-13. Высококачественная окраска матовыми масляными красками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EC3B8F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сглаживание поверхности с расшивкой и подмазкой трещин (для штукатурки) или вырезки сучьев с расшивкой щелей (для дерева) (нормы 1-12);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проолифка и частичная подмазка с проолифкой подмазки, со шлифовкой подмазанных мест (нормы 1-12);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сплошная шпатлевка за 2 раза со шлифовкой шпатлевки (нормы 1-12);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шлифовка шкуркой и флейцевание грунтовки (нормы 1-7);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за 1 раз со шлифовкой (нормы 1-7);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окраска за 2 раза (нормы 1-7);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шлифовка первой окраски с флейцеванием и торцеванием (нормы 1-7);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окраска матовым колером (с добавлением воска) с торцеванием (нормы 1-7);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огрунтовка за 2 раза со шлифовкой первой огрунтовки и торцевание второй (нормы 8-12);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окраска матовым колером с торцеванием (нормы 8-12);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очистка от повреждений слабодержащейся краски отдельными местами (нормы 25-34);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проолифка, шпатлевка и шлифовка расчищенных мест за 2 раза (нормы 25-34);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огрунтовка расчищенных мест со шлифовкой и флейцеванием (нормы 13-24);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окраска за 2 раза всей поверхности (нормы 13-24);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шлифовка первой окраски с флейцеванием и торцеванием (нормы 13-24);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окраска матовым колером (с добавлением воска) с торцеванием (нормы 13-24);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огрунтовка расчищенных мест со шлифовкой (нормы 25-34);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огрунтовка всей поверхности со шлифовкой (нормы 25-34);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х) окраска матовым колером с торцеванием (нормы 25-34).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EC3B8F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очищенных или новых оштукатуренных поверхностей стен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очищенных или новых оштукатуренных поверхностей потолков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очищенных или новых деревянных поверхностей стен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очищенных или новых деревянных поверхностей потолков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очищенных или новых деревянных поверхностей тяг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очищенных или новых деревянных поверхностей дверей и профилированной облицовки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очищенных или новых деревянных поверхностей резьбы и поверхности с несъемной резьбой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фона неправильных очертаний с подготовкой оштукатуренной поверхности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фона правильных очертаний с подготовкой оштукатуренной поверхности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полос шириной до 50 мм с подготовкой оштукатуренной поверхности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полос шириной до 50 мм матовыми масляными красками с подготовкой деревянной поверхности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фона вокруг резного декора матовыми масляными красками с подготовкой деревянной поверхности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прежде окрашенных оштукатуренных поверхностей стен, пилястр, откосов и колонн с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прежде окрашенных оштукатуренных поверхностей потолков и профилированных тяг с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прежде окрашенных деревянных поверхностей стен с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окрашенных деревянных поверхностей потолков с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окрашенных деревянных поверхностей тяг с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окрашенных деревянных поверхностей дверей и профилированной облицовки с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окрашенных оштукатуренных поверхностей стен, пилястр, откосов и колонн с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ранее окрашенных оштукатуренных поверхностей потолков и профилированных тяг с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прежде окрашенных деревянных поверхностей стены с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прежде окрашенных деревянных поверхностей потолков с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прежде окрашенных деревянных поверхностей тяг с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матовыми масляными красками прежде окрашенных деревянных поверхностей дверей и профилированной облицовки с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- 10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оштукатуренного фона неправильных очертаний матовыми масляными красками с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оштукатуренного фона правильных очертаний матовыми масляными красками с предварительной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оштукатуренных полос шириной до 50 мм матовыми масляными красками с предварительной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деревянных полос шириной до 50 мм матовыми масляными красками с предварительной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деревянного фона вокруг резного декора матовыми масляными красками с предварительной расчисткой до 10%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оштукатуренного фона неправильных очертаний матовыми масляными красками с предварительной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оштукатуренного фона правильных очертаний матовыми масляными красками с предварительной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оштукатуренных полос шириной до 50 мм матовыми масляными красками с предварительной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деревянных полос шириной до 50 мм матовыми масляными красками с предварительной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Е110-13-34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вышпаровка деревянного фона вокруг резного декора матовыми масляными красками с предварительной расчисткой до 30%</w:t>
            </w:r>
          </w:p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B8F">
              <w:rPr>
                <w:rFonts w:ascii="Arial" w:hAnsi="Arial" w:cs="Arial"/>
              </w:rPr>
              <w:t>(единица измерения - 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  <w:r w:rsidRPr="00EC3B8F">
              <w:rPr>
                <w:rFonts w:ascii="Arial" w:hAnsi="Arial" w:cs="Arial"/>
              </w:rPr>
              <w:t>)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Сиккатив жирно-кислотный ЖК-1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EC3B8F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EC3B8F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EC3B8F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9E4547" w:rsidRPr="00EC3B8F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3B3E00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110-14. Высококачественная окраска дисперсионными красками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3B3E00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расшивка трещин, очистка от пыли (нормы 1-4);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грунтовка под шпатлевку, шлифовка (нормы 1-4);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шпатлевка, шлифовка (нормы 1-4);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сплошная грунтовка со шлифовкой (нормы 1-4);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окраска за 2 раза (нормы 1-4);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тщательная очистка от пыли и грязи (нормы 5-8);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грунтовка, шпатлевка, шлифовка (нормы 5-8);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окраска за 2 раза (нормы 5-8).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3B3E00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дисперсионными красками (акриловыми, силиконовыми) по ранее очищенной или оштукатуренной вновь гладкой поверхности</w:t>
            </w:r>
          </w:p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E00">
              <w:rPr>
                <w:rFonts w:ascii="Arial" w:hAnsi="Arial" w:cs="Arial"/>
              </w:rPr>
              <w:t>(единица измерения - 10 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  <w:r w:rsidRPr="003B3E00">
              <w:rPr>
                <w:rFonts w:ascii="Arial" w:hAnsi="Arial" w:cs="Arial"/>
              </w:rPr>
              <w:t>)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дисперсионными красками (акриловыми, силиконовыми) по ранее очищенной или оштукатуренной вновь профилированной поверхности</w:t>
            </w:r>
          </w:p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E00">
              <w:rPr>
                <w:rFonts w:ascii="Arial" w:hAnsi="Arial" w:cs="Arial"/>
              </w:rPr>
              <w:t>(единица измерения - 10 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  <w:r w:rsidRPr="003B3E00">
              <w:rPr>
                <w:rFonts w:ascii="Arial" w:hAnsi="Arial" w:cs="Arial"/>
              </w:rPr>
              <w:t>)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дисперсионными красками (акриловыми, силиконовыми) по ранее очищенной или оштукатуренной вновь кирпичной гладкой поверхности</w:t>
            </w:r>
          </w:p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E00">
              <w:rPr>
                <w:rFonts w:ascii="Arial" w:hAnsi="Arial" w:cs="Arial"/>
              </w:rPr>
              <w:t>(единица измерения - 10 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  <w:r w:rsidRPr="003B3E00">
              <w:rPr>
                <w:rFonts w:ascii="Arial" w:hAnsi="Arial" w:cs="Arial"/>
              </w:rPr>
              <w:t>)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дисперсионными красками (акриловыми, силиконовыми) по ранее очищенной или оштукатуренной вновь кирпичной профилированной поверхности</w:t>
            </w:r>
          </w:p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E00">
              <w:rPr>
                <w:rFonts w:ascii="Arial" w:hAnsi="Arial" w:cs="Arial"/>
              </w:rPr>
              <w:t>(единица измерения - 10 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  <w:r w:rsidRPr="003B3E00">
              <w:rPr>
                <w:rFonts w:ascii="Arial" w:hAnsi="Arial" w:cs="Arial"/>
              </w:rPr>
              <w:t>)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на основе полимерных, силаксановых и плиолитных смол по оштукатуренной гладкой поверхности</w:t>
            </w:r>
          </w:p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E00">
              <w:rPr>
                <w:rFonts w:ascii="Arial" w:hAnsi="Arial" w:cs="Arial"/>
              </w:rPr>
              <w:t>(единица измерения - 10 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  <w:r w:rsidRPr="003B3E00">
              <w:rPr>
                <w:rFonts w:ascii="Arial" w:hAnsi="Arial" w:cs="Arial"/>
              </w:rPr>
              <w:t>)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на основе полимерных, силаксановых и плиолитных смол по оштукатуренной профилированной поверхности</w:t>
            </w:r>
          </w:p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E00">
              <w:rPr>
                <w:rFonts w:ascii="Arial" w:hAnsi="Arial" w:cs="Arial"/>
              </w:rPr>
              <w:t>(единица измерения - 10 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  <w:r w:rsidRPr="003B3E00">
              <w:rPr>
                <w:rFonts w:ascii="Arial" w:hAnsi="Arial" w:cs="Arial"/>
              </w:rPr>
              <w:t>)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на основе полимерных, силаксановых и плиолитных смол по кирпичной гладкой поверхности</w:t>
            </w:r>
          </w:p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E00">
              <w:rPr>
                <w:rFonts w:ascii="Arial" w:hAnsi="Arial" w:cs="Arial"/>
              </w:rPr>
              <w:t>(единица измерения - 10 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  <w:r w:rsidRPr="003B3E00">
              <w:rPr>
                <w:rFonts w:ascii="Arial" w:hAnsi="Arial" w:cs="Arial"/>
              </w:rPr>
              <w:t>)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Е110-14-8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на основе полимерных, силаксановых и плиолитных смол по кирпичной профилированной поверхности</w:t>
            </w:r>
          </w:p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3E00">
              <w:rPr>
                <w:rFonts w:ascii="Arial" w:hAnsi="Arial" w:cs="Arial"/>
              </w:rPr>
              <w:t>(единица измерения - 10 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  <w:r w:rsidRPr="003B3E00">
              <w:rPr>
                <w:rFonts w:ascii="Arial" w:hAnsi="Arial" w:cs="Arial"/>
              </w:rPr>
              <w:t>)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3E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E4547" w:rsidRPr="003B3E00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3B3E00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3B3E00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</w:tbl>
    <w:p w:rsidR="009E4547" w:rsidRPr="003B3E00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FF5C22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110-15. Высококачественная отделка деревянных поверхностей под "французский лак" нитроэмалью, лаком или эмалевыми белилами (поверхность предварительно очищенная от отделочного слоя или новая)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FF5C22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обезжиривание поверхности разбавителем N2 (нормы 1, 2);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вырубка сучьев (нормы 1, 2);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трещин и выбоин (нормы 1,2);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многократная (5-6 раз) шпатлевка поверхности нитрошпатлевкой (нормы 1, 2);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шпатлевок наждачным полотном (нормы 1, 2);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четырехразовая огрунтовка из пистолета распылителя неразбавленной эмалью нц-25 (белой или других цветов, согласно проекту реставрации) с последующей шлифовкой красочных слоев (нормы 1,2);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многократная (до 8 раз) окраска разбеленной нитроэмалью нц-25 (разбавитель 646) из пистолета распылителя с подшпатлевкой каждых двух последующих слоев краски (нормы 3-5);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полировка при помощи полировочной пасты и ваты (нормы 3-5);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протирка чистой ватой (нормы 3-5);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многократное нанесение нитролака (нормы 6, 7);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очистка поверхности от пыли и грязи, вырубка сучьев (нормы 8, 9);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проолифка горячей олифой (нормы 8, 9);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заделка лаковой шпатлевкой трещин и выбоин (нормы 8, 9);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многократная (5-6 раз) шпатлевка лаковым составом (нормы 8, 9);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прошкуривание наждачным полотном лаковых шпатлевок (нормы 8, 9);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трехкратная огрунтовка горячими эмалевыми белилами под флейц по ошкуренной поверхности шпатлевок (оклейку поверхности миткалем нормировать по соответствующему сборнику) (нормы 8, 9);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четырехразовая окраска эмалью из сухих цинковых белил, затертых на лаке со шлифовкой каждого слоя наждачным полотном и порошком трепела на войлоке (нормы 10-12);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окончательная полировка картофельной мукой на фланели (нормы 10-12);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х) протирка чистой фланелью (нормы 10-12).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FF5C22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деревянной гладкой поверхности нитроэмалью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Эмаль, марка НЦ-25 нитроцеллюлозная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1,074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деревянной резной поверхности и фона вокруг резьбы нитроэмалью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Эмаль, марка НЦ-25 нитроцеллюлозная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гладких деревянных поверхностей нитроэмалью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ГОИ 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Эмаль, марка НЦ-25 нитроцеллюлозная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белая гигроскопическая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деревянного фона вокруг резьбы неправильных очертаний нитроэмалью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ГОИ 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Эмаль, марка НЦ-25 нитроцеллюлозная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белая гигроскопическая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деревянной резьбы нитроэмалью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ГОИ 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Эмаль, марка НЦ-25 нитроцеллюлозная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белая гигроскопическая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гладкой деревянной поверхности бесцветным лаком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резных деревянных поверхностей бесцветным лаком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гладкой поверхности под высококачественную отделку деревянных поверхностей эмалевыми белилами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резной поверхности и фона вокруг резьбы эмалевыми белилами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гладких деревянных поверхностей эмалевыми белилами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окончательной полировки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поверхностей деревянного фона вокруг резьбы эмалевыми белилами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окончательной полировки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поверхностей деревянной резьбы эмалевыми белилами</w:t>
            </w:r>
          </w:p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C22">
              <w:rPr>
                <w:rFonts w:ascii="Arial" w:hAnsi="Arial" w:cs="Arial"/>
              </w:rPr>
              <w:t>(единица измерения - 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  <w:r w:rsidRPr="00FF5C22">
              <w:rPr>
                <w:rFonts w:ascii="Arial" w:hAnsi="Arial" w:cs="Arial"/>
              </w:rPr>
              <w:t>)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C2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Белила цинковые сухие БЦ-1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FF5C22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F5C22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окончательной полировки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F5C22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9E4547" w:rsidRPr="00FF5C22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5F6FA1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110-16. Оклейка бумажной тканью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5F6FA1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полотнищ с отрезкой кромок;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клеевого состава на поверхность;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оклеивание поверхности;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промазывание клеевым составом полотнищ;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разравнивание шпателем и снятие излишков клея.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5F6FA1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бумажной тканью стен</w:t>
            </w:r>
          </w:p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6FA1">
              <w:rPr>
                <w:rFonts w:ascii="Arial" w:hAnsi="Arial" w:cs="Arial"/>
              </w:rPr>
              <w:t>(единица измерения - 10 м</w:t>
            </w:r>
            <w:r w:rsidRPr="005F6FA1">
              <w:rPr>
                <w:rFonts w:ascii="Arial" w:hAnsi="Arial" w:cs="Arial"/>
                <w:vertAlign w:val="superscript"/>
              </w:rPr>
              <w:t>2</w:t>
            </w:r>
            <w:r w:rsidRPr="005F6FA1">
              <w:rPr>
                <w:rFonts w:ascii="Arial" w:hAnsi="Arial" w:cs="Arial"/>
              </w:rPr>
              <w:t>)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F6FA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1,87124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мыловаренной грунтовки с молочением или клеевого состава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бумажной тканью потолков</w:t>
            </w:r>
          </w:p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6FA1">
              <w:rPr>
                <w:rFonts w:ascii="Arial" w:hAnsi="Arial" w:cs="Arial"/>
              </w:rPr>
              <w:t>(единица измерения - 10 м</w:t>
            </w:r>
            <w:r w:rsidRPr="005F6FA1">
              <w:rPr>
                <w:rFonts w:ascii="Arial" w:hAnsi="Arial" w:cs="Arial"/>
                <w:vertAlign w:val="superscript"/>
              </w:rPr>
              <w:t>2</w:t>
            </w:r>
            <w:r w:rsidRPr="005F6FA1">
              <w:rPr>
                <w:rFonts w:ascii="Arial" w:hAnsi="Arial" w:cs="Arial"/>
              </w:rPr>
              <w:t>)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F6FA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1,87124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мыловаренной грунтовки с молочением или клеевого состава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бумажной тканью полов</w:t>
            </w:r>
          </w:p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6FA1">
              <w:rPr>
                <w:rFonts w:ascii="Arial" w:hAnsi="Arial" w:cs="Arial"/>
              </w:rPr>
              <w:t>(единица измерения - 10 м</w:t>
            </w:r>
            <w:r w:rsidRPr="005F6FA1">
              <w:rPr>
                <w:rFonts w:ascii="Arial" w:hAnsi="Arial" w:cs="Arial"/>
                <w:vertAlign w:val="superscript"/>
              </w:rPr>
              <w:t>2</w:t>
            </w:r>
            <w:r w:rsidRPr="005F6FA1">
              <w:rPr>
                <w:rFonts w:ascii="Arial" w:hAnsi="Arial" w:cs="Arial"/>
              </w:rPr>
              <w:t>)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F6FA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1,87124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9E4547" w:rsidRPr="005F6FA1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5F6FA1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мыловаренной грунтовки с молочением или клеевого состава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5F6FA1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</w:tbl>
    <w:p w:rsidR="009E4547" w:rsidRPr="005F6FA1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6069B8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110-17. Проолифка деревянных поверхностей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6069B8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загрязнений;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проолифка деревянных поверхностей вручную кистью 2 раза с тщательным втиранием состава.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6069B8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Проолифка деревянных поверхностей</w:t>
            </w:r>
          </w:p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69B8">
              <w:rPr>
                <w:rFonts w:ascii="Arial" w:hAnsi="Arial" w:cs="Arial"/>
              </w:rPr>
              <w:t>(единица измерения - м</w:t>
            </w:r>
            <w:r w:rsidRPr="006069B8">
              <w:rPr>
                <w:rFonts w:ascii="Arial" w:hAnsi="Arial" w:cs="Arial"/>
                <w:vertAlign w:val="superscript"/>
              </w:rPr>
              <w:t>2</w:t>
            </w:r>
            <w:r w:rsidRPr="006069B8">
              <w:rPr>
                <w:rFonts w:ascii="Arial" w:hAnsi="Arial" w:cs="Arial"/>
              </w:rPr>
              <w:t>)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6069B8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6069B8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пастообразный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6069B8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</w:tbl>
    <w:p w:rsidR="009E4547" w:rsidRPr="006069B8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9E4547" w:rsidRPr="00614C00" w:rsidRDefault="009E454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F94616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110-18. Огнезащитная окраска</w:t>
            </w: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E4547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Pr="00F94616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огнезащитного состава;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поверхностная обработка древесины.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E4547" w:rsidRDefault="009E4547" w:rsidP="000538D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E4547" w:rsidRDefault="009E4547" w:rsidP="009E454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E4547" w:rsidRPr="00F94616" w:rsidTr="000538D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окраска деревянных конструкций</w:t>
            </w:r>
          </w:p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4616">
              <w:rPr>
                <w:rFonts w:ascii="Arial" w:hAnsi="Arial" w:cs="Arial"/>
              </w:rPr>
              <w:t>(единица измерения - м</w:t>
            </w:r>
            <w:r w:rsidRPr="00F94616">
              <w:rPr>
                <w:rFonts w:ascii="Arial" w:hAnsi="Arial" w:cs="Arial"/>
                <w:vertAlign w:val="superscript"/>
              </w:rPr>
              <w:t>3</w:t>
            </w:r>
            <w:r w:rsidRPr="00F94616">
              <w:rPr>
                <w:rFonts w:ascii="Arial" w:hAnsi="Arial" w:cs="Arial"/>
              </w:rPr>
              <w:t xml:space="preserve"> древесины)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жидкий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46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фосфорнокислый двузамещенный (диамоний фосфат)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Е110-18-2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окраска обрешетки</w:t>
            </w:r>
          </w:p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4616">
              <w:rPr>
                <w:rFonts w:ascii="Arial" w:hAnsi="Arial" w:cs="Arial"/>
              </w:rPr>
              <w:t>(единица измерения - 100 м</w:t>
            </w:r>
            <w:r w:rsidRPr="00F94616">
              <w:rPr>
                <w:rFonts w:ascii="Arial" w:hAnsi="Arial" w:cs="Arial"/>
                <w:vertAlign w:val="superscript"/>
              </w:rPr>
              <w:t>2</w:t>
            </w:r>
            <w:r w:rsidRPr="00F94616">
              <w:rPr>
                <w:rFonts w:ascii="Arial" w:hAnsi="Arial" w:cs="Arial"/>
              </w:rPr>
              <w:t xml:space="preserve"> обрешетки)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жидкий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46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E4547" w:rsidRPr="00F94616" w:rsidTr="00053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4547" w:rsidRPr="00F94616" w:rsidRDefault="009E4547" w:rsidP="000538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фосфорнокислый двузамещенный (диамоний фосфат)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4547" w:rsidRPr="00F94616" w:rsidRDefault="009E4547" w:rsidP="000538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</w:tbl>
    <w:p w:rsidR="009E4547" w:rsidRPr="00F94616" w:rsidRDefault="009E4547" w:rsidP="009E4547">
      <w:pPr>
        <w:pStyle w:val="a5"/>
        <w:rPr>
          <w:rFonts w:ascii="Arial" w:hAnsi="Arial" w:cs="Arial"/>
          <w:b/>
          <w:sz w:val="2"/>
        </w:rPr>
      </w:pPr>
    </w:p>
    <w:p w:rsidR="00135B66" w:rsidRPr="00614C00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614C00" w:rsidSect="00614C0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C00" w:rsidRDefault="00614C00" w:rsidP="00614C00">
      <w:r>
        <w:separator/>
      </w:r>
    </w:p>
  </w:endnote>
  <w:endnote w:type="continuationSeparator" w:id="0">
    <w:p w:rsidR="00614C00" w:rsidRDefault="00614C00" w:rsidP="0061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C00" w:rsidRDefault="00614C00" w:rsidP="00DD2EF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10</w:t>
    </w:r>
    <w:r>
      <w:rPr>
        <w:rStyle w:val="a4"/>
      </w:rPr>
      <w:fldChar w:fldCharType="end"/>
    </w:r>
  </w:p>
  <w:p w:rsidR="00614C00" w:rsidRDefault="00614C00" w:rsidP="00614C00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C00" w:rsidRDefault="00614C00" w:rsidP="00DD2EF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9</w:t>
    </w:r>
    <w:r>
      <w:rPr>
        <w:rStyle w:val="a4"/>
      </w:rPr>
      <w:fldChar w:fldCharType="end"/>
    </w:r>
  </w:p>
  <w:p w:rsidR="00614C00" w:rsidRDefault="00614C00" w:rsidP="00614C00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C00" w:rsidRDefault="00614C00" w:rsidP="00614C00">
      <w:r>
        <w:separator/>
      </w:r>
    </w:p>
  </w:footnote>
  <w:footnote w:type="continuationSeparator" w:id="0">
    <w:p w:rsidR="00614C00" w:rsidRDefault="00614C00" w:rsidP="00614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C00" w:rsidRDefault="00614C00" w:rsidP="00614C00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8.03.5110-2026</w:t>
    </w:r>
  </w:p>
  <w:p w:rsidR="00614C00" w:rsidRPr="00614C00" w:rsidRDefault="00614C00" w:rsidP="00614C00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C00" w:rsidRDefault="00614C00" w:rsidP="00614C00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8.03.5110-2026</w:t>
    </w:r>
  </w:p>
  <w:p w:rsidR="00614C00" w:rsidRPr="00614C00" w:rsidRDefault="00614C00" w:rsidP="00614C00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C00"/>
    <w:rsid w:val="00071661"/>
    <w:rsid w:val="00135B66"/>
    <w:rsid w:val="0040791D"/>
    <w:rsid w:val="004A7AAA"/>
    <w:rsid w:val="00614C00"/>
    <w:rsid w:val="00637FA0"/>
    <w:rsid w:val="006B207E"/>
    <w:rsid w:val="009D1DBB"/>
    <w:rsid w:val="009E4547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773113A-931E-4E3D-9B2F-A6D34C34A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106</Pages>
  <Words>37305</Words>
  <Characters>212642</Characters>
  <Application>Microsoft Office Word</Application>
  <DocSecurity>0</DocSecurity>
  <Lines>1772</Lines>
  <Paragraphs>498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249449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2025-09-03T07:53:00Z</dcterms:created>
  <dcterms:modified xsi:type="dcterms:W3CDTF">2025-09-03T07:53:00Z</dcterms:modified>
</cp:coreProperties>
</file>