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P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102-1. Разборка бутовой кладки</w:t>
            </w:r>
          </w:p>
        </w:tc>
      </w:tr>
      <w:tr w:rsid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P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вручную разрушенной или пришедшей в ветхость части бутовой кладки стен и столбов на отдельные камни с осторожностью, обеспечивающей сохранность сохранившейся кладки с откидкой камня в сторону на расстояние до 3-х метров и с очисткой рабочего места от мусора;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бутового камня от раствора;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относка и укладка камня в штабеля.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742" w:rsidRDefault="003E6742" w:rsidP="003E674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E6742" w:rsidRDefault="003E674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E6742" w:rsidRPr="003E6742" w:rsidTr="003E674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бутовой кладки стен и столбов на растворе известковом или слабом растворе</w:t>
            </w:r>
          </w:p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742">
              <w:rPr>
                <w:rFonts w:ascii="Arial" w:hAnsi="Arial" w:cs="Arial"/>
              </w:rPr>
              <w:t>(единица измерения - м</w:t>
            </w:r>
            <w:r w:rsidRPr="003E6742">
              <w:rPr>
                <w:rFonts w:ascii="Arial" w:hAnsi="Arial" w:cs="Arial"/>
                <w:vertAlign w:val="superscript"/>
              </w:rPr>
              <w:t>3</w:t>
            </w:r>
            <w:r w:rsidRPr="003E6742">
              <w:rPr>
                <w:rFonts w:ascii="Arial" w:hAnsi="Arial" w:cs="Arial"/>
              </w:rPr>
              <w:t xml:space="preserve"> кладки)</w:t>
            </w:r>
          </w:p>
        </w:tc>
      </w:tr>
      <w:tr w:rsidR="003E6742" w:rsidRPr="003E6742" w:rsidTr="00CF16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E23BC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бутовой кладки стен и столбов на растворе сложном или средней прочности</w:t>
            </w:r>
          </w:p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742">
              <w:rPr>
                <w:rFonts w:ascii="Arial" w:hAnsi="Arial" w:cs="Arial"/>
              </w:rPr>
              <w:t>(единица измерения - м</w:t>
            </w:r>
            <w:r w:rsidRPr="003E6742">
              <w:rPr>
                <w:rFonts w:ascii="Arial" w:hAnsi="Arial" w:cs="Arial"/>
                <w:vertAlign w:val="superscript"/>
              </w:rPr>
              <w:t>3</w:t>
            </w:r>
            <w:r w:rsidRPr="003E6742">
              <w:rPr>
                <w:rFonts w:ascii="Arial" w:hAnsi="Arial" w:cs="Arial"/>
              </w:rPr>
              <w:t xml:space="preserve"> кладки)</w:t>
            </w:r>
          </w:p>
        </w:tc>
      </w:tr>
      <w:tr w:rsidR="003E6742" w:rsidRPr="003E6742" w:rsidTr="004521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E23BC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бутовой кладки стен и столбов на растворе цементном или особо прочном</w:t>
            </w:r>
          </w:p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742">
              <w:rPr>
                <w:rFonts w:ascii="Arial" w:hAnsi="Arial" w:cs="Arial"/>
              </w:rPr>
              <w:t>(единица измерения - м</w:t>
            </w:r>
            <w:r w:rsidRPr="003E6742">
              <w:rPr>
                <w:rFonts w:ascii="Arial" w:hAnsi="Arial" w:cs="Arial"/>
                <w:vertAlign w:val="superscript"/>
              </w:rPr>
              <w:t>3</w:t>
            </w:r>
            <w:r w:rsidRPr="003E6742">
              <w:rPr>
                <w:rFonts w:ascii="Arial" w:hAnsi="Arial" w:cs="Arial"/>
              </w:rPr>
              <w:t xml:space="preserve"> кладки)</w:t>
            </w:r>
          </w:p>
        </w:tc>
      </w:tr>
      <w:tr w:rsidR="003E6742" w:rsidRPr="003E6742" w:rsidTr="009F6B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E23BC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21,87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бутовой кладки фундаментов на растворе известковом или слабом</w:t>
            </w:r>
          </w:p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742">
              <w:rPr>
                <w:rFonts w:ascii="Arial" w:hAnsi="Arial" w:cs="Arial"/>
              </w:rPr>
              <w:t>(единица измерения - м</w:t>
            </w:r>
            <w:r w:rsidRPr="003E6742">
              <w:rPr>
                <w:rFonts w:ascii="Arial" w:hAnsi="Arial" w:cs="Arial"/>
                <w:vertAlign w:val="superscript"/>
              </w:rPr>
              <w:t>3</w:t>
            </w:r>
            <w:r w:rsidRPr="003E6742">
              <w:rPr>
                <w:rFonts w:ascii="Arial" w:hAnsi="Arial" w:cs="Arial"/>
              </w:rPr>
              <w:t xml:space="preserve"> кладки)</w:t>
            </w:r>
          </w:p>
        </w:tc>
      </w:tr>
      <w:tr w:rsidR="003E6742" w:rsidRPr="003E6742" w:rsidTr="001E62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E23BC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бутовой кладки фундаментов на растворе сложном или средней прочности</w:t>
            </w:r>
          </w:p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742">
              <w:rPr>
                <w:rFonts w:ascii="Arial" w:hAnsi="Arial" w:cs="Arial"/>
              </w:rPr>
              <w:t>(единица измерения - м</w:t>
            </w:r>
            <w:r w:rsidRPr="003E6742">
              <w:rPr>
                <w:rFonts w:ascii="Arial" w:hAnsi="Arial" w:cs="Arial"/>
                <w:vertAlign w:val="superscript"/>
              </w:rPr>
              <w:t>3</w:t>
            </w:r>
            <w:r w:rsidRPr="003E6742">
              <w:rPr>
                <w:rFonts w:ascii="Arial" w:hAnsi="Arial" w:cs="Arial"/>
              </w:rPr>
              <w:t xml:space="preserve"> кладки)</w:t>
            </w:r>
          </w:p>
        </w:tc>
      </w:tr>
      <w:tr w:rsidR="003E6742" w:rsidRPr="003E6742" w:rsidTr="00BA71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E23BC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18,81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бутовой кладки фундаментов на растворе цементном или особо прочном</w:t>
            </w:r>
          </w:p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742">
              <w:rPr>
                <w:rFonts w:ascii="Arial" w:hAnsi="Arial" w:cs="Arial"/>
              </w:rPr>
              <w:t>(единица измерения - м</w:t>
            </w:r>
            <w:r w:rsidRPr="003E6742">
              <w:rPr>
                <w:rFonts w:ascii="Arial" w:hAnsi="Arial" w:cs="Arial"/>
                <w:vertAlign w:val="superscript"/>
              </w:rPr>
              <w:t>3</w:t>
            </w:r>
            <w:r w:rsidRPr="003E6742">
              <w:rPr>
                <w:rFonts w:ascii="Arial" w:hAnsi="Arial" w:cs="Arial"/>
              </w:rPr>
              <w:t xml:space="preserve"> кладки)</w:t>
            </w:r>
          </w:p>
        </w:tc>
      </w:tr>
      <w:tr w:rsidR="003E6742" w:rsidRPr="003E6742" w:rsidTr="00BE65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E6742" w:rsidRPr="003E6742" w:rsidTr="003E67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3E674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742" w:rsidRPr="003E6742" w:rsidRDefault="003E6742" w:rsidP="00E23BC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742" w:rsidRPr="003E6742" w:rsidRDefault="003E6742" w:rsidP="00E23BC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32,79</w:t>
            </w:r>
          </w:p>
        </w:tc>
      </w:tr>
    </w:tbl>
    <w:p w:rsidR="003E6742" w:rsidRDefault="003E6742" w:rsidP="0040791D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3E674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D9646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102-2. Реставрация и усиление фундаментов под существующими памятниками культуры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D9646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щебеночного основания;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кладка фундаментов поочередно участками с оставлением штраб для перевязки между отдельными участками и сохранившимися частями;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притеска кирпича и приколка бутового камня.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D9646A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усиление фундаментов ленточных бутовых</w:t>
            </w:r>
          </w:p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646A">
              <w:rPr>
                <w:rFonts w:ascii="Arial" w:hAnsi="Arial" w:cs="Arial"/>
              </w:rPr>
              <w:t>(единица измерения - 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  <w:r w:rsidRPr="00D9646A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16,71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усиление фундаментов ленточных кирпичных</w:t>
            </w:r>
          </w:p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646A">
              <w:rPr>
                <w:rFonts w:ascii="Arial" w:hAnsi="Arial" w:cs="Arial"/>
              </w:rPr>
              <w:t>(единица измерения - 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  <w:r w:rsidRPr="00D9646A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21,34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0,0333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4/1-6-10-20-11/6000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0,364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усиление фундаментов столбовых бутовых</w:t>
            </w:r>
          </w:p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646A">
              <w:rPr>
                <w:rFonts w:ascii="Arial" w:hAnsi="Arial" w:cs="Arial"/>
              </w:rPr>
              <w:t>(единица измерения - 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  <w:r w:rsidRPr="00D9646A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23,09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усиление фундаментов столбовых кирпичных</w:t>
            </w:r>
          </w:p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646A">
              <w:rPr>
                <w:rFonts w:ascii="Arial" w:hAnsi="Arial" w:cs="Arial"/>
              </w:rPr>
              <w:t>(единица измерения - 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  <w:r w:rsidRPr="00D9646A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26,97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0,0306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64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043A" w:rsidRPr="00D964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4/1-6-10-20-11/6000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D964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D964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0,372</w:t>
            </w:r>
          </w:p>
        </w:tc>
      </w:tr>
    </w:tbl>
    <w:p w:rsidR="00A7043A" w:rsidRPr="00D9646A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7806FE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102-3. Воссоздание древней конструкции фундаментов, представляющих собой архитектурно-исторический интерес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7806FE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щебеночного основания;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выкладка фундамента с разверсткой и привязкой к отдельным сохранившимся частям;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притеска кирпича и приколка бутового камня.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7806FE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древней конструкции фундаментов ленточных бутовых</w:t>
            </w:r>
          </w:p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06FE">
              <w:rPr>
                <w:rFonts w:ascii="Arial" w:hAnsi="Arial" w:cs="Arial"/>
              </w:rPr>
              <w:t>(единица измерения - 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  <w:r w:rsidRPr="007806FE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древней конструкции фундаментов ленточных кирпичных</w:t>
            </w:r>
          </w:p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06FE">
              <w:rPr>
                <w:rFonts w:ascii="Arial" w:hAnsi="Arial" w:cs="Arial"/>
              </w:rPr>
              <w:t>(единица измерения - 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  <w:r w:rsidRPr="007806FE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0,0333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4/1-6-10-20-11/6000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0,364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древней конструкции фундаментов столбовых бутовых</w:t>
            </w:r>
          </w:p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06FE">
              <w:rPr>
                <w:rFonts w:ascii="Arial" w:hAnsi="Arial" w:cs="Arial"/>
              </w:rPr>
              <w:t>(единица измерения - 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  <w:r w:rsidRPr="007806FE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древней конструкции фундаментов столбовых кирпичных</w:t>
            </w:r>
          </w:p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06FE">
              <w:rPr>
                <w:rFonts w:ascii="Arial" w:hAnsi="Arial" w:cs="Arial"/>
              </w:rPr>
              <w:t>(единица измерения - 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  <w:r w:rsidRPr="007806FE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11,61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0,0306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600,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0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043A" w:rsidRPr="007806FE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4/1-6-10-20-11/6000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806FE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806FE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0,372</w:t>
            </w:r>
          </w:p>
        </w:tc>
      </w:tr>
    </w:tbl>
    <w:p w:rsidR="00A7043A" w:rsidRPr="007806FE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7E599B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102-4. Подводка и усиление фундаментов под существующими архитектурными памятниками в малодоступных для работы условиях (на глубине до 5 м под внутренними стенами и столбами)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7E599B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рытье грунта шурфами и штольнями с устройством и разборкой крепления из бревен и досок (норма 1);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крепления стен или старых фундаментов путем подведения металлических балок (норма 1);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фундамента (подводка) (норма 1);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грунтом после подводки (норма 1);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подача материала к месту кладки через штольни (норма 1);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и разборка опалубки (норма 2);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заготовка и установка арматуры (норма 2);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бетонирование и уход за бетоном в течение периода схватывания (норма 2);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подача материалов к месту усиления фундаментов через штольни (норма 2).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7E599B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Подводка бутовых фундаментов на глубине до 5 м под внутренними стенами и столбами</w:t>
            </w:r>
          </w:p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599B">
              <w:rPr>
                <w:rFonts w:ascii="Arial" w:hAnsi="Arial" w:cs="Arial"/>
              </w:rPr>
              <w:t>(единица измерения - 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  <w:r w:rsidRPr="007E599B">
              <w:rPr>
                <w:rFonts w:ascii="Arial" w:hAnsi="Arial" w:cs="Arial"/>
              </w:rPr>
              <w:t xml:space="preserve"> фундаментов)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0,0486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профиль 16 - 20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от 5 (3)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0,08125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железобетонными обоймами фундаментов на глубине до 5 м под внутренними стенами и столбами</w:t>
            </w:r>
          </w:p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599B">
              <w:rPr>
                <w:rFonts w:ascii="Arial" w:hAnsi="Arial" w:cs="Arial"/>
              </w:rPr>
              <w:t>(единица измерения - 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  <w:r w:rsidRPr="007E599B">
              <w:rPr>
                <w:rFonts w:ascii="Arial" w:hAnsi="Arial" w:cs="Arial"/>
              </w:rPr>
              <w:t xml:space="preserve"> железобетонной обоймы)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57,11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0,306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16-18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от 5 (3)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7043A" w:rsidRPr="007E599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E599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59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E599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</w:tbl>
    <w:p w:rsidR="00A7043A" w:rsidRPr="007E599B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7A1CC5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102-5. Гидроизоляция фундаментов гульбищ, ходовых площадок на крепостных и монастырских стенах и т.п.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7A1CC5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поверхности цементным раствором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изоляционного материала по размеру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варка и подогрев изоляционного состава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расчистка швов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изоляции с тщательной промазкой мастикой и заделкой швов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покрытие верхнего слоя изоляции битумной мастикой (нормы 1-6);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приготовление мятой глины (норма 7);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укладка мятой глины с уплотнением (норма 7).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7A1CC5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Горизонтальная оклеечная гидроизоляция в 2 слоя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  <w:r w:rsidRPr="007A1CC5">
              <w:rPr>
                <w:rFonts w:ascii="Arial" w:hAnsi="Arial" w:cs="Arial"/>
              </w:rPr>
              <w:t>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Горизонтальная оклеечная гидроизоляция в 3 слоя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  <w:r w:rsidRPr="007A1CC5">
              <w:rPr>
                <w:rFonts w:ascii="Arial" w:hAnsi="Arial" w:cs="Arial"/>
              </w:rPr>
              <w:t>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Горизонтальная оклеечная гидроизоляция в 4 слоя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  <w:r w:rsidRPr="007A1CC5">
              <w:rPr>
                <w:rFonts w:ascii="Arial" w:hAnsi="Arial" w:cs="Arial"/>
              </w:rPr>
              <w:t>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Вертикальная оклеечная гидроизоляция в 2 слоя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  <w:r w:rsidRPr="007A1CC5">
              <w:rPr>
                <w:rFonts w:ascii="Arial" w:hAnsi="Arial" w:cs="Arial"/>
              </w:rPr>
              <w:t>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Вертикальная оклеечная гидроизоляция в 3 слоя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  <w:r w:rsidRPr="007A1CC5">
              <w:rPr>
                <w:rFonts w:ascii="Arial" w:hAnsi="Arial" w:cs="Arial"/>
              </w:rPr>
              <w:t>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Вертикальная оклеечная гидроизоляция в 4 слоя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  <w:r w:rsidRPr="007A1CC5">
              <w:rPr>
                <w:rFonts w:ascii="Arial" w:hAnsi="Arial" w:cs="Arial"/>
              </w:rPr>
              <w:t>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Горизонтальная и вертикальная глиняная гидроизоляция</w:t>
            </w:r>
          </w:p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CC5">
              <w:rPr>
                <w:rFonts w:ascii="Arial" w:hAnsi="Arial" w:cs="Arial"/>
              </w:rPr>
              <w:t>(единица измерения - 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  <w:r w:rsidRPr="007A1CC5">
              <w:rPr>
                <w:rFonts w:ascii="Arial" w:hAnsi="Arial" w:cs="Arial"/>
              </w:rPr>
              <w:t xml:space="preserve"> глиняной изоляции)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7A1CC5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7A1CC5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C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7A1CC5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</w:tbl>
    <w:p w:rsidR="00A7043A" w:rsidRPr="007A1CC5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8555D4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102-6. Реставрация отдельных участков лицевой поверхности и толщи кладки крепостных и монастырских стен и башен, сложенных из бутового или булыжного камня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8555D4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ветхих участков с осторожностью, обеспечивающей сохранность неразбираемой части кладки, со штраблением;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околка и грубая притеска новых плит и камней для кладки с выборкой из штабеля, подбором по цвету и качеству;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новых плит и камней в вырубленные гнезда;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забутовка пространства между лицом и массивом камня.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8555D4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лицевой поверхности кладки из камня бутового на толщину до 30 см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0,0576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лицевой поверхности кладки из камня бутового на толщину до 60 см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28,99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лицевой поверхности кладки из камня бутового на толщину до 75 см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24,96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лицевой поверхности кладки из камня булыжного на толщину до 30 см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35,19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0,0576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лицевой поверхности кладки из камня булыжного на толщину до 60 см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лицевой поверхности кладки из камня булыжного на толщину до 75 см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22,06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0,0522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толщи кладки из камня бутового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0,0486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отдельных участков толщи кладки сложенных из камня булыжного</w:t>
            </w:r>
          </w:p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55D4">
              <w:rPr>
                <w:rFonts w:ascii="Arial" w:hAnsi="Arial" w:cs="Arial"/>
              </w:rPr>
              <w:t>(единица измерения - 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  <w:r w:rsidRPr="008555D4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0,0486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8555D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8555D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55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8555D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A7043A" w:rsidRPr="008555D4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B8318B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102-7. Воссоздание кладки крепостных и монастырских стен, башен, зубцов, парапетов и т. д. из бутового или булыжного камня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B8318B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лица с околкой или грубой притеской с выборкой плиты для лица из штабеля с привязкой к отдельным сохранившимся участкам (нормы 1, 2);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забутовка (нормы 1, 2);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докладка или кладка зубцов, парапетов и т. д. (нормы 3, 4).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B8318B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кладки стен и башен из камня бутового</w:t>
            </w:r>
          </w:p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318B">
              <w:rPr>
                <w:rFonts w:ascii="Arial" w:hAnsi="Arial" w:cs="Arial"/>
              </w:rPr>
              <w:t>(единица измерения - 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  <w:r w:rsidRPr="00B8318B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кладки стен и башен из камня булыжного</w:t>
            </w:r>
          </w:p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318B">
              <w:rPr>
                <w:rFonts w:ascii="Arial" w:hAnsi="Arial" w:cs="Arial"/>
              </w:rPr>
              <w:t>(единица измерения - 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  <w:r w:rsidRPr="00B8318B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кладки зубцов, парапетов, столбов из камня бутового</w:t>
            </w:r>
          </w:p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318B">
              <w:rPr>
                <w:rFonts w:ascii="Arial" w:hAnsi="Arial" w:cs="Arial"/>
              </w:rPr>
              <w:t>(единица измерения - 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  <w:r w:rsidRPr="00B8318B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16,85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кладки зубцов, парапетов, столбов из камня булыжного</w:t>
            </w:r>
          </w:p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318B">
              <w:rPr>
                <w:rFonts w:ascii="Arial" w:hAnsi="Arial" w:cs="Arial"/>
              </w:rPr>
              <w:t>(единица измерения - 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  <w:r w:rsidRPr="00B8318B">
              <w:rPr>
                <w:rFonts w:ascii="Arial" w:hAnsi="Arial" w:cs="Arial"/>
              </w:rPr>
              <w:t xml:space="preserve"> кладки)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16,85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B8318B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B8318B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31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B8318B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</w:tbl>
    <w:p w:rsidR="00A7043A" w:rsidRPr="00B8318B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92308A" w:rsidRDefault="0092308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072"/>
        <w:gridCol w:w="5415"/>
        <w:gridCol w:w="1276"/>
        <w:gridCol w:w="992"/>
        <w:gridCol w:w="336"/>
      </w:tblGrid>
      <w:tr w:rsidR="0092308A" w:rsidTr="000128A7">
        <w:trPr>
          <w:cantSplit/>
          <w:jc w:val="center"/>
        </w:trPr>
        <w:tc>
          <w:tcPr>
            <w:tcW w:w="10091" w:type="dxa"/>
            <w:gridSpan w:val="5"/>
            <w:shd w:val="clear" w:color="auto" w:fill="auto"/>
          </w:tcPr>
          <w:p w:rsidR="0092308A" w:rsidRPr="00B8318B" w:rsidRDefault="0092308A" w:rsidP="0092308A">
            <w:pPr>
              <w:pStyle w:val="a5"/>
              <w:ind w:left="-108" w:firstLine="64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102-8. 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Воссоздание кладки из камня бутового</w:t>
            </w:r>
          </w:p>
        </w:tc>
      </w:tr>
      <w:tr w:rsidR="0092308A" w:rsidTr="000128A7">
        <w:trPr>
          <w:cantSplit/>
          <w:jc w:val="center"/>
        </w:trPr>
        <w:tc>
          <w:tcPr>
            <w:tcW w:w="10091" w:type="dxa"/>
            <w:gridSpan w:val="5"/>
            <w:shd w:val="clear" w:color="auto" w:fill="auto"/>
          </w:tcPr>
          <w:p w:rsidR="0092308A" w:rsidRDefault="0092308A" w:rsidP="0063635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2308A" w:rsidTr="000128A7">
        <w:trPr>
          <w:cantSplit/>
          <w:jc w:val="center"/>
        </w:trPr>
        <w:tc>
          <w:tcPr>
            <w:tcW w:w="10091" w:type="dxa"/>
            <w:gridSpan w:val="5"/>
            <w:shd w:val="clear" w:color="auto" w:fill="auto"/>
          </w:tcPr>
          <w:p w:rsidR="0092308A" w:rsidRDefault="0092308A" w:rsidP="0092308A">
            <w:pPr>
              <w:pStyle w:val="a5"/>
              <w:ind w:left="-108" w:firstLine="64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2308A" w:rsidRPr="00B8318B" w:rsidTr="000128A7">
        <w:trPr>
          <w:cantSplit/>
          <w:jc w:val="center"/>
        </w:trPr>
        <w:tc>
          <w:tcPr>
            <w:tcW w:w="10091" w:type="dxa"/>
            <w:gridSpan w:val="5"/>
            <w:shd w:val="clear" w:color="auto" w:fill="auto"/>
          </w:tcPr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а) подвоз камня бутового погрузчиком;</w:t>
            </w:r>
          </w:p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б) очистка камня бутового аппаратом высокого давления;</w:t>
            </w:r>
          </w:p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в) рубка камня бутового для расклинивания кладки;</w:t>
            </w:r>
          </w:p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г) подача камня бутового к месту производства работ краном;</w:t>
            </w:r>
          </w:p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д) приготовление раствора при помощи дрели и воссоздание кладки из камня</w:t>
            </w:r>
          </w:p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бутового с расклиниванием;</w:t>
            </w:r>
          </w:p>
          <w:p w:rsidR="0092308A" w:rsidRPr="0092308A" w:rsidRDefault="0092308A" w:rsidP="0092308A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0"/>
              </w:rPr>
            </w:pPr>
            <w:r w:rsidRPr="0092308A">
              <w:rPr>
                <w:rFonts w:ascii="Arial" w:hAnsi="Arial" w:cs="Arial"/>
                <w:sz w:val="20"/>
              </w:rPr>
              <w:t>е) забутовка;</w:t>
            </w:r>
          </w:p>
          <w:p w:rsidR="0092308A" w:rsidRDefault="0092308A" w:rsidP="0092308A">
            <w:pPr>
              <w:pStyle w:val="a5"/>
              <w:ind w:left="-108" w:firstLine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92308A">
              <w:rPr>
                <w:rFonts w:ascii="Arial" w:hAnsi="Arial" w:cs="Arial"/>
              </w:rPr>
              <w:t>ж) заполнение швов.</w:t>
            </w:r>
          </w:p>
          <w:p w:rsidR="000128A7" w:rsidRPr="00B8318B" w:rsidRDefault="000128A7" w:rsidP="0092308A">
            <w:pPr>
              <w:pStyle w:val="a5"/>
              <w:ind w:left="-108" w:firstLine="540"/>
              <w:rPr>
                <w:rFonts w:ascii="Arial" w:hAnsi="Arial" w:cs="Arial"/>
              </w:rPr>
            </w:pP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tblHeader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96" w:right="-96"/>
              <w:jc w:val="center"/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>Номер норматива     Код ресурса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96" w:right="-96"/>
              <w:jc w:val="center"/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>Наименование работ и ресурсов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96" w:right="-96"/>
              <w:jc w:val="center"/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96" w:right="-96"/>
              <w:jc w:val="center"/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>Норма расхода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</w:pPr>
            <w:bookmarkStart w:id="0" w:name="_GoBack"/>
            <w:bookmarkEnd w:id="0"/>
            <w:r w:rsidRPr="000128A7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>Е102-8-1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>Воссоздание кладки из камня бутового с использованием кладочных сухих смесей</w:t>
            </w:r>
          </w:p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(единица измерения - 1 м</w:t>
            </w:r>
            <w:r w:rsidRPr="000128A7">
              <w:rPr>
                <w:rFonts w:ascii="Arial" w:hAnsi="Arial" w:cs="Arial"/>
                <w:sz w:val="20"/>
                <w:szCs w:val="20"/>
                <w:vertAlign w:val="superscript"/>
                <w:lang w:val="x-none" w:eastAsia="x-none"/>
              </w:rPr>
              <w:t>3</w:t>
            </w: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 xml:space="preserve"> кладки)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Затраты труда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 xml:space="preserve"> 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Средний разряд рабочих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3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1-1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Затраты труда рабочих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чел.ч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19,68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1-3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Затраты труда машинистов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чел.ч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0,54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Нормы эксплуатации машин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М021143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маш.ч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0,33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М031829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Погрузчики одноковшовые на пневмоколесном ходу грузоподъемностью 3 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маш.ч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0,08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М331419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Мобильный гидроочиститель высокого давления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маш.ч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0,13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М331615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Дрели электрические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маш.ч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4,2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Нормы расхода материалов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Материалы для строительных работ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1/10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Материалы для строительных работ общего назначения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1/10-280-20/40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</w:t>
            </w:r>
            <w:r w:rsidRPr="000128A7">
              <w:rPr>
                <w:rFonts w:ascii="Arial" w:hAnsi="Arial" w:cs="Arial"/>
                <w:sz w:val="20"/>
                <w:szCs w:val="20"/>
                <w:vertAlign w:val="superscript"/>
                <w:lang w:val="x-none" w:eastAsia="x-none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0,05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4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4/1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4/1-5-10-10/10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Камень бутовый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</w:t>
            </w:r>
            <w:r w:rsidRPr="000128A7">
              <w:rPr>
                <w:rFonts w:ascii="Arial" w:hAnsi="Arial" w:cs="Arial"/>
                <w:sz w:val="20"/>
                <w:szCs w:val="20"/>
                <w:vertAlign w:val="superscript"/>
                <w:lang w:val="x-none" w:eastAsia="x-none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0,69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Материалы по проекту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Материалы для строительных работ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1/10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Материалы для строительных работ общего назначения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П1/10-230-60-25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Кладочная смесь Тайфун Мастер PZM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0,49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П1/10-230-60-25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Кладочная смесь Тайфун Мастер Клинкер Шов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0,16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4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4/1</w:t>
            </w:r>
          </w:p>
        </w:tc>
        <w:tc>
          <w:tcPr>
            <w:tcW w:w="7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b/>
                <w:i/>
                <w:sz w:val="20"/>
                <w:szCs w:val="20"/>
                <w:lang w:val="x-none" w:eastAsia="x-none"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128A7" w:rsidRPr="000128A7" w:rsidTr="000128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36" w:type="dxa"/>
          <w:cantSplit/>
          <w:jc w:val="center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П4/1-5-20-10-10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ind w:left="-40" w:right="-40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Щебень гранитный, фракции св.50 до 70 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center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м</w:t>
            </w:r>
            <w:r w:rsidRPr="000128A7">
              <w:rPr>
                <w:rFonts w:ascii="Arial" w:hAnsi="Arial" w:cs="Arial"/>
                <w:sz w:val="20"/>
                <w:szCs w:val="20"/>
                <w:vertAlign w:val="superscript"/>
                <w:lang w:val="x-none" w:eastAsia="x-none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8A7" w:rsidRPr="000128A7" w:rsidRDefault="000128A7" w:rsidP="000128A7">
            <w:pPr>
              <w:tabs>
                <w:tab w:val="center" w:pos="4677"/>
                <w:tab w:val="right" w:pos="9355"/>
              </w:tabs>
              <w:spacing w:line="259" w:lineRule="auto"/>
              <w:ind w:left="-40" w:right="-40"/>
              <w:jc w:val="right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0128A7">
              <w:rPr>
                <w:rFonts w:ascii="Arial" w:hAnsi="Arial" w:cs="Arial"/>
                <w:sz w:val="20"/>
                <w:szCs w:val="20"/>
                <w:lang w:val="x-none" w:eastAsia="x-none"/>
              </w:rPr>
              <w:t>0,04</w:t>
            </w:r>
          </w:p>
        </w:tc>
      </w:tr>
    </w:tbl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2E6224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102-9. Устройство буроинъекционных свай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2E6224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площадки;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топографическая выверка осей и разметка точек бурения;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бурильного агрегата наточку;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бурение скважин под направляющий кондуктор;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смешивание наполнителей, приготовление раствора;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бетонирование ствола скважины под кондуктор;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кондуктора с глухой нижней пробкой;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выстойка скважины для схватывания бетона;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разметка, нарезка в размер труб-зумпфов;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наложение на трубу водоотводящей прокладки;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разбуривание нижней пробки и бурение скважин с буровым раствором, обеспечивающим целостность ствола от обрушения;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приготовление чистого глинистого раствора;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промывка ствола глинистым раствором;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смешивание наполнителей, приготовление бетона в построечных условиях;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спуск в ствол скважины бетонолитной трубы;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подача бетона в скважину;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промывка бетонолитных труб;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разметка, нарезка по размеру, сваривание арматурного каркаса;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х) опускание в скважину готового арматурного каркаса;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ц) опрессовка скважины мелкозернистым бетоном;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ш) уход за бетонной сваей.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2E6224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буроинъекционных свай</w:t>
            </w:r>
          </w:p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6224">
              <w:rPr>
                <w:rFonts w:ascii="Arial" w:hAnsi="Arial" w:cs="Arial"/>
              </w:rPr>
              <w:t>(единица измерения - 10 м)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19,77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E62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14,27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грязевый производительностью 15 м</w:t>
            </w:r>
            <w:r w:rsidRPr="002E62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ударно-канатного бурения малогабаритные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М161002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строительных растворов производительностью 4 м</w:t>
            </w:r>
            <w:r w:rsidRPr="002E622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14,27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2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от 5 (3)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2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2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6/20-50-45/221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76 мм, толщиной стенки 3,0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6/20-50-60/113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159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Гидропрокладка водоудерживающая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 типа ЖПК. 01.01.00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обсадные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из древесины хвойных пород длиной 1200 мм непропитанные,I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перфорированные диаметром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043A" w:rsidRPr="002E6224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2E6224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бетонолитные инвентарные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2E6224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7043A" w:rsidRPr="002E6224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503581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102-10. Санирующая штукатурка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503581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поврежденного штукатурного покрытия с кирпичных стен;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швов кирпичной кладки и трещин на глубину до 2 см;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ремонт поврежденных участков стен;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штукатурного раствора, нанесение раствора на поврежденные участки стен вручную с затиркой;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поверхностей стен металлическими щетками с обеспыливанием;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смешивание наполнителей, приготовление растворов;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на поверхности стен пропиточного раствора до насыщения за 2 раза;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высохшей поверхности стен после пропитки металлическими щетками;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укладка в швы кирпичной кладки и в трещины раствора с затиркой;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нанесение на поверхность стен раствора с добавкой водорастворимой дисперсии, разравнивание и затирка;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на поверхность стен санирующей штукатурки улучшенного качества, разравнивание и затирка накрывочного слоя.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503581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Санирующая штукатурка</w:t>
            </w:r>
          </w:p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03581">
              <w:rPr>
                <w:rFonts w:ascii="Arial" w:hAnsi="Arial" w:cs="Arial"/>
              </w:rPr>
              <w:t>(единица измерения - 100 м</w:t>
            </w:r>
            <w:r w:rsidRPr="00503581">
              <w:rPr>
                <w:rFonts w:ascii="Arial" w:hAnsi="Arial" w:cs="Arial"/>
                <w:vertAlign w:val="superscript"/>
              </w:rPr>
              <w:t>2</w:t>
            </w:r>
            <w:r w:rsidRPr="00503581">
              <w:rPr>
                <w:rFonts w:ascii="Arial" w:hAnsi="Arial" w:cs="Arial"/>
              </w:rPr>
              <w:t>)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1572,87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225,5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0358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216,4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35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035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водорастворимая "Aсопласт-МЦЕМ"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0,222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пропиточный Эско-флуат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A7043A" w:rsidRPr="00503581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503581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штукатурная "Термопал СР-44"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503581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</w:tbl>
    <w:p w:rsidR="00A7043A" w:rsidRPr="00503581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68116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102-14. Устройство гильз для прохода инженерных сетей через бутовые фундаменты или кирпичные стены подвала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68116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пробивки;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отверстия с зачисткой откосов;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труб в "размер";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обертывание трубы с двух сторон гидропрокладкой с нахлестом;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трубы в проем;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пространства между кирпичной кладкой и трубой (до гидропрокладок) монтажной пеной;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смешивание наполнителей;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приготовление раствора;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заделка отверстий раствором (от гидропрокладки до наружных сторон стены).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68116A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гильз для прохода инженерных сетей через бутовые фундаменты или кирпичные стены подвала диаметром 200 мм длиной 1 м из труб полиэтиленовых</w:t>
            </w:r>
          </w:p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</w:rPr>
              <w:t>(единица измерения - 10 гильз)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107,78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8116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11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 "МАКРОФЛЕКС"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RSM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Гидропрокладка водоудерживающая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тяжелого типа, наружным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гильз для прохода инженерных сетей через бутовые фундаменты или кирпичные стены подвала диаметром 200 мм длиной 1 м из труб стальных</w:t>
            </w:r>
          </w:p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</w:rPr>
              <w:t>(единица измерения - 10 гильз)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108,31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8116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11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 "МАКРОФЛЕКС"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RSM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Гидропрокладка водоудерживающая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7043A" w:rsidRPr="0068116A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68116A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электросварные прямошовные из стали марок БСТ2КП-БСТ4КП, наружный диаметр 219 мм, толщина стенки 4,5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68116A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7043A" w:rsidRPr="0068116A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085900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102-15. Устройство гильз при проходе труб через бетонные фундаменты и стены подвала, когда ремонтные работы в подвале закончены, методом просверливания мелких сквозных отверстий по контуру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085900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сверления, установка, выверка и крепление бурового устройства, присоединение к электро- и водопроводным сетям, опускание привода со сверлом к месту сверления, сверление горизонтальных отверстий в фундаменте глубиной 1 м, подъем привода, удаление, уборка керна, смена сверл, перестановка бурового устройства;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бетона, зачистка откосов;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труб в "размер";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обертывание трубы с двух сторон гидропрокладкой с нахлестом;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трубы в проем;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пространства между кирпичной кладкой и трубой (до гидропрокладок) монтажной пеной;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смешивание наполнителей;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приготовление раствора;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заделка отверстий раствором (от гидропрокладки до наружных сторон стены).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085900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гильз при проходе труб через бетонные фундаменты и стены подвала диаметром 200 мм длиной 1 м из труб полиэтиленовых</w:t>
            </w:r>
          </w:p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5900">
              <w:rPr>
                <w:rFonts w:ascii="Arial" w:hAnsi="Arial" w:cs="Arial"/>
              </w:rPr>
              <w:t>(единица измерения - 10 гильз)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123,39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59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 "МАКРОФЛЕКС"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0,315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RSM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Гидропрокладка водоудерживающая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тяжелого типа, наружным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гильз при проходе труб через бетонные фундаменты и стены подвала диаметром 200 мм длиной 1 м из труб стальных</w:t>
            </w:r>
          </w:p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85900">
              <w:rPr>
                <w:rFonts w:ascii="Arial" w:hAnsi="Arial" w:cs="Arial"/>
              </w:rPr>
              <w:t>(единица измерения - 10 гильз)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124,15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59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 "МАКРОФЛЕКС"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0,315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RSM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Гидропрокладка водоудерживающая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7043A" w:rsidRPr="00085900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085900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электросварные прямошовные из стали марок БСТ2КП-БСТ4КП, наружный диаметр 219 мм, толщина стенки 4,5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085900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7043A" w:rsidRPr="00085900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EE1787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102-16. Инъекцирование и опрессовка тела фундамента стен с элементами гранита и бетонных стен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EE1787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сверления отверстий, установка, выверка и крепление бурового устройства, присоединение к электро- и водопроводным сетям;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диаметром 45 мм;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удаление и уборка керна;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бурового устройства;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нагнетателя в просверленные отверстия;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присоединение нагнетательной линии;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промывка отверстий с гидравлическим опробованием;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приготовление раствора;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нагнетание раствора в отверстия и заделка мест выхода раствора на поверхность;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извлечение и перестановка нагнетателей;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тампонирование отверстий цементным раствором;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промывка нагнетательного оборудования;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перемещение нагнетательной линии.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EE1787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Инъекцирование и опрессовка тела фундамента стен с элементами гранита и бетонных стен</w:t>
            </w:r>
          </w:p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1787">
              <w:rPr>
                <w:rFonts w:ascii="Arial" w:hAnsi="Arial" w:cs="Arial"/>
              </w:rPr>
              <w:t>(единица измерения - м бурения)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6,3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EE178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сверления отверстий в железобетоне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45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17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6/20-50-30/216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40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043A" w:rsidRPr="00EE178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EE178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 бездобавочный марки 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EE178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7043A" w:rsidRPr="00EE1787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A7043A" w:rsidRPr="003E6742" w:rsidRDefault="00A7043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992AE7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102-17. Сушка стен тэнами перед началом реставрационных работ</w:t>
            </w: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043A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Pr="00992AE7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3-х стоек группового подключения тэнов в пробуренные отверстия на каждом этапе (норма 1);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сушка стен в 2 этапа продолжительностью 1 этапа 24 часа, 2-го этапа - 12 часов (норма 1);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демонтаж тэнов с отключением на каждом этапе (норма 1);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изменение продолжительности сушки стен на первом этапе (норма 2).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043A" w:rsidRDefault="00A7043A" w:rsidP="007929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043A" w:rsidRDefault="00A7043A" w:rsidP="00A7043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043A" w:rsidRPr="00992AE7" w:rsidTr="007929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Сушка стен тэнами</w:t>
            </w:r>
          </w:p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2AE7">
              <w:rPr>
                <w:rFonts w:ascii="Arial" w:hAnsi="Arial" w:cs="Arial"/>
              </w:rPr>
              <w:t>(единица измерения - м</w:t>
            </w:r>
            <w:r w:rsidRPr="00992AE7">
              <w:rPr>
                <w:rFonts w:ascii="Arial" w:hAnsi="Arial" w:cs="Arial"/>
                <w:vertAlign w:val="superscript"/>
              </w:rPr>
              <w:t>2</w:t>
            </w:r>
            <w:r w:rsidRPr="00992AE7">
              <w:rPr>
                <w:rFonts w:ascii="Arial" w:hAnsi="Arial" w:cs="Arial"/>
              </w:rPr>
              <w:t>)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Трубчатый электронагреватель (ТЭН)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167,08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Е102-17-2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изменении продолжительности первого этапа сушки на каждые 2 часа добавлять или вычитать из нормы Е102-17-1</w:t>
            </w:r>
          </w:p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2AE7">
              <w:rPr>
                <w:rFonts w:ascii="Arial" w:hAnsi="Arial" w:cs="Arial"/>
              </w:rPr>
              <w:t>(единица измерения - м</w:t>
            </w:r>
            <w:r w:rsidRPr="00992AE7">
              <w:rPr>
                <w:rFonts w:ascii="Arial" w:hAnsi="Arial" w:cs="Arial"/>
                <w:vertAlign w:val="superscript"/>
              </w:rPr>
              <w:t>2</w:t>
            </w:r>
            <w:r w:rsidRPr="00992AE7">
              <w:rPr>
                <w:rFonts w:ascii="Arial" w:hAnsi="Arial" w:cs="Arial"/>
              </w:rPr>
              <w:t>)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043A" w:rsidRPr="00992AE7" w:rsidTr="00792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043A" w:rsidRPr="00992AE7" w:rsidRDefault="00A7043A" w:rsidP="007929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Трубчатый электронагреватель (ТЭН)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043A" w:rsidRPr="00992AE7" w:rsidRDefault="00A7043A" w:rsidP="007929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</w:tbl>
    <w:p w:rsidR="00A7043A" w:rsidRPr="00992AE7" w:rsidRDefault="00A7043A" w:rsidP="00A7043A">
      <w:pPr>
        <w:pStyle w:val="a5"/>
        <w:rPr>
          <w:rFonts w:ascii="Arial" w:hAnsi="Arial" w:cs="Arial"/>
          <w:b/>
          <w:sz w:val="2"/>
        </w:rPr>
      </w:pPr>
    </w:p>
    <w:p w:rsidR="00135B66" w:rsidRPr="003E6742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3E6742" w:rsidSect="003E674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742" w:rsidRDefault="003E6742" w:rsidP="003E6742">
      <w:r>
        <w:separator/>
      </w:r>
    </w:p>
  </w:endnote>
  <w:endnote w:type="continuationSeparator" w:id="0">
    <w:p w:rsidR="003E6742" w:rsidRDefault="003E6742" w:rsidP="003E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42" w:rsidRDefault="003E6742" w:rsidP="00320F80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0128A7">
      <w:rPr>
        <w:rStyle w:val="a4"/>
        <w:noProof/>
      </w:rPr>
      <w:t>24</w:t>
    </w:r>
    <w:r>
      <w:rPr>
        <w:rStyle w:val="a4"/>
      </w:rPr>
      <w:fldChar w:fldCharType="end"/>
    </w:r>
  </w:p>
  <w:p w:rsidR="003E6742" w:rsidRDefault="003E6742" w:rsidP="003E674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42" w:rsidRDefault="003E6742" w:rsidP="00320F80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0128A7">
      <w:rPr>
        <w:rStyle w:val="a4"/>
        <w:noProof/>
      </w:rPr>
      <w:t>21</w:t>
    </w:r>
    <w:r>
      <w:rPr>
        <w:rStyle w:val="a4"/>
      </w:rPr>
      <w:fldChar w:fldCharType="end"/>
    </w:r>
  </w:p>
  <w:p w:rsidR="003E6742" w:rsidRDefault="003E6742" w:rsidP="003E674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742" w:rsidRDefault="003E6742" w:rsidP="003E6742">
      <w:r>
        <w:separator/>
      </w:r>
    </w:p>
  </w:footnote>
  <w:footnote w:type="continuationSeparator" w:id="0">
    <w:p w:rsidR="003E6742" w:rsidRDefault="003E6742" w:rsidP="003E6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42" w:rsidRDefault="003E6742" w:rsidP="003E674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</w:t>
    </w:r>
    <w:r w:rsidR="00146502">
      <w:rPr>
        <w:rFonts w:ascii="Arial" w:hAnsi="Arial" w:cs="Arial"/>
        <w:sz w:val="20"/>
      </w:rPr>
      <w:t>2</w:t>
    </w:r>
    <w:r>
      <w:rPr>
        <w:rFonts w:ascii="Arial" w:hAnsi="Arial" w:cs="Arial"/>
        <w:sz w:val="20"/>
      </w:rPr>
      <w:t>-2026</w:t>
    </w:r>
  </w:p>
  <w:p w:rsidR="003E6742" w:rsidRPr="003E6742" w:rsidRDefault="003E6742" w:rsidP="003E674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742" w:rsidRDefault="003E6742" w:rsidP="003E674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</w:t>
    </w:r>
    <w:r w:rsidR="00146502">
      <w:rPr>
        <w:rFonts w:ascii="Arial" w:hAnsi="Arial" w:cs="Arial"/>
        <w:sz w:val="20"/>
      </w:rPr>
      <w:t>2</w:t>
    </w:r>
    <w:r>
      <w:rPr>
        <w:rFonts w:ascii="Arial" w:hAnsi="Arial" w:cs="Arial"/>
        <w:sz w:val="20"/>
      </w:rPr>
      <w:t>-2026</w:t>
    </w:r>
  </w:p>
  <w:p w:rsidR="003E6742" w:rsidRPr="003E6742" w:rsidRDefault="003E6742" w:rsidP="003E674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742"/>
    <w:rsid w:val="000128A7"/>
    <w:rsid w:val="00071661"/>
    <w:rsid w:val="00135B66"/>
    <w:rsid w:val="00146502"/>
    <w:rsid w:val="003E6742"/>
    <w:rsid w:val="0040791D"/>
    <w:rsid w:val="004A7AAA"/>
    <w:rsid w:val="00637FA0"/>
    <w:rsid w:val="006B207E"/>
    <w:rsid w:val="0092308A"/>
    <w:rsid w:val="009D1DBB"/>
    <w:rsid w:val="00A7043A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1404F40"/>
  <w15:chartTrackingRefBased/>
  <w15:docId w15:val="{D1093325-2E88-4A15-B1A0-116CB4CD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11</TotalTime>
  <Pages>26</Pages>
  <Words>8215</Words>
  <Characters>46826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Гордиенко Виктория Олеговна</cp:lastModifiedBy>
  <cp:revision>5</cp:revision>
  <cp:lastPrinted>1899-12-31T21:00:00Z</cp:lastPrinted>
  <dcterms:created xsi:type="dcterms:W3CDTF">2025-08-07T14:19:00Z</dcterms:created>
  <dcterms:modified xsi:type="dcterms:W3CDTF">2026-01-30T09:08:00Z</dcterms:modified>
</cp:coreProperties>
</file>