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44BF" w:rsidTr="00FA44B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44BF" w:rsidRPr="00FA44BF" w:rsidRDefault="00FA44BF" w:rsidP="00FA44B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101-1. Археологические раскопки в зонах памятников</w:t>
            </w:r>
          </w:p>
        </w:tc>
      </w:tr>
      <w:tr w:rsidR="00FA44BF" w:rsidTr="00FA44B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44BF" w:rsidRDefault="00FA44BF" w:rsidP="00FA44B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44BF" w:rsidTr="00FA44B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44BF" w:rsidRDefault="00FA44BF" w:rsidP="00FA44B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44BF" w:rsidRPr="00FA44BF" w:rsidRDefault="00FA44BF" w:rsidP="00FA44B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и разрыхление грунта вручную при помощи лопат, кирок, ломов и клиньев послойно на глубину не более 10-15 см;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44BF" w:rsidRDefault="00FA44BF" w:rsidP="00FA44B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откидывание грунта;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44BF" w:rsidRDefault="00FA44BF" w:rsidP="00FA44B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необходимые остановки работ для фиксации состояния культурного слоя и подбора археологических находок;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44BF" w:rsidRDefault="00FA44BF" w:rsidP="00FA44B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выборка из грунта археологических находок.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44BF" w:rsidRDefault="00FA44BF" w:rsidP="00FA44B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44BF" w:rsidRDefault="00FA44B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44BF" w:rsidRPr="00FA44BF" w:rsidTr="00FA44B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Археологические раскопки при глубине раскопок до 2,5 м в грунтах I группы</w:t>
            </w:r>
          </w:p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44BF">
              <w:rPr>
                <w:rFonts w:ascii="Arial" w:hAnsi="Arial" w:cs="Arial"/>
              </w:rPr>
              <w:t>(единица измерения - м</w:t>
            </w:r>
            <w:r w:rsidRPr="00FA44BF">
              <w:rPr>
                <w:rFonts w:ascii="Arial" w:hAnsi="Arial" w:cs="Arial"/>
                <w:vertAlign w:val="superscript"/>
              </w:rPr>
              <w:t>3</w:t>
            </w:r>
            <w:r w:rsidRPr="00FA44B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FA44BF" w:rsidRPr="00FA44BF" w:rsidTr="00DD6A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5A6A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Археологические раскопки при глубине раскопок до 2,5 м в грунтах II группы</w:t>
            </w:r>
          </w:p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44BF">
              <w:rPr>
                <w:rFonts w:ascii="Arial" w:hAnsi="Arial" w:cs="Arial"/>
              </w:rPr>
              <w:t>(единица измерения - м</w:t>
            </w:r>
            <w:r w:rsidRPr="00FA44BF">
              <w:rPr>
                <w:rFonts w:ascii="Arial" w:hAnsi="Arial" w:cs="Arial"/>
                <w:vertAlign w:val="superscript"/>
              </w:rPr>
              <w:t>3</w:t>
            </w:r>
            <w:r w:rsidRPr="00FA44B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FA44BF" w:rsidRPr="00FA44BF" w:rsidTr="005F0A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5A6A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Археологические раскопки при глубине раскопок до 2,5 м в грунтах III группы</w:t>
            </w:r>
          </w:p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44BF">
              <w:rPr>
                <w:rFonts w:ascii="Arial" w:hAnsi="Arial" w:cs="Arial"/>
              </w:rPr>
              <w:t>(единица измерения - м</w:t>
            </w:r>
            <w:r w:rsidRPr="00FA44BF">
              <w:rPr>
                <w:rFonts w:ascii="Arial" w:hAnsi="Arial" w:cs="Arial"/>
                <w:vertAlign w:val="superscript"/>
              </w:rPr>
              <w:t>3</w:t>
            </w:r>
            <w:r w:rsidRPr="00FA44B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FA44BF" w:rsidRPr="00FA44BF" w:rsidTr="00142D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5A6A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9,03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Археологические раскопки при глубине раскопок до 2,5 м в грунтах IV группы</w:t>
            </w:r>
          </w:p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44BF">
              <w:rPr>
                <w:rFonts w:ascii="Arial" w:hAnsi="Arial" w:cs="Arial"/>
              </w:rPr>
              <w:t>(единица измерения - м</w:t>
            </w:r>
            <w:r w:rsidRPr="00FA44BF">
              <w:rPr>
                <w:rFonts w:ascii="Arial" w:hAnsi="Arial" w:cs="Arial"/>
                <w:vertAlign w:val="superscript"/>
              </w:rPr>
              <w:t>3</w:t>
            </w:r>
            <w:r w:rsidRPr="00FA44B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FA44BF" w:rsidRPr="00FA44BF" w:rsidTr="007807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5A6A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13,62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Археологические раскопки при глубине раскопок от 2,5 м до 5 м в грунтах I группы</w:t>
            </w:r>
          </w:p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44BF">
              <w:rPr>
                <w:rFonts w:ascii="Arial" w:hAnsi="Arial" w:cs="Arial"/>
              </w:rPr>
              <w:t>(единица измерения - м</w:t>
            </w:r>
            <w:r w:rsidRPr="00FA44BF">
              <w:rPr>
                <w:rFonts w:ascii="Arial" w:hAnsi="Arial" w:cs="Arial"/>
                <w:vertAlign w:val="superscript"/>
              </w:rPr>
              <w:t>3</w:t>
            </w:r>
            <w:r w:rsidRPr="00FA44B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FA44BF" w:rsidRPr="00FA44BF" w:rsidTr="000308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5A6A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Археологические раскопки при глубине раскопок от 2,5 м до 5 м в грунтах II группы</w:t>
            </w:r>
          </w:p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44BF">
              <w:rPr>
                <w:rFonts w:ascii="Arial" w:hAnsi="Arial" w:cs="Arial"/>
              </w:rPr>
              <w:t>(единица измерения - м</w:t>
            </w:r>
            <w:r w:rsidRPr="00FA44BF">
              <w:rPr>
                <w:rFonts w:ascii="Arial" w:hAnsi="Arial" w:cs="Arial"/>
                <w:vertAlign w:val="superscript"/>
              </w:rPr>
              <w:t>3</w:t>
            </w:r>
            <w:r w:rsidRPr="00FA44B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FA44BF" w:rsidRPr="00FA44BF" w:rsidTr="00262E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5A6A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7,43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Археологические раскопки при глубине раскопок от 2,5 м до 5 м в грунтах III группы</w:t>
            </w:r>
          </w:p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44BF">
              <w:rPr>
                <w:rFonts w:ascii="Arial" w:hAnsi="Arial" w:cs="Arial"/>
              </w:rPr>
              <w:t>(единица измерения - м</w:t>
            </w:r>
            <w:r w:rsidRPr="00FA44BF">
              <w:rPr>
                <w:rFonts w:ascii="Arial" w:hAnsi="Arial" w:cs="Arial"/>
                <w:vertAlign w:val="superscript"/>
              </w:rPr>
              <w:t>3</w:t>
            </w:r>
            <w:r w:rsidRPr="00FA44B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FA44BF" w:rsidRPr="00FA44BF" w:rsidTr="000D4E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5A6A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Археологические раскопки при глубине раскопок от 2,5 м до 5 м в грунтах IV группы</w:t>
            </w:r>
          </w:p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44BF">
              <w:rPr>
                <w:rFonts w:ascii="Arial" w:hAnsi="Arial" w:cs="Arial"/>
              </w:rPr>
              <w:t>(единица измерения - м</w:t>
            </w:r>
            <w:r w:rsidRPr="00FA44BF">
              <w:rPr>
                <w:rFonts w:ascii="Arial" w:hAnsi="Arial" w:cs="Arial"/>
                <w:vertAlign w:val="superscript"/>
              </w:rPr>
              <w:t>3</w:t>
            </w:r>
            <w:r w:rsidRPr="00FA44B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FA44BF" w:rsidRPr="00FA44BF" w:rsidTr="00990D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44BF" w:rsidRPr="00FA44BF" w:rsidTr="00FA4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FA44B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4BF" w:rsidRPr="00FA44BF" w:rsidRDefault="00FA44BF" w:rsidP="005A6A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BF" w:rsidRPr="00FA44BF" w:rsidRDefault="00FA44BF" w:rsidP="005A6A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16,15</w:t>
            </w:r>
          </w:p>
        </w:tc>
      </w:tr>
    </w:tbl>
    <w:p w:rsidR="00FA44BF" w:rsidRDefault="00FA44BF" w:rsidP="0040791D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FA44B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99399F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101-2. Просеивание грунта при археологических раскопках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99399F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99399F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просеивание грунта через ручной грохот с перерывами в работе для просмотра археологом просеиваемой земли;</w:t>
            </w:r>
          </w:p>
        </w:tc>
      </w:tr>
      <w:tr w:rsidR="00EE0BE8" w:rsidRPr="0099399F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отбор мелких деталей руками;</w:t>
            </w:r>
          </w:p>
        </w:tc>
      </w:tr>
      <w:tr w:rsidR="00EE0BE8" w:rsidRPr="0099399F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уборка отсева в сторону на расстояние до 3-х метров.</w:t>
            </w:r>
          </w:p>
        </w:tc>
      </w:tr>
      <w:tr w:rsidR="00EE0BE8" w:rsidRPr="0099399F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99399F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99399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99399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99399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Просеивание грунта при археологических раскопках</w:t>
            </w:r>
          </w:p>
          <w:p w:rsidR="00EE0BE8" w:rsidRPr="0099399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399F">
              <w:rPr>
                <w:rFonts w:ascii="Arial" w:hAnsi="Arial" w:cs="Arial"/>
              </w:rPr>
              <w:t>(единица измерения - м</w:t>
            </w:r>
            <w:r w:rsidRPr="0099399F">
              <w:rPr>
                <w:rFonts w:ascii="Arial" w:hAnsi="Arial" w:cs="Arial"/>
                <w:vertAlign w:val="superscript"/>
              </w:rPr>
              <w:t>3</w:t>
            </w:r>
            <w:r w:rsidRPr="0099399F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99399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99399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99399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99399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99399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99399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99399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99399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99399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99399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</w:tbl>
    <w:p w:rsidR="00EE0BE8" w:rsidRPr="0099399F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2A728C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101-3. Засыпка шурфов и раскопок с выравниванием и ручным трамбованием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2A728C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засыпка шурфов и раскопок с выравниванием и ручным трамбованием.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2A728C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шурфов и раскопок с выравниванием и ручным трамбованием в грунтах I группы</w:t>
            </w:r>
          </w:p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728C">
              <w:rPr>
                <w:rFonts w:ascii="Arial" w:hAnsi="Arial" w:cs="Arial"/>
              </w:rPr>
              <w:t>(единица измерения - м</w:t>
            </w:r>
            <w:r w:rsidRPr="002A728C">
              <w:rPr>
                <w:rFonts w:ascii="Arial" w:hAnsi="Arial" w:cs="Arial"/>
                <w:vertAlign w:val="superscript"/>
              </w:rPr>
              <w:t>3</w:t>
            </w:r>
            <w:r w:rsidRPr="002A728C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шурфов и раскопок с выравниванием и ручным трамбованием в грунтах II группы</w:t>
            </w:r>
          </w:p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728C">
              <w:rPr>
                <w:rFonts w:ascii="Arial" w:hAnsi="Arial" w:cs="Arial"/>
              </w:rPr>
              <w:t>(единица измерения - м</w:t>
            </w:r>
            <w:r w:rsidRPr="002A728C">
              <w:rPr>
                <w:rFonts w:ascii="Arial" w:hAnsi="Arial" w:cs="Arial"/>
                <w:vertAlign w:val="superscript"/>
              </w:rPr>
              <w:t>3</w:t>
            </w:r>
            <w:r w:rsidRPr="002A728C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шурфов и раскопок с выравниванием и ручным трамбованием в грунтах III группы</w:t>
            </w:r>
          </w:p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728C">
              <w:rPr>
                <w:rFonts w:ascii="Arial" w:hAnsi="Arial" w:cs="Arial"/>
              </w:rPr>
              <w:t>(единица измерения - м</w:t>
            </w:r>
            <w:r w:rsidRPr="002A728C">
              <w:rPr>
                <w:rFonts w:ascii="Arial" w:hAnsi="Arial" w:cs="Arial"/>
                <w:vertAlign w:val="superscript"/>
              </w:rPr>
              <w:t>3</w:t>
            </w:r>
            <w:r w:rsidRPr="002A728C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шурфов и раскопок с выравниванием и ручным трамбованием в грунтах IV группы</w:t>
            </w:r>
          </w:p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728C">
              <w:rPr>
                <w:rFonts w:ascii="Arial" w:hAnsi="Arial" w:cs="Arial"/>
              </w:rPr>
              <w:t>(единица измерения - м</w:t>
            </w:r>
            <w:r w:rsidRPr="002A728C">
              <w:rPr>
                <w:rFonts w:ascii="Arial" w:hAnsi="Arial" w:cs="Arial"/>
                <w:vertAlign w:val="superscript"/>
              </w:rPr>
              <w:t>3</w:t>
            </w:r>
            <w:r w:rsidRPr="002A728C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A728C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A728C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A728C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</w:tbl>
    <w:p w:rsidR="00EE0BE8" w:rsidRPr="002A728C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A42EF4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101-4. Срезка культурного слоя грунта в зонах памятников истории и культуры вручную с перемещением тачками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A42EF4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осторожная копка грунта с разрыхлением, частичным просмотром и погрузкой на тачки;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грузовой тачки по катальным ходам;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выгрузка грунта, опрокидывание тачки с возвращением порожняком;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разравнивание нагруженного грунта на отвале начерно;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катальных ходов из досок на подкладках, содержание их в порядке и уборка.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A42EF4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культурного слоя грунта вручную с перемещением тачками на первые 20 м в грунтах I группы</w:t>
            </w:r>
          </w:p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</w:rPr>
              <w:t>(единица измерения - м</w:t>
            </w:r>
            <w:r w:rsidRPr="00A42EF4">
              <w:rPr>
                <w:rFonts w:ascii="Arial" w:hAnsi="Arial" w:cs="Arial"/>
                <w:vertAlign w:val="superscript"/>
              </w:rPr>
              <w:t>3</w:t>
            </w:r>
            <w:r w:rsidRPr="00A42EF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культурного слоя грунта вручную с перемещением тачками на первые 20 м в грунтах II группы</w:t>
            </w:r>
          </w:p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</w:rPr>
              <w:t>(единица измерения - м</w:t>
            </w:r>
            <w:r w:rsidRPr="00A42EF4">
              <w:rPr>
                <w:rFonts w:ascii="Arial" w:hAnsi="Arial" w:cs="Arial"/>
                <w:vertAlign w:val="superscript"/>
              </w:rPr>
              <w:t>3</w:t>
            </w:r>
            <w:r w:rsidRPr="00A42EF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культурного слоя грунта вручную с перемещением тачками на первые 20 м в грунтах III группы</w:t>
            </w:r>
          </w:p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</w:rPr>
              <w:t>(единица измерения - м</w:t>
            </w:r>
            <w:r w:rsidRPr="00A42EF4">
              <w:rPr>
                <w:rFonts w:ascii="Arial" w:hAnsi="Arial" w:cs="Arial"/>
                <w:vertAlign w:val="superscript"/>
              </w:rPr>
              <w:t>3</w:t>
            </w:r>
            <w:r w:rsidRPr="00A42EF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культурного слоя грунта вручную с перемещением тачками на первые 20 м в грунтах IV группы</w:t>
            </w:r>
          </w:p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</w:rPr>
              <w:t>(единица измерения - м</w:t>
            </w:r>
            <w:r w:rsidRPr="00A42EF4">
              <w:rPr>
                <w:rFonts w:ascii="Arial" w:hAnsi="Arial" w:cs="Arial"/>
                <w:vertAlign w:val="superscript"/>
              </w:rPr>
              <w:t>3</w:t>
            </w:r>
            <w:r w:rsidRPr="00A42EF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перемещении грунта на каждые последующие 20 м добавлять к норме Е101-4-1</w:t>
            </w:r>
          </w:p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</w:rPr>
              <w:t>(единица измерения - м</w:t>
            </w:r>
            <w:r w:rsidRPr="00A42EF4">
              <w:rPr>
                <w:rFonts w:ascii="Arial" w:hAnsi="Arial" w:cs="Arial"/>
                <w:vertAlign w:val="superscript"/>
              </w:rPr>
              <w:t>3</w:t>
            </w:r>
            <w:r w:rsidRPr="00A42EF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перемещении грунта на каждые последующие 20 м добавлять к норме Е101-4-2</w:t>
            </w:r>
          </w:p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</w:rPr>
              <w:t>(единица измерения - м</w:t>
            </w:r>
            <w:r w:rsidRPr="00A42EF4">
              <w:rPr>
                <w:rFonts w:ascii="Arial" w:hAnsi="Arial" w:cs="Arial"/>
                <w:vertAlign w:val="superscript"/>
              </w:rPr>
              <w:t>3</w:t>
            </w:r>
            <w:r w:rsidRPr="00A42EF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перемещении грунта на каждые последующие 20 м добавлять к норме Е101-4-3</w:t>
            </w:r>
          </w:p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</w:rPr>
              <w:t>(единица измерения - м</w:t>
            </w:r>
            <w:r w:rsidRPr="00A42EF4">
              <w:rPr>
                <w:rFonts w:ascii="Arial" w:hAnsi="Arial" w:cs="Arial"/>
                <w:vertAlign w:val="superscript"/>
              </w:rPr>
              <w:t>3</w:t>
            </w:r>
            <w:r w:rsidRPr="00A42EF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перемещении грунта на каждые последующие 20 м добавлять к норме Е101-4-4</w:t>
            </w:r>
          </w:p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</w:rPr>
              <w:t>(единица измерения - м</w:t>
            </w:r>
            <w:r w:rsidRPr="00A42EF4">
              <w:rPr>
                <w:rFonts w:ascii="Arial" w:hAnsi="Arial" w:cs="Arial"/>
                <w:vertAlign w:val="superscript"/>
              </w:rPr>
              <w:t>3</w:t>
            </w:r>
            <w:r w:rsidRPr="00A42EF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A42EF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A42EF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A42EF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</w:tbl>
    <w:p w:rsidR="00EE0BE8" w:rsidRPr="00A42EF4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B24DA4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101-5. Срезка культурного слоя грунта в зонах памятников истории и культуры вручную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B24DA4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осторожная копка грунта с рыхлением и частичным просмотром и погрузкой на тачки;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погрузка грунта на бортовые автомашины.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B24DA4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вручную культурного слоя грунта I группы</w:t>
            </w:r>
          </w:p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4DA4">
              <w:rPr>
                <w:rFonts w:ascii="Arial" w:hAnsi="Arial" w:cs="Arial"/>
              </w:rPr>
              <w:t>(единица измерения - м</w:t>
            </w:r>
            <w:r w:rsidRPr="00B24DA4">
              <w:rPr>
                <w:rFonts w:ascii="Arial" w:hAnsi="Arial" w:cs="Arial"/>
                <w:vertAlign w:val="superscript"/>
              </w:rPr>
              <w:t>3</w:t>
            </w:r>
            <w:r w:rsidRPr="00B24DA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вручную культурного слоя грунта II группы</w:t>
            </w:r>
          </w:p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4DA4">
              <w:rPr>
                <w:rFonts w:ascii="Arial" w:hAnsi="Arial" w:cs="Arial"/>
              </w:rPr>
              <w:t>(единица измерения - м</w:t>
            </w:r>
            <w:r w:rsidRPr="00B24DA4">
              <w:rPr>
                <w:rFonts w:ascii="Arial" w:hAnsi="Arial" w:cs="Arial"/>
                <w:vertAlign w:val="superscript"/>
              </w:rPr>
              <w:t>3</w:t>
            </w:r>
            <w:r w:rsidRPr="00B24DA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вручную культурного слоя грунта III группы</w:t>
            </w:r>
          </w:p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4DA4">
              <w:rPr>
                <w:rFonts w:ascii="Arial" w:hAnsi="Arial" w:cs="Arial"/>
              </w:rPr>
              <w:t>(единица измерения - м</w:t>
            </w:r>
            <w:r w:rsidRPr="00B24DA4">
              <w:rPr>
                <w:rFonts w:ascii="Arial" w:hAnsi="Arial" w:cs="Arial"/>
                <w:vertAlign w:val="superscript"/>
              </w:rPr>
              <w:t>3</w:t>
            </w:r>
            <w:r w:rsidRPr="00B24DA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вручную культурного слоя грунта IV группы</w:t>
            </w:r>
          </w:p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4DA4">
              <w:rPr>
                <w:rFonts w:ascii="Arial" w:hAnsi="Arial" w:cs="Arial"/>
              </w:rPr>
              <w:t>(единица измерения - м</w:t>
            </w:r>
            <w:r w:rsidRPr="00B24DA4">
              <w:rPr>
                <w:rFonts w:ascii="Arial" w:hAnsi="Arial" w:cs="Arial"/>
                <w:vertAlign w:val="superscript"/>
              </w:rPr>
              <w:t>3</w:t>
            </w:r>
            <w:r w:rsidRPr="00B24DA4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B24DA4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B24DA4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B24DA4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</w:tbl>
    <w:p w:rsidR="00EE0BE8" w:rsidRPr="00B24DA4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436799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101-6. Рытье неархеологических шурфов в зонах памятников истории и культуры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436799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рытье грунта с рыхлением;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и ручное трамбование грунта.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436799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неархеологических шурфов при глубине до 3 м в грунтах I группы</w:t>
            </w:r>
          </w:p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799">
              <w:rPr>
                <w:rFonts w:ascii="Arial" w:hAnsi="Arial" w:cs="Arial"/>
              </w:rPr>
              <w:t>(единица измерения - м</w:t>
            </w:r>
            <w:r w:rsidRPr="00436799">
              <w:rPr>
                <w:rFonts w:ascii="Arial" w:hAnsi="Arial" w:cs="Arial"/>
                <w:vertAlign w:val="superscript"/>
              </w:rPr>
              <w:t>3</w:t>
            </w:r>
            <w:r w:rsidRPr="00436799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неархеологических шурфов при глубине до 3 м в грунтах II группы</w:t>
            </w:r>
          </w:p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799">
              <w:rPr>
                <w:rFonts w:ascii="Arial" w:hAnsi="Arial" w:cs="Arial"/>
              </w:rPr>
              <w:t>(единица измерения - м</w:t>
            </w:r>
            <w:r w:rsidRPr="00436799">
              <w:rPr>
                <w:rFonts w:ascii="Arial" w:hAnsi="Arial" w:cs="Arial"/>
                <w:vertAlign w:val="superscript"/>
              </w:rPr>
              <w:t>3</w:t>
            </w:r>
            <w:r w:rsidRPr="00436799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неархеологических шурфов при глубине до 3 м в грунтах III группы</w:t>
            </w:r>
          </w:p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799">
              <w:rPr>
                <w:rFonts w:ascii="Arial" w:hAnsi="Arial" w:cs="Arial"/>
              </w:rPr>
              <w:t>(единица измерения - м</w:t>
            </w:r>
            <w:r w:rsidRPr="00436799">
              <w:rPr>
                <w:rFonts w:ascii="Arial" w:hAnsi="Arial" w:cs="Arial"/>
                <w:vertAlign w:val="superscript"/>
              </w:rPr>
              <w:t>3</w:t>
            </w:r>
            <w:r w:rsidRPr="00436799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неархеологических шурфов при глубине до 3 м в грунтах IV группы</w:t>
            </w:r>
          </w:p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799">
              <w:rPr>
                <w:rFonts w:ascii="Arial" w:hAnsi="Arial" w:cs="Arial"/>
              </w:rPr>
              <w:t>(единица измерения - м</w:t>
            </w:r>
            <w:r w:rsidRPr="00436799">
              <w:rPr>
                <w:rFonts w:ascii="Arial" w:hAnsi="Arial" w:cs="Arial"/>
                <w:vertAlign w:val="superscript"/>
              </w:rPr>
              <w:t>3</w:t>
            </w:r>
            <w:r w:rsidRPr="00436799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неархеологических шурфов при глубине до 5 м, в грунтах I группы</w:t>
            </w:r>
          </w:p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799">
              <w:rPr>
                <w:rFonts w:ascii="Arial" w:hAnsi="Arial" w:cs="Arial"/>
              </w:rPr>
              <w:t>(единица измерения - м</w:t>
            </w:r>
            <w:r w:rsidRPr="00436799">
              <w:rPr>
                <w:rFonts w:ascii="Arial" w:hAnsi="Arial" w:cs="Arial"/>
                <w:vertAlign w:val="superscript"/>
              </w:rPr>
              <w:t>3</w:t>
            </w:r>
            <w:r w:rsidRPr="00436799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неархеологических шурфов при глубине до 5 м в грунтах II группы</w:t>
            </w:r>
          </w:p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799">
              <w:rPr>
                <w:rFonts w:ascii="Arial" w:hAnsi="Arial" w:cs="Arial"/>
              </w:rPr>
              <w:t>(единица измерения - м</w:t>
            </w:r>
            <w:r w:rsidRPr="00436799">
              <w:rPr>
                <w:rFonts w:ascii="Arial" w:hAnsi="Arial" w:cs="Arial"/>
                <w:vertAlign w:val="superscript"/>
              </w:rPr>
              <w:t>3</w:t>
            </w:r>
            <w:r w:rsidRPr="00436799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неархеологических шурфов при глубине до 5 м в грунтах III группы</w:t>
            </w:r>
          </w:p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799">
              <w:rPr>
                <w:rFonts w:ascii="Arial" w:hAnsi="Arial" w:cs="Arial"/>
              </w:rPr>
              <w:t>(единица измерения - м</w:t>
            </w:r>
            <w:r w:rsidRPr="00436799">
              <w:rPr>
                <w:rFonts w:ascii="Arial" w:hAnsi="Arial" w:cs="Arial"/>
                <w:vertAlign w:val="superscript"/>
              </w:rPr>
              <w:t>3</w:t>
            </w:r>
            <w:r w:rsidRPr="00436799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неархеологических шурфов при глубине до 5 м в грунтах IV группы</w:t>
            </w:r>
          </w:p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6799">
              <w:rPr>
                <w:rFonts w:ascii="Arial" w:hAnsi="Arial" w:cs="Arial"/>
              </w:rPr>
              <w:t>(единица измерения - м</w:t>
            </w:r>
            <w:r w:rsidRPr="00436799">
              <w:rPr>
                <w:rFonts w:ascii="Arial" w:hAnsi="Arial" w:cs="Arial"/>
                <w:vertAlign w:val="superscript"/>
              </w:rPr>
              <w:t>3</w:t>
            </w:r>
            <w:r w:rsidRPr="00436799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36799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36799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36799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8,44</w:t>
            </w:r>
          </w:p>
        </w:tc>
      </w:tr>
    </w:tbl>
    <w:p w:rsidR="00EE0BE8" w:rsidRPr="00436799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73070A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101-7. Рытье археологических шурфов в зонах памятников истории и культуры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73070A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разрыхление грунта вручную при помощи лопат, кирок, ломов, и клиньев послойно на глубину не более 10-15 см;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откидывание грунта на бровку или полку, перекидка по полкам (при глубине более 1,5 м);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необходимые остановки работ для фиксации состояния грунта, выборка из грунта нужных элементов и проб грунта с их сохранением.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73070A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археологических шурфов при глубине до 2,5 м в грунтах I группы</w:t>
            </w:r>
          </w:p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3070A">
              <w:rPr>
                <w:rFonts w:ascii="Arial" w:hAnsi="Arial" w:cs="Arial"/>
              </w:rPr>
              <w:t>(единица измерения - м</w:t>
            </w:r>
            <w:r w:rsidRPr="0073070A">
              <w:rPr>
                <w:rFonts w:ascii="Arial" w:hAnsi="Arial" w:cs="Arial"/>
                <w:vertAlign w:val="superscript"/>
              </w:rPr>
              <w:t>3</w:t>
            </w:r>
            <w:r w:rsidRPr="0073070A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археологических шурфов при глубине до 2,5 м в грунтах II группы</w:t>
            </w:r>
          </w:p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3070A">
              <w:rPr>
                <w:rFonts w:ascii="Arial" w:hAnsi="Arial" w:cs="Arial"/>
              </w:rPr>
              <w:t>(единица измерения - м</w:t>
            </w:r>
            <w:r w:rsidRPr="0073070A">
              <w:rPr>
                <w:rFonts w:ascii="Arial" w:hAnsi="Arial" w:cs="Arial"/>
                <w:vertAlign w:val="superscript"/>
              </w:rPr>
              <w:t>3</w:t>
            </w:r>
            <w:r w:rsidRPr="0073070A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археологических шурфов при глубине до 2,5 м в грунтах III группы</w:t>
            </w:r>
          </w:p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3070A">
              <w:rPr>
                <w:rFonts w:ascii="Arial" w:hAnsi="Arial" w:cs="Arial"/>
              </w:rPr>
              <w:t>(единица измерения - м</w:t>
            </w:r>
            <w:r w:rsidRPr="0073070A">
              <w:rPr>
                <w:rFonts w:ascii="Arial" w:hAnsi="Arial" w:cs="Arial"/>
                <w:vertAlign w:val="superscript"/>
              </w:rPr>
              <w:t>3</w:t>
            </w:r>
            <w:r w:rsidRPr="0073070A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археологических шурфов при глубине до 2,5 м в грунтах IV группы</w:t>
            </w:r>
          </w:p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3070A">
              <w:rPr>
                <w:rFonts w:ascii="Arial" w:hAnsi="Arial" w:cs="Arial"/>
              </w:rPr>
              <w:t>(единица измерения - м</w:t>
            </w:r>
            <w:r w:rsidRPr="0073070A">
              <w:rPr>
                <w:rFonts w:ascii="Arial" w:hAnsi="Arial" w:cs="Arial"/>
                <w:vertAlign w:val="superscript"/>
              </w:rPr>
              <w:t>3</w:t>
            </w:r>
            <w:r w:rsidRPr="0073070A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9,54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археологических шурфов при глубине до 5 м в грунтах I группы</w:t>
            </w:r>
          </w:p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3070A">
              <w:rPr>
                <w:rFonts w:ascii="Arial" w:hAnsi="Arial" w:cs="Arial"/>
              </w:rPr>
              <w:t>(единица измерения - м</w:t>
            </w:r>
            <w:r w:rsidRPr="0073070A">
              <w:rPr>
                <w:rFonts w:ascii="Arial" w:hAnsi="Arial" w:cs="Arial"/>
                <w:vertAlign w:val="superscript"/>
              </w:rPr>
              <w:t>3</w:t>
            </w:r>
            <w:r w:rsidRPr="0073070A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8,84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археологических шурфов при глубине до 5 м в грунтах II группы</w:t>
            </w:r>
          </w:p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3070A">
              <w:rPr>
                <w:rFonts w:ascii="Arial" w:hAnsi="Arial" w:cs="Arial"/>
              </w:rPr>
              <w:t>(единица измерения - м</w:t>
            </w:r>
            <w:r w:rsidRPr="0073070A">
              <w:rPr>
                <w:rFonts w:ascii="Arial" w:hAnsi="Arial" w:cs="Arial"/>
                <w:vertAlign w:val="superscript"/>
              </w:rPr>
              <w:t>3</w:t>
            </w:r>
            <w:r w:rsidRPr="0073070A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археологических шурфов при глубине до 5 м в грунтах III группы</w:t>
            </w:r>
          </w:p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3070A">
              <w:rPr>
                <w:rFonts w:ascii="Arial" w:hAnsi="Arial" w:cs="Arial"/>
              </w:rPr>
              <w:t>(единица измерения - м</w:t>
            </w:r>
            <w:r w:rsidRPr="0073070A">
              <w:rPr>
                <w:rFonts w:ascii="Arial" w:hAnsi="Arial" w:cs="Arial"/>
                <w:vertAlign w:val="superscript"/>
              </w:rPr>
              <w:t>3</w:t>
            </w:r>
            <w:r w:rsidRPr="0073070A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археологических шурфов при глубине до 5 м в грунтах IV группы</w:t>
            </w:r>
          </w:p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3070A">
              <w:rPr>
                <w:rFonts w:ascii="Arial" w:hAnsi="Arial" w:cs="Arial"/>
              </w:rPr>
              <w:t>(единица измерения - м</w:t>
            </w:r>
            <w:r w:rsidRPr="0073070A">
              <w:rPr>
                <w:rFonts w:ascii="Arial" w:hAnsi="Arial" w:cs="Arial"/>
                <w:vertAlign w:val="superscript"/>
              </w:rPr>
              <w:t>3</w:t>
            </w:r>
            <w:r w:rsidRPr="0073070A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7307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7307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7307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15,85</w:t>
            </w:r>
          </w:p>
        </w:tc>
      </w:tr>
    </w:tbl>
    <w:p w:rsidR="00EE0BE8" w:rsidRPr="0073070A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427CDF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101-8. Устройство и разборка креплений стенок при археологических раскопках и копке шурфов глубиной до 5 м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427CDF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элементов креплений с перепиливанием и затеской;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элементов временного крепления с заменой их на постоянные (перекрепление);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срезка неровностей на стенах и засыпка пустот за досками креплений;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креплений с подачей вручную разобранного материала на поверхность.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427CDF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креплений стенок при археологических раскопках и копке шурфов глубиной до 5 м в грунтах природной влажности, грунт I группы</w:t>
            </w:r>
          </w:p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CDF">
              <w:rPr>
                <w:rFonts w:ascii="Arial" w:hAnsi="Arial" w:cs="Arial"/>
              </w:rPr>
              <w:t>(единица измерения - 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  <w:r w:rsidRPr="00427CD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креплений стенок при археологических раскопках и копке шурфов глубиной до 5 м в грунтах природной влажности, грунт II группы</w:t>
            </w:r>
          </w:p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CDF">
              <w:rPr>
                <w:rFonts w:ascii="Arial" w:hAnsi="Arial" w:cs="Arial"/>
              </w:rPr>
              <w:t>(единица измерения - 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  <w:r w:rsidRPr="00427CD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креплений стенок при археологических раскопках и копке шурфов глубиной до 5 м в грунтах природной влажности, грунт III группы</w:t>
            </w:r>
          </w:p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CDF">
              <w:rPr>
                <w:rFonts w:ascii="Arial" w:hAnsi="Arial" w:cs="Arial"/>
              </w:rPr>
              <w:t>(единица измерения - 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  <w:r w:rsidRPr="00427CD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креплений стенок при археологических раскопках и копке шурфов глубиной до 5 м в грунтах, насыщенных водой, грунт I группы</w:t>
            </w:r>
          </w:p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CDF">
              <w:rPr>
                <w:rFonts w:ascii="Arial" w:hAnsi="Arial" w:cs="Arial"/>
              </w:rPr>
              <w:t>(единица измерения - 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  <w:r w:rsidRPr="00427CD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креплений стенок при археологических раскопках и копке шурфов глубиной до 5 м в грунтах, насыщенных водой, грунт II группы</w:t>
            </w:r>
          </w:p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CDF">
              <w:rPr>
                <w:rFonts w:ascii="Arial" w:hAnsi="Arial" w:cs="Arial"/>
              </w:rPr>
              <w:t>(единица измерения - 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  <w:r w:rsidRPr="00427CD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креплений при археологических раскопках и копке шурфов глубиной до 5 м в грунтах, насыщенных водой, грунт III группы</w:t>
            </w:r>
          </w:p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CDF">
              <w:rPr>
                <w:rFonts w:ascii="Arial" w:hAnsi="Arial" w:cs="Arial"/>
              </w:rPr>
              <w:t>(единица измерения - 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  <w:r w:rsidRPr="00427CD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креплений при археологических раскопках и копке шурфов глубиной до 5 м в грунтах, насыщенных водой, грунт IV группы</w:t>
            </w:r>
          </w:p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CDF">
              <w:rPr>
                <w:rFonts w:ascii="Arial" w:hAnsi="Arial" w:cs="Arial"/>
              </w:rPr>
              <w:t>(единица измерения - 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  <w:r w:rsidRPr="00427CDF">
              <w:rPr>
                <w:rFonts w:ascii="Arial" w:hAnsi="Arial" w:cs="Arial"/>
              </w:rPr>
              <w:t xml:space="preserve"> грунта по обмеру в плотном состоянии)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EE0BE8" w:rsidRPr="00427CDF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427CDF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C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427CDF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EE0BE8" w:rsidRPr="00427CDF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C05D0A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101-9. Копка ям при восстановлении и усилении фундаментов в зонах памятников истории и культуры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C05D0A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осторожная копка грунта с разрыхлением и выкидкой на бровку;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обратная засыпка с трамбованием;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отвозка оставшегося грунта тачкой на расстояние до 50 м с разравниванием в отвале.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C05D0A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ям при восстановлении и усилении фундаментов глубиной до 2 м в грунтах I-II группы</w:t>
            </w:r>
          </w:p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5D0A">
              <w:rPr>
                <w:rFonts w:ascii="Arial" w:hAnsi="Arial" w:cs="Arial"/>
              </w:rPr>
              <w:t>(единица измерения - 100 м</w:t>
            </w:r>
            <w:r w:rsidRPr="00C05D0A">
              <w:rPr>
                <w:rFonts w:ascii="Arial" w:hAnsi="Arial" w:cs="Arial"/>
                <w:vertAlign w:val="superscript"/>
              </w:rPr>
              <w:t>3</w:t>
            </w:r>
            <w:r w:rsidRPr="00C05D0A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485,79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ям при восстановлении и усилении фундаментов глубиной до 2 м в грунтах III группы</w:t>
            </w:r>
          </w:p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5D0A">
              <w:rPr>
                <w:rFonts w:ascii="Arial" w:hAnsi="Arial" w:cs="Arial"/>
              </w:rPr>
              <w:t>(единица измерения - 100 м</w:t>
            </w:r>
            <w:r w:rsidRPr="00C05D0A">
              <w:rPr>
                <w:rFonts w:ascii="Arial" w:hAnsi="Arial" w:cs="Arial"/>
                <w:vertAlign w:val="superscript"/>
              </w:rPr>
              <w:t>3</w:t>
            </w:r>
            <w:r w:rsidRPr="00C05D0A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554,27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ям при восстановлении и усилении фундаментов глубиной до 2 м в грунтах IV группы</w:t>
            </w:r>
          </w:p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5D0A">
              <w:rPr>
                <w:rFonts w:ascii="Arial" w:hAnsi="Arial" w:cs="Arial"/>
              </w:rPr>
              <w:t>(единица измерения - 100 м</w:t>
            </w:r>
            <w:r w:rsidRPr="00C05D0A">
              <w:rPr>
                <w:rFonts w:ascii="Arial" w:hAnsi="Arial" w:cs="Arial"/>
                <w:vertAlign w:val="superscript"/>
              </w:rPr>
              <w:t>3</w:t>
            </w:r>
            <w:r w:rsidRPr="00C05D0A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780,37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ям при восстановлении и усилении фундаментов глубиной до 5 м в грунтах I-II группы</w:t>
            </w:r>
          </w:p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5D0A">
              <w:rPr>
                <w:rFonts w:ascii="Arial" w:hAnsi="Arial" w:cs="Arial"/>
              </w:rPr>
              <w:t>(единица измерения - 100 м</w:t>
            </w:r>
            <w:r w:rsidRPr="00C05D0A">
              <w:rPr>
                <w:rFonts w:ascii="Arial" w:hAnsi="Arial" w:cs="Arial"/>
                <w:vertAlign w:val="superscript"/>
              </w:rPr>
              <w:t>3</w:t>
            </w:r>
            <w:r w:rsidRPr="00C05D0A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585,28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ям при восстановлении и усилении фундаментов глубиной до 5 м в грунтах III группы</w:t>
            </w:r>
          </w:p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5D0A">
              <w:rPr>
                <w:rFonts w:ascii="Arial" w:hAnsi="Arial" w:cs="Arial"/>
              </w:rPr>
              <w:t>(единица измерения - 100 м</w:t>
            </w:r>
            <w:r w:rsidRPr="00C05D0A">
              <w:rPr>
                <w:rFonts w:ascii="Arial" w:hAnsi="Arial" w:cs="Arial"/>
                <w:vertAlign w:val="superscript"/>
              </w:rPr>
              <w:t>3</w:t>
            </w:r>
            <w:r w:rsidRPr="00C05D0A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665,38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ям при восстановлении и усилении фундаментов глубиной до 5 м в грунтах IV группы</w:t>
            </w:r>
          </w:p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5D0A">
              <w:rPr>
                <w:rFonts w:ascii="Arial" w:hAnsi="Arial" w:cs="Arial"/>
              </w:rPr>
              <w:t>(единица измерения - 100 м</w:t>
            </w:r>
            <w:r w:rsidRPr="00C05D0A">
              <w:rPr>
                <w:rFonts w:ascii="Arial" w:hAnsi="Arial" w:cs="Arial"/>
                <w:vertAlign w:val="superscript"/>
              </w:rPr>
              <w:t>3</w:t>
            </w:r>
            <w:r w:rsidRPr="00C05D0A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C05D0A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C05D0A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C05D0A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923,78</w:t>
            </w:r>
          </w:p>
        </w:tc>
      </w:tr>
    </w:tbl>
    <w:p w:rsidR="00EE0BE8" w:rsidRPr="00C05D0A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235FEE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101-10. Копка траншей при восстановлении фундаментов или устройство наружных коммуникаций и т.д. в зонах памятников истории и культуры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235FEE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осторожная копка грунта с разрыхлением и выкидкой на бровку;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обратная засыпка грунта с трамбованием ручными трамбовками;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отвозка лишнего грунта тачкой на расстояние 50 м с разравниванием в отвале;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ходов для ручных тележек (при необходимости).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235FEE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траншей при восстановлении фундаментов или устройстве наружных коммуникаций и так далее, глубиной до 2 м в грунтах I-II группы</w:t>
            </w:r>
          </w:p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5FEE">
              <w:rPr>
                <w:rFonts w:ascii="Arial" w:hAnsi="Arial" w:cs="Arial"/>
              </w:rPr>
              <w:t>(единица измерения - 100 м</w:t>
            </w:r>
            <w:r w:rsidRPr="00235FEE">
              <w:rPr>
                <w:rFonts w:ascii="Arial" w:hAnsi="Arial" w:cs="Arial"/>
                <w:vertAlign w:val="superscript"/>
              </w:rPr>
              <w:t>3</w:t>
            </w:r>
            <w:r w:rsidRPr="00235FEE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356,59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траншей при восстановлении фундаментов или устройстве наружных коммуникаций и так далее, глубиной до 2 м в грунтах III группы</w:t>
            </w:r>
          </w:p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5FEE">
              <w:rPr>
                <w:rFonts w:ascii="Arial" w:hAnsi="Arial" w:cs="Arial"/>
              </w:rPr>
              <w:t>(единица измерения - 100 м</w:t>
            </w:r>
            <w:r w:rsidRPr="00235FEE">
              <w:rPr>
                <w:rFonts w:ascii="Arial" w:hAnsi="Arial" w:cs="Arial"/>
                <w:vertAlign w:val="superscript"/>
              </w:rPr>
              <w:t>3</w:t>
            </w:r>
            <w:r w:rsidRPr="00235FEE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418,61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траншей при восстановлении фундаментов или устройстве наружных коммуникаций и так далее, глубиной до 2 м в грунтах IV группы</w:t>
            </w:r>
          </w:p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5FEE">
              <w:rPr>
                <w:rFonts w:ascii="Arial" w:hAnsi="Arial" w:cs="Arial"/>
              </w:rPr>
              <w:t>(единица измерения - 100 м</w:t>
            </w:r>
            <w:r w:rsidRPr="00235FEE">
              <w:rPr>
                <w:rFonts w:ascii="Arial" w:hAnsi="Arial" w:cs="Arial"/>
                <w:vertAlign w:val="superscript"/>
              </w:rPr>
              <w:t>3</w:t>
            </w:r>
            <w:r w:rsidRPr="00235FEE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444,45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траншей при восстановлении фундаментов или устройстве наружных коммуникаций и так далее, глубиной до 5 м в грунтах I-II группы</w:t>
            </w:r>
          </w:p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5FEE">
              <w:rPr>
                <w:rFonts w:ascii="Arial" w:hAnsi="Arial" w:cs="Arial"/>
              </w:rPr>
              <w:t>(единица измерения - 100 м</w:t>
            </w:r>
            <w:r w:rsidRPr="00235FEE">
              <w:rPr>
                <w:rFonts w:ascii="Arial" w:hAnsi="Arial" w:cs="Arial"/>
                <w:vertAlign w:val="superscript"/>
              </w:rPr>
              <w:t>3</w:t>
            </w:r>
            <w:r w:rsidRPr="00235FEE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418,61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траншей при восстановлении фундаментов или устройстве наружных коммуникаций и так далее, глубиной до 5 м в грунтах III группы</w:t>
            </w:r>
          </w:p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5FEE">
              <w:rPr>
                <w:rFonts w:ascii="Arial" w:hAnsi="Arial" w:cs="Arial"/>
              </w:rPr>
              <w:t>(единица измерения - 100 м</w:t>
            </w:r>
            <w:r w:rsidRPr="00235FEE">
              <w:rPr>
                <w:rFonts w:ascii="Arial" w:hAnsi="Arial" w:cs="Arial"/>
                <w:vertAlign w:val="superscript"/>
              </w:rPr>
              <w:t>3</w:t>
            </w:r>
            <w:r w:rsidRPr="00235FEE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485,79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Копка траншей при восстановлении фундаментов или устройстве наружных коммуникаций и так далее, глубиной до 5 м в грунтах IV группы</w:t>
            </w:r>
          </w:p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5FEE">
              <w:rPr>
                <w:rFonts w:ascii="Arial" w:hAnsi="Arial" w:cs="Arial"/>
              </w:rPr>
              <w:t>(единица измерения - 100 м</w:t>
            </w:r>
            <w:r w:rsidRPr="00235FEE">
              <w:rPr>
                <w:rFonts w:ascii="Arial" w:hAnsi="Arial" w:cs="Arial"/>
                <w:vertAlign w:val="superscript"/>
              </w:rPr>
              <w:t>3</w:t>
            </w:r>
            <w:r w:rsidRPr="00235FEE">
              <w:rPr>
                <w:rFonts w:ascii="Arial" w:hAnsi="Arial" w:cs="Arial"/>
              </w:rPr>
              <w:t xml:space="preserve"> грунта)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235FEE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235FEE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235FEE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540,06</w:t>
            </w:r>
          </w:p>
        </w:tc>
      </w:tr>
    </w:tbl>
    <w:p w:rsidR="00EE0BE8" w:rsidRPr="00235FEE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806815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101-11. Разборка завалов в помещениях с выноской носилками или тачками на расстояние до 100 м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806815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806815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завалов вручную на отдельные кирпичи или камни;</w:t>
            </w:r>
          </w:p>
        </w:tc>
      </w:tr>
      <w:tr w:rsidR="00EE0BE8" w:rsidRPr="00806815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погрузка на носилки или тачки;</w:t>
            </w:r>
          </w:p>
        </w:tc>
      </w:tr>
      <w:tr w:rsidR="00EE0BE8" w:rsidRPr="00806815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переноска или перевозка тачками на расстояние до 100 м;</w:t>
            </w:r>
          </w:p>
        </w:tc>
      </w:tr>
      <w:tr w:rsidR="00EE0BE8" w:rsidRPr="00806815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в штабель по сортам.</w:t>
            </w:r>
          </w:p>
        </w:tc>
      </w:tr>
      <w:tr w:rsidR="00EE0BE8" w:rsidRPr="00806815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806815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806815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806815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806815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завалов в помещениях с выноской носилками или тачками на расстояние до 100 м</w:t>
            </w:r>
          </w:p>
          <w:p w:rsidR="00EE0BE8" w:rsidRPr="00806815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6815">
              <w:rPr>
                <w:rFonts w:ascii="Arial" w:hAnsi="Arial" w:cs="Arial"/>
              </w:rPr>
              <w:t>(единица измерения - м</w:t>
            </w:r>
            <w:r w:rsidRPr="00806815">
              <w:rPr>
                <w:rFonts w:ascii="Arial" w:hAnsi="Arial" w:cs="Arial"/>
                <w:vertAlign w:val="superscript"/>
              </w:rPr>
              <w:t>3</w:t>
            </w:r>
            <w:r w:rsidRPr="00806815">
              <w:rPr>
                <w:rFonts w:ascii="Arial" w:hAnsi="Arial" w:cs="Arial"/>
              </w:rPr>
              <w:t xml:space="preserve"> завала)</w:t>
            </w:r>
          </w:p>
        </w:tc>
      </w:tr>
      <w:tr w:rsidR="00EE0BE8" w:rsidRPr="00806815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806815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806815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806815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806815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806815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806815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806815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806815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806815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8,53</w:t>
            </w:r>
          </w:p>
        </w:tc>
      </w:tr>
    </w:tbl>
    <w:p w:rsidR="00EE0BE8" w:rsidRPr="00806815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EE0BE8" w:rsidRPr="00FA44BF" w:rsidRDefault="00EE0BE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D04853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101-12. Снятие вручную позднейших наслоений грунта в помещениях</w:t>
            </w: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0BE8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0BE8" w:rsidRPr="00D04853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Pr="00D04853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разрыхление грунта смешанного со строительным мусором;</w:t>
            </w:r>
          </w:p>
        </w:tc>
      </w:tr>
      <w:tr w:rsidR="00EE0BE8" w:rsidRPr="00D04853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погрузка на носилки или тачки;</w:t>
            </w:r>
          </w:p>
        </w:tc>
      </w:tr>
      <w:tr w:rsidR="00EE0BE8" w:rsidRPr="00D04853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переноска или перевозка тачками на расстояние до 100 м с выгрузкой и опрокидыванием в отвал.</w:t>
            </w:r>
          </w:p>
        </w:tc>
      </w:tr>
      <w:tr w:rsidR="00EE0BE8" w:rsidRPr="00D04853" w:rsidTr="003429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0BE8" w:rsidRDefault="00EE0BE8" w:rsidP="003429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0BE8" w:rsidRDefault="00EE0BE8" w:rsidP="00EE0BE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0BE8" w:rsidRPr="00D04853" w:rsidTr="003429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0BE8" w:rsidRPr="00D04853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0BE8" w:rsidRPr="00D04853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Е101-12-1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D04853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позднейших наслоений грунта в помещениях</w:t>
            </w:r>
          </w:p>
          <w:p w:rsidR="00EE0BE8" w:rsidRPr="00D04853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4853">
              <w:rPr>
                <w:rFonts w:ascii="Arial" w:hAnsi="Arial" w:cs="Arial"/>
              </w:rPr>
              <w:t>(единица измерения - 100 м</w:t>
            </w:r>
            <w:r w:rsidRPr="00D04853">
              <w:rPr>
                <w:rFonts w:ascii="Arial" w:hAnsi="Arial" w:cs="Arial"/>
                <w:vertAlign w:val="superscript"/>
              </w:rPr>
              <w:t>3</w:t>
            </w:r>
            <w:r w:rsidRPr="00D04853">
              <w:rPr>
                <w:rFonts w:ascii="Arial" w:hAnsi="Arial" w:cs="Arial"/>
              </w:rPr>
              <w:t>)</w:t>
            </w:r>
          </w:p>
        </w:tc>
      </w:tr>
      <w:tr w:rsidR="00EE0BE8" w:rsidRPr="00D04853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D04853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D04853" w:rsidRDefault="00EE0BE8" w:rsidP="003429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0BE8" w:rsidRPr="00D04853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D04853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D04853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0BE8" w:rsidRPr="00D04853" w:rsidTr="00342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D04853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0BE8" w:rsidRPr="00D04853" w:rsidRDefault="00EE0BE8" w:rsidP="003429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BE8" w:rsidRPr="00D04853" w:rsidRDefault="00EE0BE8" w:rsidP="003429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511,7</w:t>
            </w:r>
          </w:p>
        </w:tc>
      </w:tr>
    </w:tbl>
    <w:p w:rsidR="00EE0BE8" w:rsidRPr="00D04853" w:rsidRDefault="00EE0BE8" w:rsidP="00EE0BE8">
      <w:pPr>
        <w:pStyle w:val="a5"/>
        <w:rPr>
          <w:rFonts w:ascii="Arial" w:hAnsi="Arial" w:cs="Arial"/>
          <w:b/>
          <w:sz w:val="2"/>
        </w:rPr>
      </w:pPr>
    </w:p>
    <w:p w:rsidR="00135B66" w:rsidRPr="00FA44BF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FA44BF" w:rsidSect="00FA44B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4BF" w:rsidRDefault="00FA44BF" w:rsidP="00FA44BF">
      <w:r>
        <w:separator/>
      </w:r>
    </w:p>
  </w:endnote>
  <w:endnote w:type="continuationSeparator" w:id="0">
    <w:p w:rsidR="00FA44BF" w:rsidRDefault="00FA44BF" w:rsidP="00FA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4BF" w:rsidRDefault="00FA44BF" w:rsidP="00EC7D55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8</w:t>
    </w:r>
    <w:r>
      <w:rPr>
        <w:rStyle w:val="a4"/>
      </w:rPr>
      <w:fldChar w:fldCharType="end"/>
    </w:r>
  </w:p>
  <w:p w:rsidR="00FA44BF" w:rsidRDefault="00FA44BF" w:rsidP="00FA44BF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4BF" w:rsidRDefault="00FA44BF" w:rsidP="00EC7D55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7</w:t>
    </w:r>
    <w:r>
      <w:rPr>
        <w:rStyle w:val="a4"/>
      </w:rPr>
      <w:fldChar w:fldCharType="end"/>
    </w:r>
  </w:p>
  <w:p w:rsidR="00FA44BF" w:rsidRDefault="00FA44BF" w:rsidP="00FA44BF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4BF" w:rsidRDefault="00FA44BF" w:rsidP="00FA44BF">
      <w:r>
        <w:separator/>
      </w:r>
    </w:p>
  </w:footnote>
  <w:footnote w:type="continuationSeparator" w:id="0">
    <w:p w:rsidR="00FA44BF" w:rsidRDefault="00FA44BF" w:rsidP="00FA4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4BF" w:rsidRDefault="00FA44BF" w:rsidP="00FA44BF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8.03.5101-2026</w:t>
    </w:r>
  </w:p>
  <w:p w:rsidR="00FA44BF" w:rsidRPr="00FA44BF" w:rsidRDefault="00FA44BF" w:rsidP="00FA44BF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4BF" w:rsidRDefault="00FA44BF" w:rsidP="00FA44BF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8.03.5101-2026</w:t>
    </w:r>
  </w:p>
  <w:p w:rsidR="00FA44BF" w:rsidRPr="00FA44BF" w:rsidRDefault="00FA44BF" w:rsidP="00FA44BF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4BF"/>
    <w:rsid w:val="00071661"/>
    <w:rsid w:val="00135B66"/>
    <w:rsid w:val="0040791D"/>
    <w:rsid w:val="004A7AAA"/>
    <w:rsid w:val="00637FA0"/>
    <w:rsid w:val="006B207E"/>
    <w:rsid w:val="009D1DBB"/>
    <w:rsid w:val="00EE0BE8"/>
    <w:rsid w:val="00F63CD3"/>
    <w:rsid w:val="00FA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41C5632-20D3-41AA-994F-2048CD8E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15</Pages>
  <Words>3462</Words>
  <Characters>19738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2025-08-07T12:47:00Z</dcterms:created>
  <dcterms:modified xsi:type="dcterms:W3CDTF">2025-08-07T12:47:00Z</dcterms:modified>
</cp:coreProperties>
</file>