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98" w:rsidRPr="001E3BE1" w:rsidRDefault="00183B98">
      <w:pPr>
        <w:pStyle w:val="nonumheader"/>
        <w:rPr>
          <w:sz w:val="32"/>
          <w:szCs w:val="32"/>
        </w:rPr>
      </w:pPr>
      <w:r w:rsidRPr="001E3BE1">
        <w:rPr>
          <w:sz w:val="28"/>
          <w:szCs w:val="28"/>
        </w:rPr>
        <w:t>НОРМАТИВЫ РАСХОДА РЕСУРСОВ</w:t>
      </w:r>
      <w:r w:rsidRPr="001E3BE1">
        <w:rPr>
          <w:sz w:val="28"/>
          <w:szCs w:val="28"/>
        </w:rPr>
        <w:br/>
        <w:t>В НАТУРАЛЬНОМ ВЫРАЖЕНИИ</w:t>
      </w:r>
      <w:r w:rsidRPr="001E3BE1">
        <w:rPr>
          <w:sz w:val="28"/>
          <w:szCs w:val="28"/>
        </w:rPr>
        <w:br/>
        <w:t>на монтаж оборудования</w:t>
      </w:r>
      <w:r w:rsidRPr="001E3BE1">
        <w:rPr>
          <w:sz w:val="28"/>
          <w:szCs w:val="28"/>
        </w:rPr>
        <w:br/>
        <w:t>Сборник 24</w:t>
      </w:r>
      <w:r w:rsidRPr="001E3BE1">
        <w:rPr>
          <w:sz w:val="28"/>
          <w:szCs w:val="28"/>
        </w:rPr>
        <w:br/>
      </w:r>
      <w:r w:rsidRPr="001E3BE1">
        <w:rPr>
          <w:sz w:val="32"/>
          <w:szCs w:val="32"/>
        </w:rPr>
        <w:t>Оборудование предприятий промышленности строительных материалов</w:t>
      </w:r>
    </w:p>
    <w:p w:rsidR="00183B98" w:rsidRPr="001E3BE1" w:rsidRDefault="00183B98">
      <w:pPr>
        <w:pStyle w:val="nonumheader"/>
        <w:rPr>
          <w:sz w:val="28"/>
          <w:szCs w:val="28"/>
        </w:rPr>
      </w:pPr>
      <w:r w:rsidRPr="001E3BE1">
        <w:rPr>
          <w:sz w:val="28"/>
          <w:szCs w:val="28"/>
        </w:rPr>
        <w:t>НАРМАТЫВЫ РАСХОДА РЭСУРСАЎ</w:t>
      </w:r>
      <w:r w:rsidRPr="001E3BE1">
        <w:rPr>
          <w:sz w:val="28"/>
          <w:szCs w:val="28"/>
        </w:rPr>
        <w:br/>
        <w:t>У НАТУРАЛЬНЫМ ВЫРАЖЭННI</w:t>
      </w:r>
      <w:r w:rsidRPr="001E3BE1">
        <w:rPr>
          <w:sz w:val="28"/>
          <w:szCs w:val="28"/>
        </w:rPr>
        <w:br/>
        <w:t xml:space="preserve">на </w:t>
      </w:r>
      <w:proofErr w:type="spellStart"/>
      <w:r w:rsidRPr="001E3BE1">
        <w:rPr>
          <w:sz w:val="28"/>
          <w:szCs w:val="28"/>
        </w:rPr>
        <w:t>мантаж</w:t>
      </w:r>
      <w:proofErr w:type="spellEnd"/>
      <w:r w:rsidRPr="001E3BE1">
        <w:rPr>
          <w:sz w:val="28"/>
          <w:szCs w:val="28"/>
        </w:rPr>
        <w:t xml:space="preserve"> </w:t>
      </w:r>
      <w:proofErr w:type="spellStart"/>
      <w:r w:rsidRPr="001E3BE1">
        <w:rPr>
          <w:sz w:val="28"/>
          <w:szCs w:val="28"/>
        </w:rPr>
        <w:t>абсталявання</w:t>
      </w:r>
      <w:proofErr w:type="spellEnd"/>
      <w:r w:rsidRPr="001E3BE1">
        <w:rPr>
          <w:sz w:val="28"/>
          <w:szCs w:val="28"/>
        </w:rPr>
        <w:br/>
      </w:r>
      <w:proofErr w:type="spellStart"/>
      <w:r w:rsidRPr="001E3BE1">
        <w:rPr>
          <w:sz w:val="28"/>
          <w:szCs w:val="28"/>
        </w:rPr>
        <w:t>Зборнiк</w:t>
      </w:r>
      <w:proofErr w:type="spellEnd"/>
      <w:r w:rsidRPr="001E3BE1">
        <w:rPr>
          <w:sz w:val="28"/>
          <w:szCs w:val="28"/>
        </w:rPr>
        <w:t xml:space="preserve"> 24</w:t>
      </w:r>
      <w:r w:rsidRPr="001E3BE1">
        <w:rPr>
          <w:sz w:val="28"/>
          <w:szCs w:val="28"/>
        </w:rPr>
        <w:br/>
      </w:r>
      <w:proofErr w:type="spellStart"/>
      <w:r w:rsidRPr="001E3BE1">
        <w:rPr>
          <w:sz w:val="32"/>
          <w:szCs w:val="32"/>
        </w:rPr>
        <w:t>Абсталяванне</w:t>
      </w:r>
      <w:proofErr w:type="spellEnd"/>
      <w:r w:rsidRPr="001E3BE1">
        <w:rPr>
          <w:sz w:val="32"/>
          <w:szCs w:val="32"/>
        </w:rPr>
        <w:t xml:space="preserve"> </w:t>
      </w:r>
      <w:proofErr w:type="spellStart"/>
      <w:r w:rsidRPr="001E3BE1">
        <w:rPr>
          <w:sz w:val="32"/>
          <w:szCs w:val="32"/>
        </w:rPr>
        <w:t>прадпрыемстваў</w:t>
      </w:r>
      <w:proofErr w:type="spellEnd"/>
      <w:r w:rsidRPr="001E3BE1">
        <w:rPr>
          <w:sz w:val="32"/>
          <w:szCs w:val="32"/>
        </w:rPr>
        <w:t xml:space="preserve"> </w:t>
      </w:r>
      <w:proofErr w:type="spellStart"/>
      <w:r w:rsidRPr="001E3BE1">
        <w:rPr>
          <w:sz w:val="32"/>
          <w:szCs w:val="32"/>
        </w:rPr>
        <w:t>прамысловасцi</w:t>
      </w:r>
      <w:proofErr w:type="spellEnd"/>
      <w:r w:rsidRPr="001E3BE1">
        <w:rPr>
          <w:sz w:val="32"/>
          <w:szCs w:val="32"/>
        </w:rPr>
        <w:t xml:space="preserve"> </w:t>
      </w:r>
      <w:proofErr w:type="spellStart"/>
      <w:r w:rsidRPr="001E3BE1">
        <w:rPr>
          <w:sz w:val="32"/>
          <w:szCs w:val="32"/>
        </w:rPr>
        <w:t>будаўнiчых</w:t>
      </w:r>
      <w:proofErr w:type="spellEnd"/>
      <w:r w:rsidRPr="001E3BE1">
        <w:rPr>
          <w:sz w:val="32"/>
          <w:szCs w:val="32"/>
        </w:rPr>
        <w:t xml:space="preserve"> </w:t>
      </w:r>
      <w:proofErr w:type="spellStart"/>
      <w:r w:rsidRPr="001E3BE1">
        <w:rPr>
          <w:sz w:val="32"/>
          <w:szCs w:val="32"/>
        </w:rPr>
        <w:t>матэрыялаў</w:t>
      </w:r>
      <w:proofErr w:type="spellEnd"/>
    </w:p>
    <w:p w:rsidR="00183B98" w:rsidRPr="001E3BE1" w:rsidRDefault="00183B98">
      <w:pPr>
        <w:pStyle w:val="nonumheader"/>
        <w:rPr>
          <w:sz w:val="28"/>
          <w:szCs w:val="28"/>
          <w:lang w:val="en-US"/>
        </w:rPr>
      </w:pPr>
      <w:r w:rsidRPr="001E3BE1">
        <w:rPr>
          <w:sz w:val="28"/>
          <w:szCs w:val="28"/>
          <w:lang w:val="en-US"/>
        </w:rPr>
        <w:t>SPECIFICATIONS OF THE EXPENSE OF RESOURCES</w:t>
      </w:r>
      <w:r w:rsidRPr="001E3BE1">
        <w:rPr>
          <w:sz w:val="28"/>
          <w:szCs w:val="28"/>
          <w:lang w:val="en-US"/>
        </w:rPr>
        <w:br/>
        <w:t>IN NATURAL EXPRESSION</w:t>
      </w:r>
      <w:r w:rsidRPr="001E3BE1">
        <w:rPr>
          <w:sz w:val="28"/>
          <w:szCs w:val="28"/>
          <w:lang w:val="en-US"/>
        </w:rPr>
        <w:br/>
        <w:t>for equipment installation</w:t>
      </w:r>
      <w:r w:rsidRPr="001E3BE1">
        <w:rPr>
          <w:sz w:val="28"/>
          <w:szCs w:val="28"/>
          <w:lang w:val="en-US"/>
        </w:rPr>
        <w:br/>
        <w:t>Miscellany 24</w:t>
      </w:r>
      <w:r w:rsidRPr="001E3BE1">
        <w:rPr>
          <w:sz w:val="28"/>
          <w:szCs w:val="28"/>
          <w:lang w:val="en-US"/>
        </w:rPr>
        <w:br/>
        <w:t>Building material industry equipment</w:t>
      </w:r>
    </w:p>
    <w:p w:rsidR="00183B98" w:rsidRPr="001E3BE1" w:rsidRDefault="00183B98">
      <w:pPr>
        <w:pStyle w:val="onestring"/>
      </w:pPr>
      <w:r w:rsidRPr="001E3BE1">
        <w:rPr>
          <w:b/>
          <w:bCs/>
        </w:rPr>
        <w:t>Дата введения 202</w:t>
      </w:r>
      <w:r w:rsidR="009E5790" w:rsidRPr="001E3BE1">
        <w:rPr>
          <w:b/>
          <w:bCs/>
        </w:rPr>
        <w:t>6</w:t>
      </w:r>
      <w:r w:rsidRPr="001E3BE1">
        <w:rPr>
          <w:b/>
          <w:bCs/>
        </w:rPr>
        <w:t>-05-01</w:t>
      </w:r>
    </w:p>
    <w:p w:rsidR="001063EB" w:rsidRPr="001E3BE1" w:rsidRDefault="001063EB">
      <w:pPr>
        <w:pStyle w:val="nonumheader"/>
      </w:pPr>
    </w:p>
    <w:p w:rsidR="00183B98" w:rsidRPr="001E3BE1" w:rsidRDefault="00183B98">
      <w:pPr>
        <w:pStyle w:val="nonumheader"/>
        <w:rPr>
          <w:sz w:val="28"/>
          <w:szCs w:val="28"/>
        </w:rPr>
      </w:pPr>
      <w:r w:rsidRPr="001E3BE1">
        <w:rPr>
          <w:sz w:val="28"/>
          <w:szCs w:val="28"/>
        </w:rPr>
        <w:t>ТЕХНИЧЕСКАЯ ЧАСТЬ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1E3BE1">
        <w:rPr>
          <w:b/>
        </w:rPr>
        <w:t>нормы)*</w:t>
      </w:r>
      <w:proofErr w:type="gramEnd"/>
      <w:r w:rsidRPr="001E3BE1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9E5790" w:rsidRPr="001E3BE1" w:rsidRDefault="009E5790" w:rsidP="009E5790">
      <w:pPr>
        <w:pStyle w:val="newncpi"/>
        <w:spacing w:after="120"/>
        <w:rPr>
          <w:b/>
        </w:rPr>
      </w:pPr>
      <w:r w:rsidRPr="001E3BE1">
        <w:rPr>
          <w:b/>
        </w:rPr>
        <w:t>Настоящий Сборник содержит нормативы на работы по монтажу оборудования при возведении, реконструкции и модернизации предприятий промышленности строительных материалов.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2. В нормативах учтено выполнение полного комплекса монтажных работ, определенного на основании соответствующих технических условий или инструкций на монтаж оборудования, включая расходы на: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а) горизонтальное перемещение оборудования – от приобъектного склада до места установки на расстояние до 1000 м; вертикальное: по отделу 1 – до 1 м, по отделу 2 – до проектных отметок, кроме групп 360, 362, 365, 366, в которых перемещение учтено до 2 м, а в группах 361, 363, 364 – до 10 м;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б) установку ограждений, лестниц, площадок и других конструкций, поступающих комплектно с оборудованием;</w:t>
      </w:r>
    </w:p>
    <w:p w:rsidR="00E93642" w:rsidRPr="001E3BE1" w:rsidRDefault="009E5790" w:rsidP="00E93642">
      <w:pPr>
        <w:pStyle w:val="snoski"/>
      </w:pPr>
      <w:r w:rsidRPr="001E3BE1">
        <w:rPr>
          <w:b/>
        </w:rPr>
        <w:t>в) индивидуальное испытание оборудования вхолостую;</w:t>
      </w:r>
      <w:r w:rsidR="00E93642" w:rsidRPr="001E3BE1">
        <w:t xml:space="preserve"> </w:t>
      </w:r>
    </w:p>
    <w:p w:rsidR="00E93642" w:rsidRPr="001E3BE1" w:rsidRDefault="00E93642" w:rsidP="00E93642">
      <w:pPr>
        <w:pStyle w:val="snoski"/>
      </w:pPr>
      <w:r w:rsidRPr="001E3BE1">
        <w:t>______________________________</w:t>
      </w:r>
    </w:p>
    <w:p w:rsidR="00E93642" w:rsidRPr="001E3BE1" w:rsidRDefault="00E93642" w:rsidP="00E93642">
      <w:pPr>
        <w:pStyle w:val="snoski"/>
        <w:spacing w:after="120"/>
      </w:pPr>
      <w:r w:rsidRPr="001E3BE1">
        <w:t>* По тексту настоящего Сборника при ссылке на конкретный норматив применяется его полная нумерация (например, «Ц24-1-1») или с указанием таблицы норматива – его сокращение (например, «Группа 1 (норма 1)»).</w:t>
      </w:r>
    </w:p>
    <w:p w:rsidR="009E5790" w:rsidRPr="001E3BE1" w:rsidRDefault="009E5790" w:rsidP="009E5790">
      <w:pPr>
        <w:pStyle w:val="newncpi"/>
        <w:rPr>
          <w:b/>
        </w:rPr>
      </w:pP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lastRenderedPageBreak/>
        <w:t>г) монтаж систем густой и жидкой смазки (нормативы с Ц24-101-1 по Ц24-101-5 и с Ц24-287-4 по Ц24-287-5);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д) гидравлическое испытание по нормативам Ц24-161-3, Ц24-162-8.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3. В нормативах не учтены: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а) монтаж маслопроводов, не поставляемых комплектно с оборудованием, от системы смазки до точек смазки, определяемый по соответствующим нормативам Сборника 12 «Технологические трубопроводы»;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б) работы по теплоизоляции конвейеров твердения, определяемые по соответствующим сборникам нормативов расхода ресурсов;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в) расход материалов для индивидуального испытания оборудования, приведенный в таблице 1.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 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  <w:bCs/>
        </w:rPr>
        <w:t>Таблица 1 – Нормы расхода материалов, необходимых для индивидуального испытания оборудования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668"/>
        <w:gridCol w:w="1919"/>
        <w:gridCol w:w="1166"/>
        <w:gridCol w:w="1080"/>
        <w:gridCol w:w="1013"/>
      </w:tblGrid>
      <w:tr w:rsidR="009E5790" w:rsidRPr="001E3BE1" w:rsidTr="009E5790">
        <w:trPr>
          <w:trHeight w:val="240"/>
        </w:trPr>
        <w:tc>
          <w:tcPr>
            <w:tcW w:w="10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9E5790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bookmarkStart w:id="0" w:name="_Hlk210720857"/>
            <w:r w:rsidRPr="001E3BE1">
              <w:rPr>
                <w:b/>
                <w:sz w:val="20"/>
                <w:szCs w:val="20"/>
              </w:rPr>
              <w:t>Номер норматива</w:t>
            </w:r>
          </w:p>
        </w:tc>
        <w:tc>
          <w:tcPr>
            <w:tcW w:w="1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9E5790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 xml:space="preserve">Электроэнергия, </w:t>
            </w:r>
            <w:proofErr w:type="spellStart"/>
            <w:r w:rsidRPr="001E3BE1">
              <w:rPr>
                <w:b/>
                <w:sz w:val="20"/>
                <w:szCs w:val="20"/>
              </w:rPr>
              <w:t>кВт·ч</w:t>
            </w:r>
            <w:proofErr w:type="spellEnd"/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9E5790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Сжатый воздух,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9E5790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Вода,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9E5790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Пар, т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9E5790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Газ,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ind w:hanging="16"/>
              <w:jc w:val="center"/>
              <w:rPr>
                <w:b/>
                <w:sz w:val="20"/>
                <w:szCs w:val="20"/>
              </w:rPr>
            </w:pPr>
            <w:bookmarkStart w:id="1" w:name="_Hlk210719900"/>
            <w:r w:rsidRPr="001E3B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ind w:hanging="16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ind w:hanging="16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ind w:hanging="16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ind w:hanging="16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ind w:hanging="16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</w:t>
            </w:r>
          </w:p>
        </w:tc>
      </w:tr>
      <w:bookmarkEnd w:id="1"/>
      <w:bookmarkEnd w:id="0"/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448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Ц24-7-1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Ц24-8-1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Ц24-8-2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Ц24-8-3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Ц24-8-4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263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Ц24-9-3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660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Ц24-22-1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Ц24-23-1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Ц24-25-1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2 100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Ц24-25-2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Ц24-25-3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164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Ц24-26-1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Ц24-42-1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Ц24-42-2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Ц24-44-1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Ц24-44-2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Ц24-44-3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Ц24-45-1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Ц24-45-2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0,9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Ц24-45-3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Ц24-46-1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Ц24-61-1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18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Ц24-61-2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Ц24-62-1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207,2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Ц24-62-2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478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Ц24-63-1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2.22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Ц24-63-2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1,65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Ц24-63-3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Ц24-101-1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35 325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Ц24-101-2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49 596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Ц24-101-3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66 686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</w:tbl>
    <w:p w:rsidR="005D40D0" w:rsidRPr="001E3BE1" w:rsidRDefault="005D40D0" w:rsidP="00130B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2" w:name="_Hlk210720967"/>
    </w:p>
    <w:p w:rsidR="00130B86" w:rsidRPr="001E3BE1" w:rsidRDefault="00130B86" w:rsidP="00130B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3BE1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 1</w:t>
      </w:r>
    </w:p>
    <w:p w:rsidR="00130B86" w:rsidRPr="001E3BE1" w:rsidRDefault="00130B86" w:rsidP="00130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668"/>
        <w:gridCol w:w="1919"/>
        <w:gridCol w:w="1166"/>
        <w:gridCol w:w="1080"/>
        <w:gridCol w:w="1013"/>
      </w:tblGrid>
      <w:tr w:rsidR="00130B86" w:rsidRPr="001E3BE1" w:rsidTr="00022DD8">
        <w:trPr>
          <w:trHeight w:val="240"/>
        </w:trPr>
        <w:tc>
          <w:tcPr>
            <w:tcW w:w="10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Номер норматива</w:t>
            </w:r>
          </w:p>
        </w:tc>
        <w:tc>
          <w:tcPr>
            <w:tcW w:w="1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 xml:space="preserve">Электроэнергия, </w:t>
            </w:r>
            <w:proofErr w:type="spellStart"/>
            <w:r w:rsidRPr="001E3BE1">
              <w:rPr>
                <w:b/>
                <w:sz w:val="20"/>
                <w:szCs w:val="20"/>
              </w:rPr>
              <w:t>кВт·ч</w:t>
            </w:r>
            <w:proofErr w:type="spellEnd"/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Сжатый воздух,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Вода,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Пар, т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Газ,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130B86" w:rsidRPr="001E3BE1" w:rsidTr="00022DD8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</w:t>
            </w:r>
          </w:p>
        </w:tc>
      </w:tr>
      <w:bookmarkEnd w:id="2"/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Ц24-101-4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81 986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Ц24-101-5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51 966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Ц24-102-1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11 276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Ц24-102-2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11 578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Ц24-102-3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12 754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Ц24-102-4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26 040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Ц24-105-2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1 920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Ц24-105-3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2 880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Ц24-105-4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18 000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Ц24-105-5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24 000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Ц24-105-6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Ц24-105-7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Ц24-106-1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Ц24-106-2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14,96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Ц24-106-3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Ц24-124-1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5 065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Ц24-124-2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2 248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Ц24-125-1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281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Ц24-125-2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Ц24-125-3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Ц24-125-4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1 238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Ц24-126-1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373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Ц24-126-2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Ц24-136-1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Ц24-136-2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104,4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Ц24-136-3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212,4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Ц24-136-4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Ц24-136-5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Ц24-137-1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Ц24-137-2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Ц24-138-1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10,5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Ц24-138-2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0,45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Ц24-138-3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0,45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Ц24-138-4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0,56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Ц24-138-6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17,55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Ц24-138-7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31,8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Ц24-139-1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Ц24-139-2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37,2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Ц24-139-3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130,8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Ц24-140-1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144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Ц24-140-2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22,2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Ц24-140-3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Ц24-141-1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Ц24-141-2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13,5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Ц24-142-1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24,6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5 600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Ц24-142-2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13,2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2 160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Ц24-142-3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3 600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Ц24-143-1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355,2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Ц24-144-1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1,65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Ц24-145-1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Ц24-146-1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5,76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Ц24-147-1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Ц24-147-2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39,2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</w:tbl>
    <w:p w:rsidR="00130B86" w:rsidRPr="001E3BE1" w:rsidRDefault="00130B86" w:rsidP="00130B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3BE1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 1</w:t>
      </w:r>
    </w:p>
    <w:p w:rsidR="00130B86" w:rsidRPr="001E3BE1" w:rsidRDefault="00130B86" w:rsidP="00130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668"/>
        <w:gridCol w:w="1919"/>
        <w:gridCol w:w="1166"/>
        <w:gridCol w:w="1080"/>
        <w:gridCol w:w="1013"/>
      </w:tblGrid>
      <w:tr w:rsidR="00130B86" w:rsidRPr="001E3BE1" w:rsidTr="00022DD8">
        <w:trPr>
          <w:trHeight w:val="240"/>
        </w:trPr>
        <w:tc>
          <w:tcPr>
            <w:tcW w:w="10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Номер норматива</w:t>
            </w:r>
          </w:p>
        </w:tc>
        <w:tc>
          <w:tcPr>
            <w:tcW w:w="1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 xml:space="preserve">Электроэнергия, </w:t>
            </w:r>
            <w:proofErr w:type="spellStart"/>
            <w:r w:rsidRPr="001E3BE1">
              <w:rPr>
                <w:b/>
                <w:sz w:val="20"/>
                <w:szCs w:val="20"/>
              </w:rPr>
              <w:t>кВт·ч</w:t>
            </w:r>
            <w:proofErr w:type="spellEnd"/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Сжатый воздух,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Вода,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Пар, т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Газ,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130B86" w:rsidRPr="001E3BE1" w:rsidTr="00022DD8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Ц24-148-1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8,85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Ц24-161-1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174,6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Ц24-161-2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Ц24-161-4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63,9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40,7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73,8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20,5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85,3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21,6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Ц24-162-9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1 188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Ц24-162-10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3 515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Ц24-162-11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Ц24-162-12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Ц24-162-13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Ц24-162-14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Ц24-163-1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Ц24-163-2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Ц24-163-3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73,8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Ц24-163-4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84,6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Ц24-164-1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6,1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Ц24-164-2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Ц24-164-3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34,2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Ц24-174-1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Ц24-174-2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412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Ц24-174-3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Ц24-175-1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173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Ц24-175-2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173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Ц24-175-3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Ц24-175-4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Ц24-175-5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Ц24-175-6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Ц24-175-7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Ц24-175-8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Ц24-176-1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Ц24-176-2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Ц24-176-3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Ц24-176-4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2,1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Ц24-177-1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Ц24-177-2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283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Ц24-177-3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Ц24-177-4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Ц24-177-5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143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Ц24-177-6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Ц24-187-1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Ц24-187-2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1 038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Ц24-187-3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Ц24-187-4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305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Ц24-187-5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288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Ц24-187-6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Ц24-187-7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</w:tbl>
    <w:p w:rsidR="00130B86" w:rsidRPr="001E3BE1" w:rsidRDefault="00130B86" w:rsidP="00130B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3BE1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 1</w:t>
      </w:r>
    </w:p>
    <w:p w:rsidR="00130B86" w:rsidRPr="001E3BE1" w:rsidRDefault="00130B86" w:rsidP="00130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668"/>
        <w:gridCol w:w="1919"/>
        <w:gridCol w:w="1166"/>
        <w:gridCol w:w="1080"/>
        <w:gridCol w:w="1013"/>
      </w:tblGrid>
      <w:tr w:rsidR="00130B86" w:rsidRPr="001E3BE1" w:rsidTr="00022DD8">
        <w:trPr>
          <w:trHeight w:val="240"/>
        </w:trPr>
        <w:tc>
          <w:tcPr>
            <w:tcW w:w="10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Номер норматива</w:t>
            </w:r>
          </w:p>
        </w:tc>
        <w:tc>
          <w:tcPr>
            <w:tcW w:w="1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 xml:space="preserve">Электроэнергия, </w:t>
            </w:r>
            <w:proofErr w:type="spellStart"/>
            <w:r w:rsidRPr="001E3BE1">
              <w:rPr>
                <w:b/>
                <w:sz w:val="20"/>
                <w:szCs w:val="20"/>
              </w:rPr>
              <w:t>кВт·ч</w:t>
            </w:r>
            <w:proofErr w:type="spellEnd"/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Сжатый воздух,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Вода,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Пар, т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Газ,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130B86" w:rsidRPr="001E3BE1" w:rsidTr="00022DD8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Ц24-187-8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Ц24-187-9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Ц24-187-10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Ц24-197-1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Ц24-197-2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Ц24-197-3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Ц24-197-4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Ц24-217-1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44,2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Ц24-217-2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71,4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Ц24-217-3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115,5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Ц24-217-4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115,5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Ц24-217-5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239,1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Ц24-217-6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310,8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Ц24-217-7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103,6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Ц24-218-1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Ц24-218-2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24,4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Ц24-218-3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30,8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Ц24-218-4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Ц24-218-5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243,6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Ц24-218-6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Ц24-218-7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1 136,8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Ц24-218-8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1 150,8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Ц24-218-9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487,8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Ц24-218-10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387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Ц24-218-11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132,8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Ц24-219-1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9,1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Ц24-219-2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27,2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Ц24-219-3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321,3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Ц24-220-1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17,1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Ц24-220-2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17,1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Ц24-220-3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Ц24-220-4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831,6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Ц24-221-1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1 184,4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Ц24-222-1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Ц24-232-1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Ц24-232-2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Ц24-232-3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Ц24-232-4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Ц24-243-1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Ц24-244-1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Ц24-244-2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Ц24-244-3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13,6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Ц24-244-5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Ц24-244-6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Ц24-244-7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Ц24-244-8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Ц24-244-9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Ц24-244-10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3,2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Ц24-244-11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672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Ц24-286-1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Ц24-286-7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246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Ц24-286-8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Ц24-286-9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</w:tbl>
    <w:p w:rsidR="00130B86" w:rsidRPr="001E3BE1" w:rsidRDefault="00130B86" w:rsidP="00130B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3BE1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 1</w:t>
      </w:r>
    </w:p>
    <w:p w:rsidR="00130B86" w:rsidRPr="001E3BE1" w:rsidRDefault="00130B86" w:rsidP="00130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668"/>
        <w:gridCol w:w="1919"/>
        <w:gridCol w:w="1166"/>
        <w:gridCol w:w="1080"/>
        <w:gridCol w:w="1013"/>
      </w:tblGrid>
      <w:tr w:rsidR="00130B86" w:rsidRPr="001E3BE1" w:rsidTr="00022DD8">
        <w:trPr>
          <w:trHeight w:val="240"/>
        </w:trPr>
        <w:tc>
          <w:tcPr>
            <w:tcW w:w="10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Номер норматива</w:t>
            </w:r>
          </w:p>
        </w:tc>
        <w:tc>
          <w:tcPr>
            <w:tcW w:w="1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 xml:space="preserve">Электроэнергия, </w:t>
            </w:r>
            <w:proofErr w:type="spellStart"/>
            <w:r w:rsidRPr="001E3BE1">
              <w:rPr>
                <w:b/>
                <w:sz w:val="20"/>
                <w:szCs w:val="20"/>
              </w:rPr>
              <w:t>кВт·ч</w:t>
            </w:r>
            <w:proofErr w:type="spellEnd"/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Сжатый воздух,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Вода,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Пар, т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Газ,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130B86" w:rsidRPr="001E3BE1" w:rsidTr="00022DD8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Ц24-286-10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Ц24-286-11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Ц24-286-12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Ц24-286-13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Ц24-286-14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Ц24-286-15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Ц24-287-1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672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Ц24-287-2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1 030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Ц24-287-3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1 210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Ц24-287-4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1 320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Ц24-287-5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1 434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Ц24-288-2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Ц24-288-3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Ц24-288-4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Ц24-288-5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Ц24-288-6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Ц24-288-10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198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Ц24-288-11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Ц24-288-12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Ц24-288-13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Ц24-289-1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Ц24-289-2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Ц24-289-3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Ц24-289-4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Ц24-289-5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Ц24-289-6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Ц24-289-7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Ц24-290-1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Ц24-290-2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Ц24-290-3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Ц24-290-4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Ц24-290-5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Ц24-290-6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611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Ц24-290-7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1 023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Ц24-291-1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Ц24-291-2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266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Ц24-291-3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Ц24-292-1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Ц24-292-2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Ц24-292-3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Ц24-292-4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Ц24-292-5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Ц24-292-6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Ц24-292-7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Ц24-296-4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Ц24-296-5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Ц24-296-6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145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Ц24-311-1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Ц24-311-2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Ц24-311-4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Ц24-326-1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362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Ц24-326-2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362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Ц24-326-3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362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</w:tbl>
    <w:p w:rsidR="00130B86" w:rsidRPr="001E3BE1" w:rsidRDefault="00130B86" w:rsidP="00130B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3BE1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 1</w:t>
      </w:r>
    </w:p>
    <w:p w:rsidR="00130B86" w:rsidRPr="001E3BE1" w:rsidRDefault="00130B86" w:rsidP="00130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668"/>
        <w:gridCol w:w="1919"/>
        <w:gridCol w:w="1166"/>
        <w:gridCol w:w="1080"/>
        <w:gridCol w:w="1013"/>
      </w:tblGrid>
      <w:tr w:rsidR="00130B86" w:rsidRPr="001E3BE1" w:rsidTr="00022DD8">
        <w:trPr>
          <w:trHeight w:val="240"/>
        </w:trPr>
        <w:tc>
          <w:tcPr>
            <w:tcW w:w="10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Номер норматива</w:t>
            </w:r>
          </w:p>
        </w:tc>
        <w:tc>
          <w:tcPr>
            <w:tcW w:w="1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 xml:space="preserve">Электроэнергия, </w:t>
            </w:r>
            <w:proofErr w:type="spellStart"/>
            <w:r w:rsidRPr="001E3BE1">
              <w:rPr>
                <w:b/>
                <w:sz w:val="20"/>
                <w:szCs w:val="20"/>
              </w:rPr>
              <w:t>кВт·ч</w:t>
            </w:r>
            <w:proofErr w:type="spellEnd"/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Сжатый воздух,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Вода,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Пар, т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Газ,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130B86" w:rsidRPr="001E3BE1" w:rsidTr="00022DD8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Ц24-326-4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362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Ц24-327-1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Ц24-327-2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Ц24-327-3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Ц24-327-4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Ц24-328-1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Ц24-328-2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Ц24-328-3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Ц24-329-1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Ц24-329-2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2,5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Ц24-329-3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Ц24-329-4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Ц24-329-5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Ц24-329-6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Ц24-329-7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Ц24-329-8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Ц24-329-9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Ц24-329-10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1 683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Ц24-344-6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1 018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1 632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Ц24-344-8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Ц24-344-9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480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Ц24-344-10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Ц24-344-11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Ц24-344-12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19,2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Ц24-344-13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35,2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Ц24-344-15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Ц24-345-1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22,4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Ц24-345-2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Ц24-345-3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Ц24-345-4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Ц24-345-5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Ц24-360-1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Ц24-360-2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687,6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Ц24-360-3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484,8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Ц24-360-4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67,7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Ц24-360-5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484,8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Ц24-361-1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Ц24-361-2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Ц24-362-1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18,68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Ц24-363-1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18,68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Ц24-363-2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18,68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Ц24-364-1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1,3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Ц24-364-2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4,4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Ц24-365-1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210,8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Ц24-365-2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210,8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Ц24-365-3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687,6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Ц24-366-1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15,9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</w:tbl>
    <w:p w:rsidR="00130B86" w:rsidRPr="001E3BE1" w:rsidRDefault="00130B86" w:rsidP="00130B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3BE1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 1</w:t>
      </w:r>
    </w:p>
    <w:p w:rsidR="00130B86" w:rsidRPr="001E3BE1" w:rsidRDefault="00130B86" w:rsidP="00130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668"/>
        <w:gridCol w:w="1919"/>
        <w:gridCol w:w="1166"/>
        <w:gridCol w:w="1080"/>
        <w:gridCol w:w="1013"/>
      </w:tblGrid>
      <w:tr w:rsidR="00130B86" w:rsidRPr="001E3BE1" w:rsidTr="00022DD8">
        <w:trPr>
          <w:trHeight w:val="240"/>
        </w:trPr>
        <w:tc>
          <w:tcPr>
            <w:tcW w:w="10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Номер норматива</w:t>
            </w:r>
          </w:p>
        </w:tc>
        <w:tc>
          <w:tcPr>
            <w:tcW w:w="1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 xml:space="preserve">Электроэнергия, </w:t>
            </w:r>
            <w:proofErr w:type="spellStart"/>
            <w:r w:rsidRPr="001E3BE1">
              <w:rPr>
                <w:b/>
                <w:sz w:val="20"/>
                <w:szCs w:val="20"/>
              </w:rPr>
              <w:t>кВт·ч</w:t>
            </w:r>
            <w:proofErr w:type="spellEnd"/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Сжатый воздух,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Вода,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Пар, т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Газ, м</w:t>
            </w:r>
            <w:r w:rsidRPr="001E3BE1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130B86" w:rsidRPr="001E3BE1" w:rsidTr="00022DD8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B86" w:rsidRPr="001E3BE1" w:rsidRDefault="00130B86" w:rsidP="00022DD8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6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Ц24-380-1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Ц24-380-2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448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  <w:tr w:rsidR="009E5790" w:rsidRPr="001E3BE1" w:rsidTr="009E5790">
        <w:trPr>
          <w:trHeight w:val="240"/>
        </w:trPr>
        <w:tc>
          <w:tcPr>
            <w:tcW w:w="10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Ц24-380-3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130B86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</w:tr>
    </w:tbl>
    <w:p w:rsidR="00201575" w:rsidRPr="001E3BE1" w:rsidRDefault="00201575" w:rsidP="009E5790">
      <w:pPr>
        <w:pStyle w:val="newncpi"/>
        <w:rPr>
          <w:b/>
        </w:rPr>
      </w:pP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4. Продолжительность выполнения шефмонтажа приведена в таблице 2.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 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  <w:bCs/>
        </w:rPr>
        <w:t>Таблица 2 – Продолжительность выполнения шефмонтажа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1911"/>
        <w:gridCol w:w="1911"/>
        <w:gridCol w:w="1915"/>
        <w:gridCol w:w="2198"/>
      </w:tblGrid>
      <w:tr w:rsidR="009E5790" w:rsidRPr="001E3BE1" w:rsidTr="009E5790">
        <w:trPr>
          <w:trHeight w:val="240"/>
        </w:trPr>
        <w:tc>
          <w:tcPr>
            <w:tcW w:w="9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Номер норматива</w:t>
            </w:r>
          </w:p>
        </w:tc>
        <w:tc>
          <w:tcPr>
            <w:tcW w:w="289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Продолжительность работы шефмонтажного персонала, дни</w:t>
            </w:r>
          </w:p>
        </w:tc>
        <w:tc>
          <w:tcPr>
            <w:tcW w:w="1109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Количество шефмонтажного персонала, чел.</w:t>
            </w:r>
          </w:p>
        </w:tc>
      </w:tr>
      <w:tr w:rsidR="009E5790" w:rsidRPr="001E3BE1" w:rsidTr="009E579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инженер 1 категории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инженер 2 категории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техник 1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9E5790" w:rsidRPr="001E3BE1" w:rsidTr="009E5790">
        <w:trPr>
          <w:trHeight w:val="240"/>
        </w:trPr>
        <w:tc>
          <w:tcPr>
            <w:tcW w:w="9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E5790" w:rsidRPr="001E3BE1" w:rsidRDefault="009E5790" w:rsidP="00201575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</w:t>
            </w:r>
          </w:p>
        </w:tc>
      </w:tr>
      <w:tr w:rsidR="009E5790" w:rsidRPr="001E3BE1" w:rsidTr="009E5790">
        <w:trPr>
          <w:trHeight w:val="240"/>
        </w:trPr>
        <w:tc>
          <w:tcPr>
            <w:tcW w:w="9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Ц24-101-1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</w:tr>
      <w:tr w:rsidR="009E5790" w:rsidRPr="001E3BE1" w:rsidTr="009E5790">
        <w:trPr>
          <w:trHeight w:val="240"/>
        </w:trPr>
        <w:tc>
          <w:tcPr>
            <w:tcW w:w="9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Ц24-101-2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</w:tr>
      <w:tr w:rsidR="009E5790" w:rsidRPr="001E3BE1" w:rsidTr="009E5790">
        <w:trPr>
          <w:trHeight w:val="240"/>
        </w:trPr>
        <w:tc>
          <w:tcPr>
            <w:tcW w:w="9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Ц24-101-3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</w:tr>
      <w:tr w:rsidR="009E5790" w:rsidRPr="001E3BE1" w:rsidTr="009E5790">
        <w:trPr>
          <w:trHeight w:val="240"/>
        </w:trPr>
        <w:tc>
          <w:tcPr>
            <w:tcW w:w="9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Ц24-101-4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</w:tr>
      <w:tr w:rsidR="009E5790" w:rsidRPr="001E3BE1" w:rsidTr="009E5790">
        <w:trPr>
          <w:trHeight w:val="240"/>
        </w:trPr>
        <w:tc>
          <w:tcPr>
            <w:tcW w:w="9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Ц24-101-5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</w:tr>
      <w:tr w:rsidR="009E5790" w:rsidRPr="001E3BE1" w:rsidTr="009E5790">
        <w:trPr>
          <w:trHeight w:val="240"/>
        </w:trPr>
        <w:tc>
          <w:tcPr>
            <w:tcW w:w="9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Ц24-102-1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</w:tr>
      <w:tr w:rsidR="009E5790" w:rsidRPr="001E3BE1" w:rsidTr="009E5790">
        <w:trPr>
          <w:trHeight w:val="240"/>
        </w:trPr>
        <w:tc>
          <w:tcPr>
            <w:tcW w:w="9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Ц24-102-2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</w:tr>
      <w:tr w:rsidR="009E5790" w:rsidRPr="001E3BE1" w:rsidTr="009E5790">
        <w:trPr>
          <w:trHeight w:val="240"/>
        </w:trPr>
        <w:tc>
          <w:tcPr>
            <w:tcW w:w="9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Ц24-102-3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</w:tr>
      <w:tr w:rsidR="009E5790" w:rsidRPr="001E3BE1" w:rsidTr="009E5790">
        <w:trPr>
          <w:trHeight w:val="240"/>
        </w:trPr>
        <w:tc>
          <w:tcPr>
            <w:tcW w:w="9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Ц24-102-4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–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</w:t>
            </w:r>
          </w:p>
        </w:tc>
      </w:tr>
      <w:tr w:rsidR="009E5790" w:rsidRPr="001E3BE1" w:rsidTr="009E5790">
        <w:trPr>
          <w:trHeight w:val="240"/>
        </w:trPr>
        <w:tc>
          <w:tcPr>
            <w:tcW w:w="9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Ц24-103-2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5790" w:rsidRPr="001E3BE1" w:rsidRDefault="009E5790" w:rsidP="009E5790">
            <w:pPr>
              <w:pStyle w:val="newncpi"/>
              <w:rPr>
                <w:b/>
                <w:sz w:val="20"/>
                <w:szCs w:val="20"/>
              </w:rPr>
            </w:pPr>
            <w:r w:rsidRPr="001E3BE1">
              <w:rPr>
                <w:b/>
                <w:sz w:val="20"/>
                <w:szCs w:val="20"/>
              </w:rPr>
              <w:t>3</w:t>
            </w:r>
          </w:p>
        </w:tc>
      </w:tr>
    </w:tbl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 </w:t>
      </w:r>
    </w:p>
    <w:p w:rsidR="009E5790" w:rsidRPr="001E3BE1" w:rsidRDefault="009E5790" w:rsidP="009E5790">
      <w:pPr>
        <w:pStyle w:val="newncpi"/>
        <w:rPr>
          <w:b/>
        </w:rPr>
      </w:pPr>
      <w:r w:rsidRPr="001E3BE1">
        <w:rPr>
          <w:b/>
        </w:rPr>
        <w:t>5. Расходы на монтаж оборудования, поставляемого в собранном виде в состоянии полной монтажной и максимальной эксплуатационной готовности, настоящим Сборником не предусмотрены и определяются по нормативам Сборника 37 «Оборудование общего назначения».</w:t>
      </w:r>
    </w:p>
    <w:p w:rsidR="00201575" w:rsidRPr="001E3BE1" w:rsidRDefault="00201575" w:rsidP="00201575">
      <w:pPr>
        <w:pStyle w:val="newncpi"/>
        <w:rPr>
          <w:b/>
        </w:rPr>
      </w:pPr>
      <w:bookmarkStart w:id="3" w:name="_Hlk210729213"/>
      <w:r w:rsidRPr="001E3BE1">
        <w:rPr>
          <w:b/>
        </w:rPr>
        <w:t>6. В нормативах сборника не учтены:</w:t>
      </w:r>
    </w:p>
    <w:p w:rsidR="001E3BE1" w:rsidRPr="001E3BE1" w:rsidRDefault="001E3BE1" w:rsidP="001E3B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4" w:name="_Hlk182900331"/>
      <w:bookmarkEnd w:id="3"/>
      <w:r w:rsidRPr="001E3BE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1E3BE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1E3BE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1E3BE1" w:rsidRPr="001E3BE1" w:rsidRDefault="001E3BE1" w:rsidP="001E3B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1E3BE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1E3BE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1E3BE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4"/>
    </w:p>
    <w:p w:rsidR="001E3BE1" w:rsidRPr="001E3BE1" w:rsidRDefault="001E3BE1" w:rsidP="001E3B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1E3BE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1E3BE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1E3BE1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130B86" w:rsidRPr="001E3BE1" w:rsidRDefault="00130B86" w:rsidP="00201575">
      <w:pPr>
        <w:pStyle w:val="newncpi"/>
        <w:rPr>
          <w:b/>
        </w:rPr>
      </w:pPr>
      <w:r w:rsidRPr="001E3BE1">
        <w:rPr>
          <w:b/>
        </w:rPr>
        <w:br w:type="page"/>
      </w:r>
    </w:p>
    <w:p w:rsidR="00201575" w:rsidRPr="001E3BE1" w:rsidRDefault="00201575" w:rsidP="00201575">
      <w:pPr>
        <w:pStyle w:val="newncpi"/>
        <w:rPr>
          <w:b/>
          <w:lang w:val="x-none"/>
        </w:rPr>
      </w:pPr>
      <w:bookmarkStart w:id="5" w:name="_Hlk210729244"/>
      <w:r w:rsidRPr="001E3BE1">
        <w:rPr>
          <w:b/>
          <w:lang w:val="x-none"/>
        </w:rPr>
        <w:lastRenderedPageBreak/>
        <w:t xml:space="preserve">Таблица </w:t>
      </w:r>
      <w:r w:rsidRPr="001E3BE1">
        <w:rPr>
          <w:b/>
        </w:rPr>
        <w:t>3</w:t>
      </w:r>
      <w:r w:rsidRPr="001E3BE1">
        <w:rPr>
          <w:b/>
          <w:lang w:val="x-none"/>
        </w:rPr>
        <w:t xml:space="preserve"> - </w:t>
      </w:r>
      <w:r w:rsidR="001E3BE1" w:rsidRPr="001E3BE1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p w:rsidR="00201575" w:rsidRPr="001E3BE1" w:rsidRDefault="00201575" w:rsidP="00201575">
      <w:pPr>
        <w:pStyle w:val="newncpi"/>
        <w:rPr>
          <w:b/>
          <w:lang w:val="x-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2403"/>
      </w:tblGrid>
      <w:tr w:rsidR="00130B86" w:rsidRPr="001E3BE1" w:rsidTr="00130B86">
        <w:trPr>
          <w:trHeight w:val="76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130B86" w:rsidRPr="001E3BE1" w:rsidRDefault="00130B86" w:rsidP="00130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30B86" w:rsidRPr="001E3BE1" w:rsidRDefault="00130B86" w:rsidP="00130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вспомогательных машин и механизмов от стоимости </w:t>
            </w:r>
            <w:r w:rsidR="001E3BE1"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эксплуатации </w:t>
            </w: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:rsidR="00130B86" w:rsidRPr="001E3BE1" w:rsidRDefault="00130B86" w:rsidP="00130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1E3BE1" w:rsidRPr="001E3BE1" w:rsidTr="001E3BE1">
        <w:trPr>
          <w:trHeight w:val="255"/>
        </w:trPr>
        <w:tc>
          <w:tcPr>
            <w:tcW w:w="4957" w:type="dxa"/>
            <w:shd w:val="clear" w:color="auto" w:fill="auto"/>
            <w:noWrap/>
            <w:vAlign w:val="center"/>
          </w:tcPr>
          <w:p w:rsidR="001E3BE1" w:rsidRPr="001E3BE1" w:rsidRDefault="001E3BE1" w:rsidP="00130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3BE1" w:rsidRPr="001E3BE1" w:rsidRDefault="001E3BE1" w:rsidP="00130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E3BE1" w:rsidRPr="001E3BE1" w:rsidRDefault="001E3BE1" w:rsidP="00130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bookmarkEnd w:id="5"/>
      <w:tr w:rsidR="00201575" w:rsidRPr="001E3BE1" w:rsidTr="00130B86">
        <w:trPr>
          <w:trHeight w:val="733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24-7, 24-45 (2), 24-161 (1,2,3), 24-162 (1,5,6,7,8,9,11,12), 24-163, 24-217 (2,3), 24-218 (3,5,8), 24-219 (3), 24-286 (1,6,7,9,10,11,12,13,14,15), 24-327, 24-380 (1,2)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01575" w:rsidRPr="001E3BE1" w:rsidRDefault="00201575" w:rsidP="00467607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0.4</w:t>
            </w: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-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24-162 (10)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22.4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24-290 (1,2,8,10)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49.4</w:t>
            </w:r>
          </w:p>
        </w:tc>
      </w:tr>
      <w:tr w:rsidR="00201575" w:rsidRPr="001E3BE1" w:rsidTr="00130B86">
        <w:trPr>
          <w:trHeight w:val="453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24-138 (7), 24-146, 24-147 (1,2), 24-148, 24-217 (1,4,5), 24-218 (6,9,10), 24-220 (3), 24-244 (9), 24-328 (2), 24-344 (15)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-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24-124, 24-290 (5,6,7,9)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25.1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24-21 (3), 24-125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35.5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24-286 (3,4,5), 24-290 (3), 24-294 (3)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48.3</w:t>
            </w:r>
          </w:p>
        </w:tc>
      </w:tr>
      <w:tr w:rsidR="00201575" w:rsidRPr="001E3BE1" w:rsidTr="00130B86">
        <w:trPr>
          <w:trHeight w:val="627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24-44 (2,3), 24-138 (6), 24-145, 24-147 (3,4,5), 24-177 (2), 24-217 (6,7), 24-218 (7), 24-221, 24-244 (1,4,6,7,8), 24-311 (1,3), 24-328 (1,3), 24-344 (10), 24-380 (3)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-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24-164 (3)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15.7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24-175 (1,2,5,6,7)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29.3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24-21 (2), 24-175 (3,8)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33.3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24-6 (4), 24-289 (6)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46.5</w:t>
            </w:r>
          </w:p>
        </w:tc>
      </w:tr>
      <w:tr w:rsidR="00201575" w:rsidRPr="001E3BE1" w:rsidTr="00130B86">
        <w:trPr>
          <w:trHeight w:val="468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24-3, 24-26, 24-44 (1), 24-141 (2), 24-177 (6), 24-218 (4,11), 24-243, 24-244 (2,3), 24-326, 24-344 (8)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3.4</w:t>
            </w: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-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24-102 (4)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29.8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24-101 (3), 24-175 (4)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34.5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24-6 (2,3,5,6), 24-289 (5), 24-294 (1)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44.4</w:t>
            </w:r>
          </w:p>
        </w:tc>
      </w:tr>
      <w:tr w:rsidR="00201575" w:rsidRPr="001E3BE1" w:rsidTr="00130B86">
        <w:trPr>
          <w:trHeight w:val="510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24-102 (1,2), 24-138 (1,2,4,5), 24-142 (2), 24-177 (1,4,5), 24-311 (2), 24-344 (9)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4.5</w:t>
            </w: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-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24-102 (3)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9.9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24-103 (1)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19.3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24-101 (1,5), 24-360 (3), 24-361 (2)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34.8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24-6 (1)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47.1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24-46, 24-142 (3), 24-177 (3), 24-218 (2)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5.4</w:t>
            </w: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-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24-101 (2), 24-360 (4), 24-364 (1), 24-365 (3)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36.4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24-294 (4)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43.6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24-220 (2)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6.5</w:t>
            </w: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-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24-101 (4), 24-361 (1), 24-366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36.7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24-21 (1), 24-104, 24-294 (6)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43.3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24-138 (3)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7.6</w:t>
            </w: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-</w:t>
            </w:r>
          </w:p>
        </w:tc>
      </w:tr>
      <w:tr w:rsidR="00201575" w:rsidRPr="001E3BE1" w:rsidTr="00130B86">
        <w:trPr>
          <w:trHeight w:val="166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24-360 (1,2,5), 24-362, 24-363 (2), 24-364 (2), 24-365 (1)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36.5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24-220 (1), 24-311 (4)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8.5</w:t>
            </w:r>
          </w:p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-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24-103 (2)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29.2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24-363 (1), 24-365 (2)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34.4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24-294 (2)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43.6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24-142 (1), 24-244 (10)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9.5</w:t>
            </w: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-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24-1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35.7</w:t>
            </w:r>
          </w:p>
        </w:tc>
      </w:tr>
      <w:tr w:rsidR="00201575" w:rsidRPr="001E3BE1" w:rsidTr="00130B86">
        <w:trPr>
          <w:trHeight w:val="255"/>
        </w:trPr>
        <w:tc>
          <w:tcPr>
            <w:tcW w:w="4957" w:type="dxa"/>
            <w:hideMark/>
          </w:tcPr>
          <w:p w:rsidR="00201575" w:rsidRPr="001E3BE1" w:rsidRDefault="00201575" w:rsidP="0020157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24-294 (5)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201575" w:rsidRPr="001E3BE1" w:rsidRDefault="00201575" w:rsidP="00201575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1E3BE1">
              <w:rPr>
                <w:b/>
                <w:sz w:val="18"/>
                <w:szCs w:val="18"/>
              </w:rPr>
              <w:t>43.6</w:t>
            </w:r>
          </w:p>
        </w:tc>
      </w:tr>
    </w:tbl>
    <w:p w:rsidR="001A31E3" w:rsidRPr="001E3BE1" w:rsidRDefault="001A31E3">
      <w:pPr>
        <w:pStyle w:val="newncpi"/>
      </w:pPr>
      <w:r w:rsidRPr="001E3BE1">
        <w:br w:type="page"/>
      </w:r>
    </w:p>
    <w:p w:rsidR="00CF6A9E" w:rsidRPr="001E3BE1" w:rsidRDefault="00CF6A9E" w:rsidP="0075606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_Hlk210729581"/>
      <w:r w:rsidRPr="001E3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Таблица 4 - </w:t>
      </w:r>
      <w:r w:rsidR="001E3BE1" w:rsidRPr="001E3BE1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5"/>
        <w:gridCol w:w="2481"/>
        <w:gridCol w:w="2475"/>
      </w:tblGrid>
      <w:tr w:rsidR="00C83B2D" w:rsidRPr="001E3BE1" w:rsidTr="00C83B2D">
        <w:trPr>
          <w:trHeight w:val="765"/>
        </w:trPr>
        <w:tc>
          <w:tcPr>
            <w:tcW w:w="4955" w:type="dxa"/>
            <w:shd w:val="clear" w:color="auto" w:fill="auto"/>
            <w:noWrap/>
            <w:vAlign w:val="center"/>
            <w:hideMark/>
          </w:tcPr>
          <w:p w:rsidR="00C83B2D" w:rsidRPr="001E3BE1" w:rsidRDefault="00C83B2D" w:rsidP="0002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C83B2D" w:rsidRPr="001E3BE1" w:rsidRDefault="00C83B2D" w:rsidP="0002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C83B2D" w:rsidRPr="001E3BE1" w:rsidRDefault="00C83B2D" w:rsidP="0002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1E3BE1" w:rsidRPr="001E3BE1" w:rsidTr="001E3BE1">
        <w:trPr>
          <w:trHeight w:val="255"/>
        </w:trPr>
        <w:tc>
          <w:tcPr>
            <w:tcW w:w="4955" w:type="dxa"/>
            <w:shd w:val="clear" w:color="auto" w:fill="auto"/>
            <w:noWrap/>
            <w:vAlign w:val="center"/>
          </w:tcPr>
          <w:p w:rsidR="001E3BE1" w:rsidRPr="001E3BE1" w:rsidRDefault="001E3BE1" w:rsidP="0002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1E3BE1" w:rsidRPr="001E3BE1" w:rsidRDefault="001E3BE1" w:rsidP="0002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1E3BE1" w:rsidRPr="001E3BE1" w:rsidRDefault="001E3BE1" w:rsidP="0002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bookmarkEnd w:id="6"/>
      <w:tr w:rsidR="00C83B2D" w:rsidRPr="001E3BE1" w:rsidTr="00C83B2D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D" w:rsidRPr="001E3BE1" w:rsidRDefault="00C83B2D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24-176 (4), 24-291 (2)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D" w:rsidRPr="001E3BE1" w:rsidRDefault="00C83B2D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D" w:rsidRPr="001E3BE1" w:rsidRDefault="00C83B2D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24-126 (2)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D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24-125 (3)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6.8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24-125 (4)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24-6 (1), 24-101 (3,4,5)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24-286 (5)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D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24-175 (4,8), 24-326 (3)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24-125 (2)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6.5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24-1, 24-101 (2), 24-140 (1)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24-141 (2), 24-286 (3,4)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D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24-126 (1), 24-326 (1,2,4), 24-327 (4)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24-125 (1)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6.5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24-102 (1)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7.2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24-124 (2)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24-175 (3)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D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24-328 (2)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6.9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24-102 (2)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7.8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24-102 (3)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8.2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24-101 (1), 24-104, 24-364 (1)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24-6 (4,5), 24-175 (7)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D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24-102 (4)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24-124 (1), 24-164 (3)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83B2D" w:rsidRPr="001E3BE1" w:rsidTr="00C83B2D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B2D" w:rsidRPr="001E3BE1" w:rsidRDefault="00C83B2D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24-327 (3)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D" w:rsidRPr="001E3BE1" w:rsidRDefault="00C83B2D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B2D" w:rsidRPr="001E3BE1" w:rsidRDefault="00C83B2D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24-175 (1)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D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24-7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24-6 (2), 24-175 (2), 24-327 (2)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D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24-328 (3)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6.9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24-103 (1)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24-6 (3,6), 24-175 (5,6), 24-327 (1)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D1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24-328 (1)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6.9</w:t>
            </w:r>
          </w:p>
        </w:tc>
      </w:tr>
      <w:tr w:rsidR="00D168C7" w:rsidRPr="001E3BE1" w:rsidTr="00022DD8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24-103 (2)</w:t>
            </w:r>
          </w:p>
        </w:tc>
        <w:tc>
          <w:tcPr>
            <w:tcW w:w="2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7" w:rsidRPr="001E3BE1" w:rsidRDefault="00D168C7" w:rsidP="00C8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B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</w:tbl>
    <w:p w:rsidR="00467607" w:rsidRPr="001E3BE1" w:rsidRDefault="00467607" w:rsidP="0075606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83792895"/>
      <w:bookmarkStart w:id="8" w:name="_Hlk210736800"/>
      <w:bookmarkStart w:id="9" w:name="_Hlk210729732"/>
    </w:p>
    <w:bookmarkEnd w:id="7"/>
    <w:p w:rsidR="00C83B2D" w:rsidRPr="001E3BE1" w:rsidRDefault="001E3BE1" w:rsidP="001E3BE1">
      <w:pPr>
        <w:pStyle w:val="numheader"/>
        <w:spacing w:before="120" w:after="0"/>
        <w:ind w:firstLine="567"/>
        <w:jc w:val="both"/>
        <w:rPr>
          <w:bCs w:val="0"/>
        </w:rPr>
      </w:pPr>
      <w:r w:rsidRPr="001E3BE1">
        <w:rPr>
          <w:bCs w:val="0"/>
        </w:rPr>
        <w:t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C83B2D" w:rsidRPr="001E3BE1">
        <w:rPr>
          <w:rFonts w:eastAsia="Times New Roman"/>
        </w:rPr>
        <w:t xml:space="preserve"> автомобиль бортовой, автопогрузчики, домкраты гидравлические, компрессоры передвижные, лебедки</w:t>
      </w:r>
      <w:r w:rsidR="00D214D6" w:rsidRPr="001E3BE1">
        <w:rPr>
          <w:rFonts w:eastAsia="Times New Roman"/>
        </w:rPr>
        <w:t xml:space="preserve">, </w:t>
      </w:r>
      <w:r w:rsidR="00C83B2D" w:rsidRPr="001E3BE1">
        <w:rPr>
          <w:rFonts w:eastAsia="Times New Roman"/>
        </w:rPr>
        <w:t>машины сверлильные электрические, машины шлифовальные электрические</w:t>
      </w:r>
      <w:r w:rsidR="00B85266" w:rsidRPr="001E3BE1">
        <w:rPr>
          <w:rFonts w:eastAsia="Times New Roman"/>
        </w:rPr>
        <w:t>, п</w:t>
      </w:r>
      <w:r w:rsidR="00C83B2D" w:rsidRPr="001E3BE1">
        <w:rPr>
          <w:rFonts w:eastAsia="Times New Roman"/>
        </w:rPr>
        <w:t>олуавтоматы сварочные</w:t>
      </w:r>
      <w:r w:rsidR="00B85266" w:rsidRPr="001E3BE1">
        <w:rPr>
          <w:rFonts w:eastAsia="Times New Roman"/>
        </w:rPr>
        <w:t>, п</w:t>
      </w:r>
      <w:r w:rsidR="00C83B2D" w:rsidRPr="001E3BE1">
        <w:rPr>
          <w:rFonts w:eastAsia="Times New Roman"/>
        </w:rPr>
        <w:t>олуприцепы-тяжеловозы</w:t>
      </w:r>
      <w:r w:rsidR="00B85266" w:rsidRPr="001E3BE1">
        <w:rPr>
          <w:rFonts w:eastAsia="Times New Roman"/>
        </w:rPr>
        <w:t>, п</w:t>
      </w:r>
      <w:r w:rsidR="00C83B2D" w:rsidRPr="001E3BE1">
        <w:rPr>
          <w:rFonts w:eastAsia="Times New Roman"/>
        </w:rPr>
        <w:t>ресс гидравлический с электроприводом</w:t>
      </w:r>
      <w:r w:rsidR="00B85266" w:rsidRPr="001E3BE1">
        <w:rPr>
          <w:rFonts w:eastAsia="Times New Roman"/>
        </w:rPr>
        <w:t>, с</w:t>
      </w:r>
      <w:r w:rsidR="00C83B2D" w:rsidRPr="001E3BE1">
        <w:rPr>
          <w:rFonts w:eastAsia="Times New Roman"/>
        </w:rPr>
        <w:t>танки трубогибочные</w:t>
      </w:r>
      <w:r w:rsidR="00B85266" w:rsidRPr="001E3BE1">
        <w:rPr>
          <w:rFonts w:eastAsia="Times New Roman"/>
        </w:rPr>
        <w:t>, т</w:t>
      </w:r>
      <w:r w:rsidR="00C83B2D" w:rsidRPr="001E3BE1">
        <w:rPr>
          <w:rFonts w:eastAsia="Times New Roman"/>
        </w:rPr>
        <w:t>ал</w:t>
      </w:r>
      <w:r w:rsidR="00B85266" w:rsidRPr="001E3BE1">
        <w:rPr>
          <w:rFonts w:eastAsia="Times New Roman"/>
        </w:rPr>
        <w:t>и</w:t>
      </w:r>
      <w:r w:rsidR="00C83B2D" w:rsidRPr="001E3BE1">
        <w:rPr>
          <w:rFonts w:eastAsia="Times New Roman"/>
        </w:rPr>
        <w:t xml:space="preserve"> электрическ</w:t>
      </w:r>
      <w:r w:rsidR="00B85266" w:rsidRPr="001E3BE1">
        <w:rPr>
          <w:rFonts w:eastAsia="Times New Roman"/>
        </w:rPr>
        <w:t>ие, т</w:t>
      </w:r>
      <w:r w:rsidR="00C83B2D" w:rsidRPr="001E3BE1">
        <w:rPr>
          <w:rFonts w:eastAsia="Times New Roman"/>
        </w:rPr>
        <w:t>ракторы на пневмоколесном ходу</w:t>
      </w:r>
      <w:r w:rsidR="00B85266" w:rsidRPr="001E3BE1">
        <w:rPr>
          <w:rFonts w:eastAsia="Times New Roman"/>
        </w:rPr>
        <w:t>, у</w:t>
      </w:r>
      <w:r w:rsidR="00C83B2D" w:rsidRPr="001E3BE1">
        <w:rPr>
          <w:rFonts w:eastAsia="Times New Roman"/>
        </w:rPr>
        <w:t>становки для ручной плазменной резки металла</w:t>
      </w:r>
      <w:r w:rsidR="00B85266" w:rsidRPr="001E3BE1">
        <w:rPr>
          <w:rFonts w:eastAsia="Times New Roman"/>
        </w:rPr>
        <w:t>, у</w:t>
      </w:r>
      <w:r w:rsidR="00C83B2D" w:rsidRPr="001E3BE1">
        <w:rPr>
          <w:rFonts w:eastAsia="Times New Roman"/>
        </w:rPr>
        <w:t>становки для сварки ручной дуговой и др.</w:t>
      </w:r>
    </w:p>
    <w:p w:rsidR="00CF6A9E" w:rsidRDefault="001E3BE1" w:rsidP="001E3BE1">
      <w:pPr>
        <w:pStyle w:val="numheader"/>
        <w:spacing w:before="0" w:after="0"/>
        <w:ind w:firstLine="567"/>
        <w:jc w:val="both"/>
      </w:pPr>
      <w:bookmarkStart w:id="10" w:name="_Hlk183792908"/>
      <w:bookmarkEnd w:id="8"/>
      <w:r w:rsidRPr="001E3BE1">
        <w:rPr>
          <w:bCs w:val="0"/>
        </w:rPr>
        <w:t>Затраты на вспомогательные материалы учитывают затраты</w:t>
      </w:r>
      <w:bookmarkEnd w:id="10"/>
      <w:r w:rsidRPr="001E3BE1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11" w:name="_Hlk182900180"/>
      <w:r w:rsidRPr="001E3BE1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11"/>
      <w:r w:rsidRPr="001E3BE1">
        <w:rPr>
          <w:bCs w:val="0"/>
        </w:rPr>
        <w:t>):</w:t>
      </w:r>
      <w:r w:rsidR="00C83B2D" w:rsidRPr="001E3BE1">
        <w:rPr>
          <w:rFonts w:eastAsia="Times New Roman"/>
        </w:rPr>
        <w:t xml:space="preserve"> </w:t>
      </w:r>
      <w:r w:rsidR="00B85266" w:rsidRPr="001E3BE1">
        <w:rPr>
          <w:rFonts w:eastAsia="Times New Roman"/>
        </w:rPr>
        <w:t xml:space="preserve">ацетилен растворенный, болты, вода, гвозди строительные, керосин технический, кислород технический, круги шлифовальные, мел природный, прокат </w:t>
      </w:r>
      <w:r w:rsidR="00B85266" w:rsidRPr="001E3BE1">
        <w:rPr>
          <w:rFonts w:eastAsia="Times New Roman"/>
        </w:rPr>
        <w:lastRenderedPageBreak/>
        <w:t xml:space="preserve">горячекатаный полосовой, прокладки из паронита, смесь пропана и бутана технических, стекло жидкое, уайт-спирит, шпалы непропитанные для железных дорог, электроды </w:t>
      </w:r>
      <w:r w:rsidR="00C83B2D" w:rsidRPr="001E3BE1">
        <w:rPr>
          <w:rFonts w:eastAsia="Times New Roman"/>
        </w:rPr>
        <w:t>и др.</w:t>
      </w:r>
      <w:bookmarkStart w:id="12" w:name="_GoBack"/>
      <w:bookmarkEnd w:id="9"/>
      <w:bookmarkEnd w:id="12"/>
    </w:p>
    <w:sectPr w:rsidR="00CF6A9E" w:rsidSect="009E579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DD8" w:rsidRDefault="00022DD8" w:rsidP="00183B98">
      <w:pPr>
        <w:spacing w:after="0" w:line="240" w:lineRule="auto"/>
      </w:pPr>
      <w:r>
        <w:separator/>
      </w:r>
    </w:p>
  </w:endnote>
  <w:endnote w:type="continuationSeparator" w:id="0">
    <w:p w:rsidR="00022DD8" w:rsidRDefault="00022DD8" w:rsidP="0018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043616"/>
      <w:docPartObj>
        <w:docPartGallery w:val="Page Numbers (Bottom of Page)"/>
        <w:docPartUnique/>
      </w:docPartObj>
    </w:sdtPr>
    <w:sdtEndPr/>
    <w:sdtContent>
      <w:p w:rsidR="00022DD8" w:rsidRDefault="00022DD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BE1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720794"/>
      <w:docPartObj>
        <w:docPartGallery w:val="Page Numbers (Bottom of Page)"/>
        <w:docPartUnique/>
      </w:docPartObj>
    </w:sdtPr>
    <w:sdtEndPr/>
    <w:sdtContent>
      <w:p w:rsidR="00022DD8" w:rsidRDefault="00022DD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BE1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DD8" w:rsidRDefault="00022DD8" w:rsidP="00183B98">
      <w:pPr>
        <w:spacing w:after="0" w:line="240" w:lineRule="auto"/>
      </w:pPr>
      <w:r>
        <w:separator/>
      </w:r>
    </w:p>
  </w:footnote>
  <w:footnote w:type="continuationSeparator" w:id="0">
    <w:p w:rsidR="00022DD8" w:rsidRDefault="00022DD8" w:rsidP="0018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D8" w:rsidRPr="001063EB" w:rsidRDefault="00022DD8">
    <w:pPr>
      <w:pStyle w:val="a5"/>
      <w:rPr>
        <w:rFonts w:ascii="Times New Roman" w:hAnsi="Times New Roman" w:cs="Times New Roman"/>
        <w:sz w:val="24"/>
        <w:szCs w:val="24"/>
      </w:rPr>
    </w:pPr>
    <w:r w:rsidRPr="001063EB">
      <w:rPr>
        <w:rFonts w:ascii="Times New Roman" w:hAnsi="Times New Roman" w:cs="Times New Roman"/>
        <w:sz w:val="24"/>
        <w:szCs w:val="24"/>
      </w:rPr>
      <w:t>НРР 8.03.224-202</w:t>
    </w:r>
    <w:r>
      <w:rPr>
        <w:rFonts w:ascii="Times New Roman" w:hAnsi="Times New Roman" w:cs="Times New Roman"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D8" w:rsidRPr="001063EB" w:rsidRDefault="00022DD8" w:rsidP="003C3642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1063EB">
      <w:rPr>
        <w:rFonts w:ascii="Times New Roman" w:hAnsi="Times New Roman" w:cs="Times New Roman"/>
        <w:sz w:val="24"/>
        <w:szCs w:val="24"/>
      </w:rPr>
      <w:t>НРР 8.03.224-202</w:t>
    </w:r>
    <w:r>
      <w:rPr>
        <w:rFonts w:ascii="Times New Roman" w:hAnsi="Times New Roman" w:cs="Times New Roman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98"/>
    <w:rsid w:val="00022DD8"/>
    <w:rsid w:val="00047255"/>
    <w:rsid w:val="001063EB"/>
    <w:rsid w:val="00130B86"/>
    <w:rsid w:val="00183B98"/>
    <w:rsid w:val="001917C9"/>
    <w:rsid w:val="001A31E3"/>
    <w:rsid w:val="001E3BE1"/>
    <w:rsid w:val="00201575"/>
    <w:rsid w:val="003C3642"/>
    <w:rsid w:val="00467607"/>
    <w:rsid w:val="005B18EF"/>
    <w:rsid w:val="005D40D0"/>
    <w:rsid w:val="00754A57"/>
    <w:rsid w:val="00756063"/>
    <w:rsid w:val="00831000"/>
    <w:rsid w:val="009E5790"/>
    <w:rsid w:val="00AB23FC"/>
    <w:rsid w:val="00B85266"/>
    <w:rsid w:val="00C577D2"/>
    <w:rsid w:val="00C83B2D"/>
    <w:rsid w:val="00CF6A9E"/>
    <w:rsid w:val="00D168C7"/>
    <w:rsid w:val="00D214D6"/>
    <w:rsid w:val="00E413B2"/>
    <w:rsid w:val="00E93642"/>
    <w:rsid w:val="00EF1298"/>
    <w:rsid w:val="00FD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D5E0E85"/>
  <w15:chartTrackingRefBased/>
  <w15:docId w15:val="{F2617994-0739-4AB3-ABE0-1A568C9C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B9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183B98"/>
    <w:rPr>
      <w:color w:val="154C94"/>
      <w:u w:val="single"/>
    </w:rPr>
  </w:style>
  <w:style w:type="paragraph" w:customStyle="1" w:styleId="msonormal0">
    <w:name w:val="msonormal"/>
    <w:basedOn w:val="a"/>
    <w:rsid w:val="00183B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183B9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183B9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183B9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183B9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183B9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183B9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183B9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183B9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183B9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183B9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183B9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83B9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183B9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183B9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183B9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183B9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183B9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183B9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83B9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183B9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183B9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183B9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183B9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183B9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183B9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183B9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183B9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183B9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183B9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183B9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83B9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183B9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183B9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183B9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183B9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183B9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83B9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183B9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183B9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183B9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183B9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183B9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83B9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183B9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183B9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183B9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183B9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183B9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183B9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183B9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183B9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183B9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183B9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183B9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183B9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183B9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183B9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183B9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183B9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183B9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183B9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183B9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183B9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183B9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183B9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183B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183B9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83B9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83B9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83B9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183B9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183B9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83B9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183B9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183B9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183B98"/>
    <w:rPr>
      <w:rFonts w:ascii="Symbol" w:hAnsi="Symbol" w:hint="default"/>
    </w:rPr>
  </w:style>
  <w:style w:type="character" w:customStyle="1" w:styleId="onewind3">
    <w:name w:val="onewind3"/>
    <w:basedOn w:val="a0"/>
    <w:rsid w:val="00183B98"/>
    <w:rPr>
      <w:rFonts w:ascii="Wingdings 3" w:hAnsi="Wingdings 3" w:hint="default"/>
    </w:rPr>
  </w:style>
  <w:style w:type="character" w:customStyle="1" w:styleId="onewind2">
    <w:name w:val="onewind2"/>
    <w:basedOn w:val="a0"/>
    <w:rsid w:val="00183B98"/>
    <w:rPr>
      <w:rFonts w:ascii="Wingdings 2" w:hAnsi="Wingdings 2" w:hint="default"/>
    </w:rPr>
  </w:style>
  <w:style w:type="character" w:customStyle="1" w:styleId="onewind">
    <w:name w:val="onewind"/>
    <w:basedOn w:val="a0"/>
    <w:rsid w:val="00183B98"/>
    <w:rPr>
      <w:rFonts w:ascii="Wingdings" w:hAnsi="Wingdings" w:hint="default"/>
    </w:rPr>
  </w:style>
  <w:style w:type="character" w:customStyle="1" w:styleId="rednoun">
    <w:name w:val="rednoun"/>
    <w:basedOn w:val="a0"/>
    <w:rsid w:val="00183B98"/>
  </w:style>
  <w:style w:type="character" w:customStyle="1" w:styleId="post">
    <w:name w:val="post"/>
    <w:basedOn w:val="a0"/>
    <w:rsid w:val="00183B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83B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183B9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183B9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183B98"/>
    <w:rPr>
      <w:rFonts w:ascii="Arial" w:hAnsi="Arial" w:cs="Arial" w:hint="default"/>
    </w:rPr>
  </w:style>
  <w:style w:type="character" w:customStyle="1" w:styleId="snoskiindex">
    <w:name w:val="snoskiindex"/>
    <w:basedOn w:val="a0"/>
    <w:rsid w:val="00183B9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183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18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B98"/>
  </w:style>
  <w:style w:type="paragraph" w:styleId="a7">
    <w:name w:val="footer"/>
    <w:basedOn w:val="a"/>
    <w:link w:val="a8"/>
    <w:uiPriority w:val="99"/>
    <w:unhideWhenUsed/>
    <w:rsid w:val="0018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B98"/>
  </w:style>
  <w:style w:type="character" w:styleId="a9">
    <w:name w:val="page number"/>
    <w:basedOn w:val="a0"/>
    <w:unhideWhenUsed/>
    <w:rsid w:val="00183B98"/>
  </w:style>
  <w:style w:type="table" w:styleId="aa">
    <w:name w:val="Table Grid"/>
    <w:basedOn w:val="a1"/>
    <w:uiPriority w:val="39"/>
    <w:rsid w:val="0018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F1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2008</Words>
  <Characters>14723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19</cp:revision>
  <dcterms:created xsi:type="dcterms:W3CDTF">2024-02-15T07:20:00Z</dcterms:created>
  <dcterms:modified xsi:type="dcterms:W3CDTF">2026-02-11T11:42:00Z</dcterms:modified>
</cp:coreProperties>
</file>