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90916" w:rsidTr="00A9091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0916" w:rsidRPr="00A90916" w:rsidRDefault="00A90916" w:rsidP="00A9091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общего назначения</w:t>
            </w:r>
          </w:p>
        </w:tc>
      </w:tr>
      <w:tr w:rsidR="00A90916" w:rsidTr="00A9091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0916" w:rsidRDefault="00A90916" w:rsidP="00A9091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90916" w:rsidTr="00A9091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0916" w:rsidRPr="00A90916" w:rsidRDefault="00A90916" w:rsidP="00A9091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Аппараты под давлением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0916" w:rsidRPr="00A90916" w:rsidRDefault="00A90916" w:rsidP="00A9091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90916" w:rsidRPr="00A90916" w:rsidTr="00A9091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0916" w:rsidRPr="00A90916" w:rsidRDefault="00A90916" w:rsidP="00A9091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17-3. Баки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0916" w:rsidRDefault="00A90916" w:rsidP="00A9091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90916" w:rsidRPr="00A90916" w:rsidTr="00A9091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0916" w:rsidRDefault="00A90916" w:rsidP="00A9091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90916" w:rsidRDefault="00A9091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90916" w:rsidRPr="00A90916" w:rsidTr="00A9091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Бак для пропитки электродов диаметром 1800 мм высотой 3500 мм</w:t>
            </w:r>
          </w:p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91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90916" w:rsidRPr="00A90916" w:rsidTr="009155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7165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7165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7,43</w:t>
            </w:r>
          </w:p>
        </w:tc>
      </w:tr>
      <w:tr w:rsidR="00A90916" w:rsidRPr="00A90916" w:rsidTr="005152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7165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6,31</w:t>
            </w:r>
          </w:p>
        </w:tc>
      </w:tr>
      <w:tr w:rsidR="00A90916" w:rsidRPr="00A90916" w:rsidTr="00B417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90916" w:rsidRPr="00A90916" w:rsidTr="00213C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90916" w:rsidRPr="00A90916" w:rsidTr="00B746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7165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90916" w:rsidRPr="00A90916" w:rsidTr="00A909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A909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0916" w:rsidRPr="00A90916" w:rsidRDefault="00A90916" w:rsidP="007165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09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0916" w:rsidRPr="00A90916" w:rsidRDefault="00A90916" w:rsidP="007165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</w:tbl>
    <w:p w:rsidR="00A90916" w:rsidRDefault="00A90916" w:rsidP="0040791D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A9091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EC196D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Дозаторы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EC196D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17-14. Дозаторы разные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EC196D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ковшовый емкостью 11 л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ковшовый емкостью 21 л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ковшовый емкостью 16,7 и 0,85 л сдвоенный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алюминиевого раствора, поток 200-180 м</w:t>
            </w:r>
            <w:r w:rsidRPr="00EC196D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диафрагмовый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диафрагмовый габариты 1600 х 2300 х 1600 мм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промводы поток 600 м</w:t>
            </w:r>
            <w:r w:rsidRPr="00EC196D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реагентный для трех жидкостей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66,9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с весовым контролем</w:t>
            </w:r>
          </w:p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9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78,9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9,39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EC196D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EC196D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EC196D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287914" w:rsidRPr="00EC196D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4352FB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17-15. Дозировочные тележки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4352FB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электровесовая, ширина колеи 750 мм, грузоподъемность 0,3 т</w:t>
            </w:r>
          </w:p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52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электровесовая, ширина колеи 750 мм, грузоподъемность 1,5 т</w:t>
            </w:r>
          </w:p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52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11,98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11,19</w:t>
            </w:r>
          </w:p>
        </w:tc>
      </w:tr>
      <w:tr w:rsidR="00287914" w:rsidRPr="004352F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352F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352F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</w:tbl>
    <w:p w:rsidR="00287914" w:rsidRPr="004352FB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B861C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17-16. Тележки, площадки и платформы разные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B861C4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самоходная с опрокидывающимся кузовом объемом 1,7 м</w:t>
            </w:r>
            <w:r w:rsidRPr="00B861C4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1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11,75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самоходная для перевозки трансформатора грузоподъемностью 9,2 т</w:t>
            </w:r>
          </w:p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1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27,62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полупортальная для открывания люков вагонов</w:t>
            </w:r>
          </w:p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1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27,65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Площадка передвижная для открывания люков вагонов</w:t>
            </w:r>
          </w:p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1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Платформа для открывания люков вагонов</w:t>
            </w:r>
          </w:p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1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для транспортировки ковшей с алюминием ТК-5</w:t>
            </w:r>
          </w:p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1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287914" w:rsidRPr="00B861C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61C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61C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</w:tbl>
    <w:p w:rsidR="00287914" w:rsidRPr="00B861C4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A11623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Котлы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A11623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17-39. Котлы для рафинирования и плавки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A11623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Ц17-39-4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 рафинировочный для свинца вместимостью 260 т</w:t>
            </w:r>
          </w:p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16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11,66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80,73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40,37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15,34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 рафинировочный для свинца вместимостью 310 т</w:t>
            </w:r>
          </w:p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16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12,09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80,73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40,37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15,34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 с электрообогревом для плавки и разливки свинца вместимостью 5 т</w:t>
            </w:r>
          </w:p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16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0,00288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 с электрообогревом для плавки и разливки свинца вместимостью 10 т</w:t>
            </w:r>
          </w:p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16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287914" w:rsidRPr="00A1162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1162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1162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</w:tbl>
    <w:p w:rsidR="00287914" w:rsidRPr="00A11623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694C66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промывки и чистки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694C66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17-53. Машины и стенды для промывки и чистки анодов и катодов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694C66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для промывки катодов медеэлектролитного производства длиной 20 м</w:t>
            </w:r>
          </w:p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4C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7,59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7,59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для промывки катодов медеэлектролитного производства длиной 14 м</w:t>
            </w:r>
          </w:p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4C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катодоочистительная цинкового производства комплектно с оборудованием пылеулавливания</w:t>
            </w:r>
          </w:p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4C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94C6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94C6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94C6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</w:tbl>
    <w:p w:rsidR="00287914" w:rsidRPr="00694C66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2553B2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17-54. Станки для чистки тиглей и труб вакуум-ковшей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2553B2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чистки тиглей, габариты 6 х 3; 2 х 3,3 м</w:t>
            </w:r>
          </w:p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3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чистки тиглей вместимостью 0,5 т</w:t>
            </w:r>
          </w:p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3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чистки тиглей вместимостью 1 т</w:t>
            </w:r>
          </w:p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3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чистки труб вакуум-ковшей</w:t>
            </w:r>
          </w:p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3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2553B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553B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553B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287914" w:rsidRPr="002553B2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5D41CE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разливочное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5D41CE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17-66. Машины разливочные карусельного типа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5D41CE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карусельного типа, диаметр карусели 4000 мм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карусельного типа, диаметр карусели 5000 мм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карусельная для медных анодов, диаметр карусели 7400 мм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50,59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Сода кальцинированная (натрий углекислый)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0,03093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карусельного типа, диаметр карусели 6160 мм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78,89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70,48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карусельного типа, диаметр карусели 7000 мм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363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122,24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карусельная для медных анодов, диаметр карусели 10000 мм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181,74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29,35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110,27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Сода кальцинированная (натрий углекислый)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карусельная для медных анодов, диаметр карусели 13000 мм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130,7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64,53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139,62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55,21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Сода кальцинированная (натрий углекислый)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0,1725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карусельная для свинцовых чушек, диаметр карусели 6000 мм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18,67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38,63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Съемник анодов</w:t>
            </w:r>
          </w:p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1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12,28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9,94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0,0336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287914" w:rsidRPr="005D41CE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41CE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41CE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287914" w:rsidRPr="005D41CE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5249D2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17-67. Машины разливочные конвейерного типа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5249D2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Ц17-67-2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конвейерная для разливки шлака с механизмом опрокидывания ковша, длина 29 м (без ковшей)</w:t>
            </w:r>
          </w:p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49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588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74,42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20,34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50,09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конвейерного типа, расстояние между осями звездочек 15000 мм, ширина ленты 700 мм</w:t>
            </w:r>
          </w:p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49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32,95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20,19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11,25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0,0204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9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конвейерного типа, расстояние между осями звездочек 12350 мм, ширина ленты 1060 мм</w:t>
            </w:r>
          </w:p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49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598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72,77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54,92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91,4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0,0848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17,28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конвейерного типа, расстояние между осями звездочек 29350 мм, ширина ленты 1060 мм</w:t>
            </w:r>
          </w:p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49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55,19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13,26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41,03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28,29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14,14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9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разливочная конвейерного типа, расстояние между осями звездочек 12350 мм, ширина ленты 1320 мм</w:t>
            </w:r>
          </w:p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49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871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108,61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21,78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86,83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144,52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72,26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27,33</w:t>
            </w:r>
          </w:p>
        </w:tc>
      </w:tr>
      <w:tr w:rsidR="00287914" w:rsidRPr="005249D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249D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249D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</w:tbl>
    <w:p w:rsidR="00287914" w:rsidRPr="005249D2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131EB9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17-68. Оборудование непрерывного и полунепрерывного литья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131EB9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непрерывной разливки меди, тип УНРМ-12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990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163,54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126,16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полунепрерывной разливки меди, типа ПНВ7-5,5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бесслитковой разливки и прокатки, тип АБП-1600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1488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141,77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Ц17-68-4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горизонтального непрерывного литья, тип УГНЛ-650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литейно-прокатный, тип ЛПА-650М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178,71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совмещенного литья и прокатки латунной заготовки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90,08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производства катанки из бескислородной меди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212,89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полунепрерывного литья алюминия, тип ПНГ-60-7,5Б, грузоподъемность 60 т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76,89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73,13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полунепрерывного литья алюминия, тип ПНГ-30-7,5Б, грузоподъемность 30 т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литейный, тип М145-01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65,02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разливочный для алюминия, тип 122-00, емкость 3 т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разливочный для алюминия, тип 1248923, емкость 3 т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вакуумный для забора алюминия из электролизеров, тип 121-01, емкость 3 т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полунепрерывного литья магниевых слитков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полунепрерывного литья слитков с направленной кристаллизацией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13,48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полунепрерывного литья к печи САН-3Б с двумя гидравлическими подъемниками и давлением 1,5 МПа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заливки алюминия в чушки массой 6 кг на 12 изложниц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с гидравлическим приводом для опрокидывания ковша с расплавленным алюминием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разливочный для чушек алюминия и силумина, ширина ленты 800 мм, длина конвейера 9100 мм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Ц17-68-20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для защитной обработки магниевых чушек</w:t>
            </w:r>
          </w:p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1E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66,44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58,31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31EB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31EB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31EB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287914" w:rsidRPr="00131EB9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5D11C8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17-69. Оборудование разное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5D11C8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кантовательное для ковша объемом 3,1 м</w:t>
            </w:r>
            <w:r w:rsidRPr="005D11C8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11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14,19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0,185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кантовательное для ковша объемом 4 м</w:t>
            </w:r>
            <w:r w:rsidRPr="005D11C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 5 м</w:t>
            </w:r>
            <w:r w:rsidRPr="005D11C8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11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23,87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287914" w:rsidRPr="005D11C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5D11C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5D11C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</w:tbl>
    <w:p w:rsidR="00287914" w:rsidRPr="005D11C8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4941CA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Отстойники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4941CA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17-81. Отстойники для тиглей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4941CA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Отстойник для тиглей вместимостью 500 кг</w:t>
            </w:r>
          </w:p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1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Отстойник для тиглей вместимостью 2000 кг</w:t>
            </w:r>
          </w:p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1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287914" w:rsidRPr="004941C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4941C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4941C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287914" w:rsidRPr="004941CA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9F075B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Печи и нагревательные установки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9F075B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17-92. Печи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9F075B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электровакуумная</w:t>
            </w:r>
          </w:p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7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0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Печи кипящего слоя, площадь пода 8 м</w:t>
            </w:r>
            <w:r w:rsidRPr="009F075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габариты 6844 х 4640 х 14509 мм</w:t>
            </w:r>
          </w:p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7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913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171,83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163,82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52,75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0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Печи кипящего слоя, площадь пода 20 м</w:t>
            </w:r>
            <w:r w:rsidRPr="009F075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габариты 8970 х 8170 х 13737 мм</w:t>
            </w:r>
          </w:p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7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209,82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53,39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0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анодная наклоняющаяся, тип ПА1-200, вместимость 200 т</w:t>
            </w:r>
          </w:p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7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354,33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32,05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48,63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54,66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F075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229,82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шахтная сечением в области фурм 23,4 м</w:t>
            </w:r>
            <w:r w:rsidRPr="009F075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7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4039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354,61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311,77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161,04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42,84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0,235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0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печи для обжига концентратов</w:t>
            </w:r>
          </w:p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7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12,66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индукционная для плавки цинка, вместимость 25 т</w:t>
            </w:r>
          </w:p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7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287914" w:rsidRPr="009F075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9F075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9F075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15,67</w:t>
            </w:r>
          </w:p>
        </w:tc>
      </w:tr>
    </w:tbl>
    <w:p w:rsidR="00287914" w:rsidRPr="009F075B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B822AB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17-93. Установки нагревательные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B822AB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водородного восстановления на 24 стержня, работающая в замкнутом цикле "Поликристалл-24"</w:t>
            </w:r>
          </w:p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22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16,91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2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выращивания монокристаллов методом Чохральского "Редмет-10"</w:t>
            </w:r>
          </w:p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22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2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выращивания монокристаллов фосфида галлия методом вытягивания из расплава</w:t>
            </w:r>
          </w:p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22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14,03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2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индукционная "Кристалл-106"</w:t>
            </w:r>
          </w:p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22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2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синтеза и направленной кристаллизации "Градиент-2"</w:t>
            </w:r>
          </w:p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22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2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получения калиброванных монокристаллов бестигельной зонной плавки "Зона-1"</w:t>
            </w:r>
          </w:p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22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21,98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822A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822A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2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822A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287914" w:rsidRPr="00B822AB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24023A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17-94. Оборудование разное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24023A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Ц17-94-2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шнековая с паровой рубашкой</w:t>
            </w:r>
          </w:p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2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11,98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24023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4023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4023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287914" w:rsidRPr="0024023A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102CC9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Смесители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102CC9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17-117. Смесители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102CC9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смесительная двухвалковая с паровым обогревом вместимостью 400 л</w:t>
            </w:r>
          </w:p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C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смесительная двухвалковая с паровым обогревом вместимостью 500 л</w:t>
            </w:r>
          </w:p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C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смесительная двухвалковая с паровым обогревом вместимостью 800 л</w:t>
            </w:r>
          </w:p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C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15,63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смесительная двухвалковая с паровым обогревом вместимостью 2000 л</w:t>
            </w:r>
          </w:p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C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14,72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двухвалковый с лопастными мешалками длиной 3000 мм шириной 1276 мм</w:t>
            </w:r>
          </w:p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C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9,69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для пресс-порошка вместимостью 1670 л</w:t>
            </w:r>
          </w:p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C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замешивания твердосплавной массы вместимостью 13 л</w:t>
            </w:r>
          </w:p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C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смесительная для получения анодных масс</w:t>
            </w:r>
          </w:p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C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80,56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287914" w:rsidRPr="00102CC9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02CC9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02CC9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0,486</w:t>
            </w:r>
          </w:p>
        </w:tc>
      </w:tr>
    </w:tbl>
    <w:p w:rsidR="00287914" w:rsidRPr="00102CC9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3E23DB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Оборудование для обработки и обслуживания катодов и анодов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3E23DB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17-139. Оборудование для обработки катодов и анодов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3E23DB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резки ушков у катодных листов</w:t>
            </w:r>
          </w:p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23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правки катодных основ</w:t>
            </w:r>
          </w:p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23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сборки медных матричных катодов</w:t>
            </w:r>
          </w:p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23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72,39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54,83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25,89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23D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3E23D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23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автоматизированная пакетирования товарных медных катодов</w:t>
            </w:r>
          </w:p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23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1109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117,84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80,33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10,17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3E23D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8,11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0,07558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23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механизированная транспорта катодов, сдирки и стопирования катодного цинка</w:t>
            </w:r>
          </w:p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23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17,31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23D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резки катодной меди</w:t>
            </w:r>
          </w:p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23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75,48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46,46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18,28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3E23DB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E23DB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E23DB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287914" w:rsidRPr="003E23DB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FC53C2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17-140. Стеллажи для подвески анодов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FC53C2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Стеллаж для подвески анодов, габариты 7140 х 1160 х 1000 мм</w:t>
            </w:r>
          </w:p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3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28,69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0,0594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Стеллаж для подвески анодов, габариты 8500 х 1160 х 1000 мм</w:t>
            </w:r>
          </w:p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3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59,9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0,0616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Стеллаж для подвески анодов, габариты 1000 х 1160 х 1000 мм</w:t>
            </w:r>
          </w:p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3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88,8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58,74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287914" w:rsidRPr="00FC53C2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FC53C2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FC53C2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287914" w:rsidRPr="00FC53C2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387A53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17-141. Оборудование разное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387A53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Ц17-141-2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откидной для анодов</w:t>
            </w:r>
          </w:p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A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387A53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387A53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387A53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287914" w:rsidRPr="00387A53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2C5380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Конвертеры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2C5380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17-153. Конвертеры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2C5380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Конвертер горизонтальный для продувки штейна вместимостью 20 т</w:t>
            </w:r>
          </w:p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538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1088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140,1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28,96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103,13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Конвертер горизонтальный для продувки штейна вместимостью 40 т</w:t>
            </w:r>
          </w:p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538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1348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173,57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57,04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99,16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17,37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Конвертер горизонтальный для продувки штейна вместимостью 80 т</w:t>
            </w:r>
          </w:p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538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1717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304,61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128,81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134,84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40,96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2C538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2C538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2C538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287914" w:rsidRPr="002C5380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6C68E5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Оборудование разное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6C68E5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17-164. Оборудование разное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6C68E5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Ворота шторные с приводом подъема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Пачук для осаждения карбоната никеля, диаметр 2830 мм, высота 9280 мм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28,69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6C68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68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герметический тарельчатый с вращающимся бункером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Рекуператор радиационный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6C68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68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валковая на 4 барабана, вместимость барабана 50 л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вакуумный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6C68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9,05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экстракции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13,87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6C68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68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 трансферный грузоподъемностью 40 т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895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38,35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19,19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134,04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Шибер-мигалка, габариты 290 х 290 х 500 мм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Вагонетка для перевозки медных анодов грузоподъемностью 10 т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Вагонетка для перевозки медных катодов грузоподъемностью 6 т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Ц17-164-20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агломерационная площадью спекания 75 м</w:t>
            </w:r>
            <w:r w:rsidRPr="006C68E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дутьем снизу, тип АКМНД4-75</w:t>
            </w:r>
          </w:p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5211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837,48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74,97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404,04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27,37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78,38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C68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64,34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70,6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Сода кальцинированная (натрий углекислый)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14,82</w:t>
            </w:r>
          </w:p>
        </w:tc>
      </w:tr>
      <w:tr w:rsidR="00287914" w:rsidRPr="006C68E5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6C68E5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6C68E5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287914" w:rsidRPr="006C68E5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C33B2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отдельных производств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C33B2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обработки цветных металлов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C33B2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RPr="00C33B2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C33B2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17-201. Оборудование для обработки вторичных цветных металлов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RPr="00C33B2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C33B24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Вибропитатель для непрерывной подачи шихты, габариты 700 х 2260 мм</w:t>
            </w:r>
          </w:p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3B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поворотный грузоподъемностью 4 т, скорость вращения около 3 об/мин</w:t>
            </w:r>
          </w:p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3B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C33B2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33B2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33B2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287914" w:rsidRPr="00C33B24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736D6F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17-202. Оборудование для обработки фольги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736D6F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тиснения фольги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гелиогравировальная для печатания рисунков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раздваивания лент фольги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Ц17-202-4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сдваивания лент фольги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лакировальная для фольги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367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62,48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каширования фольги воском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каширования фольги клеем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ламинирования фольги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продольной резки 0,2-1,2 х 1600 мм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307,56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107,73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продольной резки 1-1, 4 х 1600 мм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1477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346,6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99,16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99,16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непрерывного отжига алюминиевых лент с печью на воздушной подушке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631,22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145,17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218,79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145,17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печная электрическая двухкамерная для отжига рулонов алюминия в защитной атмосфере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265,41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114,39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продольной резки алюминиевой фольги шириной 800 мм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продольной резки алюминиевой фольги шириной 1560 мм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продольной резки гладкой и отделанной фольги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Механизация для группы дисковых ножниц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57,75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печатная пятикрасочная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30,94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для приготовления лаков и красок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Ц17-202-19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дожигания паров растворителей</w:t>
            </w:r>
          </w:p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353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62,28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25,39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736D6F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736D6F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736D6F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</w:tbl>
    <w:p w:rsidR="00287914" w:rsidRPr="00736D6F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D97DA8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электролизных цехов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D97DA8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17-213. Разделительные ванны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D97DA8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Ванна разделительная для магния, габариты 3226 х 2246 х 2000 мм</w:t>
            </w:r>
          </w:p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7D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97DA8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97DA8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97DA8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287914" w:rsidRPr="00D97DA8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A6505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17-214. Оборудование электролизеров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A65054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Газосборник к электролизеру с верхним токоподводом, число секций 16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Газосборник к электролизеру с верхним токоподводом, число секций 26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Газосборник к электролизеру С-8БМ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Горелка для сжигания газа к электролизеру с верхним токоподводом типа С-3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Горелка для сжигания газа к электролизеру с верхним токоподводом типа С-4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Горелка для сжигания газа к электролизеру с верхним токоподводом типа С-6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горелки к электролизеру С-8БМ; 70-У-40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с редуктором и полиспастами на анодной раме массой 16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винтовой с редуктором массой 20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винтовой с редуктором массой 29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винтовой с редуктором массой 15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с редуктором и полиспастом массой 36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с винтовыми домкратами грузоподъемностью 20 т и 15 т (по 4 шт)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со вспомогательными механизмом и тремя приводами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с винтовыми домкратами, грузоподъемностью 12 т (4 шт) электролизера с обожженными анодами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с винтовыми домкратами, грузоподъемностью 25 т и 30 т (4 шт) электролизера с самообжигающимися анодами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створок электролизера с обожженными анодами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Конструкция электролизера для алюминиевой промышленности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путевых переключателей основного механизма электролизера с верхним токоподводом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анода, масса 0,61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вспомогательный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катода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створок, масса 1,02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 к электролизеру С-8БМ (2 механизма)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вспомогательный (комплект) к электролизеру С-8БМ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Ц17-214-31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анода, масса 1,23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створок, масса 0,9 т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Электролизер барабанный БЭЛ-12 с барабаном диаметром 900 мм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Ц17-214-37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обработки фольги, тип АПФ</w:t>
            </w:r>
          </w:p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0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захватами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0,00358</w:t>
            </w:r>
          </w:p>
        </w:tc>
      </w:tr>
      <w:tr w:rsidR="00287914" w:rsidRPr="00A65054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054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054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287914" w:rsidRPr="00A65054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B42056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17-215. Оборудование для непрерывного питания глиноземом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B42056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непрерывного питания глиноземом для элетролизера с боковым токопроводом, состоящая из 8 комплектов загрузочных труб и затворов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непрерывного питания глиноземом для элетролизера с боковым токопроводом, состоящая из 2 аэрожелобов, пневмоцилиндров и мелких деталей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питания глиноземом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12,32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Секции автоматизированного питания глиноземом АПГ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автоматизированный АПГ с секторным дозатором (точечного типа)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автоматизированный АПГ балочного типа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напольно-рельсовая МНР-2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61,16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пробивки корки электролита МПТ-2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13,65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раздачи глинозема М408У "Нева"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перевозки обожженных анодов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11,36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0,0336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пылеуборочная МПУ-2М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Ц17-215-13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пневматическая МПК-75</w:t>
            </w:r>
          </w:p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0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287914" w:rsidRPr="00B42056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B42056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B42056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287914" w:rsidRPr="00B42056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DA1561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Устройства перемешивающие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DA1561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17-226. Перемешивающие механизмы сгустителей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DA1561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3600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7320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8000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9000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15000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20000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32000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40000 мм, масса 61,7 т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сгустителя одноярусного диаметром 40000 мм, масса 54 т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52,18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двухярусного сгустителя диаметром 9000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двухярусного сгустителя диаметром 12000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двухярусного сгустителя диаметром 14000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двухярусного сгустителя диаметром 15000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двухярусного сгустителя диаметром 20000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трехярусного сгустителя диаметром 9000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трехярусного сгустителя диаметром 11000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трехярусного сгустителя диаметром 12000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43,54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трехярусного сгустителя диаметром 14000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пятиярусного сгустителя диаметром 14000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пятиярусного сгустителя диаметром 15000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пятиярусного сгустителя диаметром 16000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пятиярусного сгустителя диаметром 20000 мм, масса 30,4 т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пятиярусного сгустителя диаметром 20000 мм, масса 38,1 т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1240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71,97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перемешивания для пятиярусного сгустителя диаметром 40000 (Г-40) мм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182,26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79,58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Ц17-226-25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 кипящего слоя площадью пода 73,5 м</w:t>
            </w:r>
            <w:r w:rsidRPr="00DA156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5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18,11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40,93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287914" w:rsidRPr="00DA156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DA156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DA156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</w:tbl>
    <w:p w:rsidR="00287914" w:rsidRPr="00DA1561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A65EBA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магниевых цехов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A65EBA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17-238. Фильтры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A65EBA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для хлора диаметр 2300 мм</w:t>
            </w:r>
          </w:p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E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66,1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65EBA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65EBA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65EBA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287914" w:rsidRPr="00A65EBA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C141E1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извлечения золота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C141E1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17-250. Оборудование ионообменных смол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C141E1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Ц17-250-2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Колонна регенерационная диаметром 530 мм высотой 10000 мм</w:t>
            </w:r>
          </w:p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1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1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Колонна регенерационная диаметром 1020 мм высотой 7000 мм</w:t>
            </w:r>
          </w:p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1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1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Пачук сорбционный диаметром 630 мм высотой 2700 мм</w:t>
            </w:r>
          </w:p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1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1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Ц17-250-5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Пачук цианирования диаметром 1120 мм высотой 4330 мм</w:t>
            </w:r>
          </w:p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1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87914" w:rsidRPr="00C141E1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C141E1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1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C141E1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17,32</w:t>
            </w:r>
          </w:p>
        </w:tc>
      </w:tr>
    </w:tbl>
    <w:p w:rsidR="00287914" w:rsidRPr="00C141E1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AF1200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трубное и прутково-проволочное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AF1200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17-260. Линии отделки труб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AF1200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волочения и отделки труб диаметром 6-25 мм</w:t>
            </w:r>
          </w:p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20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39,08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16,79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16,79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автоматизированная для контроля, счета и увязки труб диаметром 10-30 мм</w:t>
            </w:r>
          </w:p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20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48,92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20,67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20,67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правки и контроля мельхиоровых труб диаметром 10-30 мм</w:t>
            </w:r>
          </w:p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20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51,26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24,72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9,87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16,67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AF120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AF120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AF120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287914" w:rsidRPr="00AF1200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287914" w:rsidRPr="00A90916" w:rsidRDefault="002879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Pr="00126F70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17-261. Оборудование разное</w:t>
            </w: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87914" w:rsidTr="0001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87914" w:rsidRDefault="00287914" w:rsidP="0001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87914" w:rsidRDefault="00287914" w:rsidP="002879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87914" w:rsidRPr="00126F70" w:rsidTr="0001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Ц17-261-1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насосно-аккумуляторная давлением 32 МПа</w:t>
            </w:r>
          </w:p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F7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1189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276,77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145,17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100,91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87914" w:rsidRPr="00126F70" w:rsidTr="0001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7914" w:rsidRPr="00126F70" w:rsidRDefault="00287914" w:rsidP="0001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914" w:rsidRPr="00126F70" w:rsidRDefault="00287914" w:rsidP="0001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287914" w:rsidRPr="00126F70" w:rsidRDefault="00287914" w:rsidP="00287914">
      <w:pPr>
        <w:pStyle w:val="a5"/>
        <w:rPr>
          <w:rFonts w:ascii="Arial" w:hAnsi="Arial" w:cs="Arial"/>
          <w:b/>
          <w:sz w:val="2"/>
        </w:rPr>
      </w:pPr>
    </w:p>
    <w:p w:rsidR="00135B66" w:rsidRPr="00A90916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A90916" w:rsidSect="00A9091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916" w:rsidRDefault="00A90916" w:rsidP="00A90916">
      <w:r>
        <w:separator/>
      </w:r>
    </w:p>
  </w:endnote>
  <w:endnote w:type="continuationSeparator" w:id="0">
    <w:p w:rsidR="00A90916" w:rsidRDefault="00A90916" w:rsidP="00A9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916" w:rsidRDefault="00A90916" w:rsidP="00C77667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287914">
      <w:rPr>
        <w:rStyle w:val="a4"/>
        <w:noProof/>
      </w:rPr>
      <w:t>88</w:t>
    </w:r>
    <w:r>
      <w:rPr>
        <w:rStyle w:val="a4"/>
      </w:rPr>
      <w:fldChar w:fldCharType="end"/>
    </w:r>
  </w:p>
  <w:p w:rsidR="00A90916" w:rsidRDefault="00A90916" w:rsidP="00A90916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916" w:rsidRDefault="00A90916" w:rsidP="00C77667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287914">
      <w:rPr>
        <w:rStyle w:val="a4"/>
        <w:noProof/>
      </w:rPr>
      <w:t>89</w:t>
    </w:r>
    <w:r>
      <w:rPr>
        <w:rStyle w:val="a4"/>
      </w:rPr>
      <w:fldChar w:fldCharType="end"/>
    </w:r>
  </w:p>
  <w:p w:rsidR="00A90916" w:rsidRDefault="00A90916" w:rsidP="00A90916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916" w:rsidRDefault="00A90916" w:rsidP="00A90916">
      <w:r>
        <w:separator/>
      </w:r>
    </w:p>
  </w:footnote>
  <w:footnote w:type="continuationSeparator" w:id="0">
    <w:p w:rsidR="00A90916" w:rsidRDefault="00A90916" w:rsidP="00A90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916" w:rsidRDefault="00A90916" w:rsidP="00A90916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8.03.217-2026</w:t>
    </w:r>
  </w:p>
  <w:p w:rsidR="00A90916" w:rsidRPr="00A90916" w:rsidRDefault="00A90916" w:rsidP="00A90916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916" w:rsidRDefault="00A90916" w:rsidP="00A90916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8.03.217-2026</w:t>
    </w:r>
  </w:p>
  <w:p w:rsidR="00A90916" w:rsidRPr="00A90916" w:rsidRDefault="00A90916" w:rsidP="00A90916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916"/>
    <w:rsid w:val="00071661"/>
    <w:rsid w:val="00135B66"/>
    <w:rsid w:val="00287914"/>
    <w:rsid w:val="0040791D"/>
    <w:rsid w:val="004A7AAA"/>
    <w:rsid w:val="00637FA0"/>
    <w:rsid w:val="006B207E"/>
    <w:rsid w:val="009D1DBB"/>
    <w:rsid w:val="00A90916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09BB2B2-EC6E-4470-B68A-B817D72DE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84</Pages>
  <Words>25185</Words>
  <Characters>143555</Characters>
  <Application>Microsoft Office Word</Application>
  <DocSecurity>0</DocSecurity>
  <Lines>1196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168404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2025-09-26T11:08:00Z</dcterms:created>
  <dcterms:modified xsi:type="dcterms:W3CDTF">2025-09-26T11:08:00Z</dcterms:modified>
</cp:coreProperties>
</file>