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2326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2DBB5DEB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80ED68B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12.01.2026 в 08.00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3C4941A0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61677AA1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08.01.2025 до 10.00 сообщения на электронный адрес –v.belyaeva@minsk.gov.by, указав ФИО и должность руководителя или 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59D854B8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B36F5B4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51060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51060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667CD294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DA76FF3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B7EA49A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47D944B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20AECDE6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6D1DC36C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29DF0264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6B6B8F6A" w14:textId="77777777" w:rsidR="00510602" w:rsidRPr="00510602" w:rsidRDefault="00510602" w:rsidP="0051060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6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218 00 91, 218 01 62</w:t>
      </w:r>
    </w:p>
    <w:p w14:paraId="233C8F6B" w14:textId="77777777" w:rsidR="00510602" w:rsidRDefault="0051060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3FBC05" w14:textId="72863F70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51CF94A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33944DE5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7D2501" w14:textId="77777777" w:rsidR="00A92D37" w:rsidRPr="00F85448" w:rsidRDefault="00765E13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12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B0176E5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23B1FBC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4A488F12" w14:textId="77777777" w:rsidTr="0009240E">
        <w:trPr>
          <w:trHeight w:val="1134"/>
        </w:trPr>
        <w:tc>
          <w:tcPr>
            <w:tcW w:w="851" w:type="dxa"/>
          </w:tcPr>
          <w:p w14:paraId="213D428B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62EA0C4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5DA69FB" w14:textId="77777777" w:rsidR="00472FE6" w:rsidRPr="004F62B6" w:rsidRDefault="00765E13" w:rsidP="00A55C93">
            <w:pPr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выполнении капитального ремонта жилого фонда в 2025 году и </w:t>
            </w:r>
            <w:r w:rsidR="00D750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планах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2026 год</w:t>
            </w:r>
          </w:p>
          <w:p w14:paraId="27206F71" w14:textId="77777777" w:rsidR="00A55C93" w:rsidRPr="00B34668" w:rsidRDefault="00A55C93" w:rsidP="00D75491">
            <w:pPr>
              <w:pStyle w:val="2"/>
              <w:spacing w:line="280" w:lineRule="exact"/>
              <w:ind w:left="2302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765E13">
              <w:rPr>
                <w:b/>
                <w:i/>
                <w:sz w:val="28"/>
                <w:szCs w:val="28"/>
                <w:lang w:val="be-BY"/>
              </w:rPr>
              <w:t>Раковщик Александр Вилявич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226010CD" w14:textId="77777777" w:rsidR="00472FE6" w:rsidRDefault="00A55C93" w:rsidP="00D75491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2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начальник управления </w:t>
            </w:r>
            <w:r w:rsidR="00765E13">
              <w:rPr>
                <w:i/>
                <w:sz w:val="28"/>
                <w:szCs w:val="28"/>
                <w:lang w:val="ru-RU"/>
              </w:rPr>
              <w:t xml:space="preserve">городского хозяйства </w:t>
            </w:r>
            <w:r w:rsidR="00765E13">
              <w:rPr>
                <w:i/>
                <w:sz w:val="28"/>
                <w:szCs w:val="28"/>
                <w:lang w:val="ru-RU"/>
              </w:rPr>
              <w:br/>
              <w:t>и энергетики</w:t>
            </w:r>
            <w:r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5A715EA4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2E551CA5" w14:textId="77777777" w:rsidTr="0009240E">
        <w:trPr>
          <w:trHeight w:val="1134"/>
        </w:trPr>
        <w:tc>
          <w:tcPr>
            <w:tcW w:w="851" w:type="dxa"/>
          </w:tcPr>
          <w:p w14:paraId="5CA5890B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5874D3A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2AA88EE" w14:textId="77777777" w:rsidR="008D149B" w:rsidRPr="00765E13" w:rsidRDefault="00765E13" w:rsidP="00D75491">
            <w:pPr>
              <w:pStyle w:val="2"/>
              <w:tabs>
                <w:tab w:val="left" w:pos="2937"/>
              </w:tabs>
              <w:ind w:left="-75" w:right="-10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выполнении задач, стоящих перед предприятием</w:t>
            </w:r>
          </w:p>
          <w:p w14:paraId="2353EAA7" w14:textId="77777777" w:rsidR="008D149B" w:rsidRPr="00D75491" w:rsidRDefault="008D149B" w:rsidP="00D75491">
            <w:pPr>
              <w:pStyle w:val="2"/>
              <w:spacing w:line="280" w:lineRule="exact"/>
              <w:ind w:left="2308"/>
              <w:rPr>
                <w:i/>
                <w:sz w:val="28"/>
                <w:szCs w:val="28"/>
              </w:rPr>
            </w:pPr>
            <w:r w:rsidRPr="00D75491">
              <w:rPr>
                <w:i/>
                <w:sz w:val="28"/>
                <w:szCs w:val="28"/>
              </w:rPr>
              <w:t xml:space="preserve">Докл.: </w:t>
            </w:r>
            <w:r w:rsidR="00765E13">
              <w:rPr>
                <w:b/>
                <w:i/>
                <w:sz w:val="28"/>
                <w:szCs w:val="28"/>
                <w:lang w:val="be-BY"/>
              </w:rPr>
              <w:t>Карпиеня Олег Георгиевич</w:t>
            </w:r>
            <w:r w:rsidRPr="00D75491">
              <w:rPr>
                <w:i/>
                <w:sz w:val="28"/>
                <w:szCs w:val="28"/>
              </w:rPr>
              <w:t>,</w:t>
            </w:r>
          </w:p>
          <w:p w14:paraId="655DDA7D" w14:textId="77777777" w:rsidR="00895CC2" w:rsidRPr="00765E13" w:rsidRDefault="00765E13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директор УП «Тендерный центр Мингорисполкома»</w:t>
            </w:r>
          </w:p>
          <w:p w14:paraId="5C93D4BC" w14:textId="77777777" w:rsidR="00031265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F85448" w14:paraId="397C5958" w14:textId="77777777" w:rsidTr="0009240E">
        <w:tc>
          <w:tcPr>
            <w:tcW w:w="851" w:type="dxa"/>
          </w:tcPr>
          <w:p w14:paraId="1238B272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422845A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7DAAA74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B3C285E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DE5766A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56FC994C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391DBD1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6E06481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D43EBD5" w14:textId="77777777" w:rsidTr="0009240E">
        <w:tc>
          <w:tcPr>
            <w:tcW w:w="851" w:type="dxa"/>
          </w:tcPr>
          <w:p w14:paraId="727C4C73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58DBC8F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9877943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694006D7" w14:textId="77777777" w:rsidR="00301899" w:rsidRPr="00F85448" w:rsidRDefault="00301899" w:rsidP="00510602">
      <w:pPr>
        <w:widowControl w:val="0"/>
      </w:pPr>
    </w:p>
    <w:sectPr w:rsidR="00301899" w:rsidRPr="00F85448" w:rsidSect="005106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76567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360E"/>
    <w:rsid w:val="00495A99"/>
    <w:rsid w:val="004A56A9"/>
    <w:rsid w:val="004C0B47"/>
    <w:rsid w:val="004C21EA"/>
    <w:rsid w:val="004E5C12"/>
    <w:rsid w:val="004F62B6"/>
    <w:rsid w:val="00510602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60CA0"/>
    <w:rsid w:val="00D75048"/>
    <w:rsid w:val="00D75491"/>
    <w:rsid w:val="00D76CD1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3080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2026-01-05T09:27:00Z</cp:lastPrinted>
  <dcterms:created xsi:type="dcterms:W3CDTF">2026-01-05T08:45:00Z</dcterms:created>
  <dcterms:modified xsi:type="dcterms:W3CDTF">2026-01-06T07:47:00Z</dcterms:modified>
</cp:coreProperties>
</file>