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C679C" w14:textId="77777777" w:rsidR="00196170" w:rsidRPr="00C064D1" w:rsidRDefault="00DC2104" w:rsidP="00C264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C064D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Справка-обоснование </w:t>
      </w:r>
    </w:p>
    <w:p w14:paraId="222FA00B" w14:textId="77777777" w:rsidR="00A22F53" w:rsidRPr="00C064D1" w:rsidRDefault="00DC2104" w:rsidP="00C2643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C064D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к проекту решения Минского горисполкома </w:t>
      </w:r>
    </w:p>
    <w:p w14:paraId="181B8DB5" w14:textId="77777777" w:rsidR="005648CB" w:rsidRPr="00C064D1" w:rsidRDefault="00DC2104" w:rsidP="005648CB">
      <w:pPr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C064D1">
        <w:rPr>
          <w:rFonts w:ascii="Times New Roman" w:hAnsi="Times New Roman" w:cs="Times New Roman"/>
          <w:sz w:val="30"/>
          <w:szCs w:val="30"/>
          <w:shd w:val="clear" w:color="auto" w:fill="FFFFFF"/>
        </w:rPr>
        <w:t>«</w:t>
      </w:r>
      <w:r w:rsidR="00112B25">
        <w:rPr>
          <w:rFonts w:ascii="Times New Roman" w:hAnsi="Times New Roman" w:cs="Times New Roman"/>
          <w:sz w:val="30"/>
          <w:szCs w:val="30"/>
        </w:rPr>
        <w:t>О выделении денежных средств</w:t>
      </w:r>
      <w:r w:rsidR="005648CB" w:rsidRPr="00C064D1">
        <w:rPr>
          <w:rFonts w:ascii="Times New Roman" w:hAnsi="Times New Roman" w:cs="Times New Roman"/>
          <w:sz w:val="30"/>
          <w:szCs w:val="30"/>
        </w:rPr>
        <w:t>»</w:t>
      </w:r>
    </w:p>
    <w:p w14:paraId="741805B5" w14:textId="6F914F9B" w:rsidR="00112B25" w:rsidRPr="00D8673C" w:rsidRDefault="00196170" w:rsidP="00D8673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</w:pPr>
      <w:r w:rsidRPr="00C064D1">
        <w:rPr>
          <w:rFonts w:ascii="Times New Roman" w:hAnsi="Times New Roman" w:cs="Times New Roman"/>
          <w:sz w:val="30"/>
          <w:szCs w:val="30"/>
          <w:shd w:val="clear" w:color="auto" w:fill="FFFFFF"/>
        </w:rPr>
        <w:t>Проект решения Мин</w:t>
      </w:r>
      <w:r w:rsidR="006856FB" w:rsidRPr="00C064D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ского </w:t>
      </w:r>
      <w:r w:rsidR="005648CB" w:rsidRPr="00C064D1">
        <w:rPr>
          <w:rFonts w:ascii="Times New Roman" w:hAnsi="Times New Roman" w:cs="Times New Roman"/>
          <w:sz w:val="30"/>
          <w:szCs w:val="30"/>
          <w:shd w:val="clear" w:color="auto" w:fill="FFFFFF"/>
        </w:rPr>
        <w:t>горисполкома «</w:t>
      </w:r>
      <w:r w:rsidR="00112B25">
        <w:rPr>
          <w:rFonts w:ascii="Times New Roman" w:hAnsi="Times New Roman" w:cs="Times New Roman"/>
          <w:sz w:val="30"/>
          <w:szCs w:val="30"/>
          <w:shd w:val="clear" w:color="auto" w:fill="FFFFFF"/>
        </w:rPr>
        <w:t>О выделении денежных средств</w:t>
      </w:r>
      <w:r w:rsidR="005648CB" w:rsidRPr="00C064D1">
        <w:rPr>
          <w:rFonts w:ascii="Times New Roman" w:hAnsi="Times New Roman" w:cs="Times New Roman"/>
          <w:sz w:val="30"/>
          <w:szCs w:val="30"/>
          <w:shd w:val="clear" w:color="auto" w:fill="FFFFFF"/>
        </w:rPr>
        <w:t>»</w:t>
      </w:r>
      <w:r w:rsidR="00E21EB6" w:rsidRPr="00C064D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(далее – проект решения) подготовлен </w:t>
      </w:r>
      <w:r w:rsidRPr="00C064D1">
        <w:rPr>
          <w:rFonts w:ascii="Times New Roman" w:hAnsi="Times New Roman" w:cs="Times New Roman"/>
          <w:sz w:val="30"/>
          <w:szCs w:val="30"/>
          <w:shd w:val="clear" w:color="auto" w:fill="FFFFFF"/>
        </w:rPr>
        <w:t>в</w:t>
      </w:r>
      <w:r w:rsidR="00112B25">
        <w:rPr>
          <w:rFonts w:ascii="Times New Roman" w:hAnsi="Times New Roman" w:cs="Times New Roman"/>
          <w:sz w:val="30"/>
          <w:szCs w:val="30"/>
          <w:shd w:val="clear" w:color="auto" w:fill="FFFFFF"/>
        </w:rPr>
        <w:t>о исполнение Указа</w:t>
      </w:r>
      <w:r w:rsidR="00112B25" w:rsidRPr="00112B25"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  <w:t xml:space="preserve"> Президента Республики Беларусь от 6 июля 2021 г. № 259 «О создании фондов развития строительной отрасли»</w:t>
      </w:r>
      <w:r w:rsidR="00D8673C"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  <w:t xml:space="preserve"> (далее – Указ)</w:t>
      </w:r>
      <w:r w:rsidR="00112B25"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  <w:t>.</w:t>
      </w:r>
    </w:p>
    <w:p w14:paraId="589FF05B" w14:textId="63EA0D22" w:rsidR="00112B25" w:rsidRDefault="00112B25" w:rsidP="00112B2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  <w:t>В соответствии с распоряжением Минского</w:t>
      </w:r>
      <w:r w:rsidRPr="00112B25"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  <w:t xml:space="preserve"> </w:t>
      </w:r>
      <w:r w:rsidRPr="00480D46"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  <w:t xml:space="preserve">горисполкома от 6 июня 2022 г. № 88р </w:t>
      </w:r>
      <w:r w:rsidR="00AA0613"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  <w:t xml:space="preserve">(в редакции распоряжения от </w:t>
      </w:r>
      <w:r w:rsidR="00C83CA8"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  <w:t>21</w:t>
      </w:r>
      <w:r w:rsidR="00AA0613"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  <w:t>.0</w:t>
      </w:r>
      <w:r w:rsidR="00C83CA8"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  <w:t>6</w:t>
      </w:r>
      <w:r w:rsidR="00AA0613"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  <w:t>.202</w:t>
      </w:r>
      <w:r w:rsidR="00C83CA8"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  <w:t>5</w:t>
      </w:r>
      <w:r w:rsidR="00AA0613"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  <w:t xml:space="preserve"> № </w:t>
      </w:r>
      <w:r w:rsidR="00C83CA8"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  <w:t>105</w:t>
      </w:r>
      <w:r w:rsidR="00AA0613"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  <w:t xml:space="preserve">р) </w:t>
      </w:r>
      <w:r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  <w:t>создана комиссия для принятия решений о выделении денежных средств из Минского городского внебюджетного фонда развития строительной отрасли (далее – комиссия</w:t>
      </w:r>
      <w:r w:rsidR="007B413C"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  <w:t>, фонд</w:t>
      </w:r>
      <w:r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  <w:t>).</w:t>
      </w:r>
      <w:r w:rsidR="00AA0613"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  <w:t xml:space="preserve"> </w:t>
      </w:r>
    </w:p>
    <w:p w14:paraId="2B049063" w14:textId="03CE9255" w:rsidR="000E16D5" w:rsidRDefault="000E16D5" w:rsidP="000E16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  <w:t xml:space="preserve">В </w:t>
      </w:r>
      <w:r w:rsidR="00C83CA8"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  <w:t>октябре</w:t>
      </w:r>
      <w:r w:rsidR="00EC3856"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  <w:t xml:space="preserve"> - декабре</w:t>
      </w:r>
      <w:r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  <w:t xml:space="preserve"> 202</w:t>
      </w:r>
      <w:r w:rsidR="00777D82"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  <w:t xml:space="preserve"> года в Минский горисполком поступили обращения</w:t>
      </w:r>
      <w:r w:rsidR="00F46388"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  <w:t xml:space="preserve"> с финансово-экономическими обоснованиями</w:t>
      </w:r>
      <w:r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  <w:t>:</w:t>
      </w:r>
    </w:p>
    <w:p w14:paraId="54A9BB65" w14:textId="58A05E58" w:rsidR="00EC3856" w:rsidRPr="00EC3856" w:rsidRDefault="00EC3856" w:rsidP="00EC38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1951993"/>
      <w:r w:rsidRPr="00EC3856">
        <w:rPr>
          <w:rFonts w:ascii="Times New Roman" w:hAnsi="Times New Roman" w:cs="Times New Roman"/>
          <w:sz w:val="28"/>
          <w:szCs w:val="28"/>
        </w:rPr>
        <w:t>УП «МИНСКМЕТРОСТРОЙ» от 23.10.2025 № 9-42/4164;</w:t>
      </w:r>
    </w:p>
    <w:p w14:paraId="0E86EFA8" w14:textId="7D06D0F8" w:rsidR="00EC3856" w:rsidRPr="00EC3856" w:rsidRDefault="00EC3856" w:rsidP="00EC38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56">
        <w:rPr>
          <w:rFonts w:ascii="Times New Roman" w:hAnsi="Times New Roman" w:cs="Times New Roman"/>
          <w:sz w:val="28"/>
          <w:szCs w:val="28"/>
        </w:rPr>
        <w:t>УП «МИНСКМЕТРОСТРОЙ» от 23.10.2025 № 9-42/4165;</w:t>
      </w:r>
    </w:p>
    <w:p w14:paraId="69A4AAF7" w14:textId="7B4B4023" w:rsidR="00EC3856" w:rsidRPr="00EC3856" w:rsidRDefault="00EC3856" w:rsidP="00EC38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56">
        <w:rPr>
          <w:rFonts w:ascii="Times New Roman" w:hAnsi="Times New Roman" w:cs="Times New Roman"/>
          <w:sz w:val="28"/>
          <w:szCs w:val="28"/>
        </w:rPr>
        <w:t>УП «МИНСКМЕТРОСТРОЙ» от 06.11.2025 № 9-42/4404;</w:t>
      </w:r>
    </w:p>
    <w:p w14:paraId="6D3FA2A4" w14:textId="289144C4" w:rsidR="00EC3856" w:rsidRPr="00EC3856" w:rsidRDefault="00EC3856" w:rsidP="00EC38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56">
        <w:rPr>
          <w:rFonts w:ascii="Times New Roman" w:hAnsi="Times New Roman" w:cs="Times New Roman"/>
          <w:sz w:val="28"/>
          <w:szCs w:val="28"/>
        </w:rPr>
        <w:t xml:space="preserve">УП «МИНСКМЕТРОСТРОЙ» от </w:t>
      </w:r>
      <w:r w:rsidR="00911FBA">
        <w:rPr>
          <w:rFonts w:ascii="Times New Roman" w:hAnsi="Times New Roman" w:cs="Times New Roman"/>
          <w:sz w:val="28"/>
          <w:szCs w:val="28"/>
        </w:rPr>
        <w:t>02</w:t>
      </w:r>
      <w:r w:rsidRPr="00EC3856">
        <w:rPr>
          <w:rFonts w:ascii="Times New Roman" w:hAnsi="Times New Roman" w:cs="Times New Roman"/>
          <w:sz w:val="28"/>
          <w:szCs w:val="28"/>
        </w:rPr>
        <w:t>.1</w:t>
      </w:r>
      <w:r w:rsidR="00911FBA">
        <w:rPr>
          <w:rFonts w:ascii="Times New Roman" w:hAnsi="Times New Roman" w:cs="Times New Roman"/>
          <w:sz w:val="28"/>
          <w:szCs w:val="28"/>
        </w:rPr>
        <w:t>2</w:t>
      </w:r>
      <w:r w:rsidRPr="00EC3856">
        <w:rPr>
          <w:rFonts w:ascii="Times New Roman" w:hAnsi="Times New Roman" w:cs="Times New Roman"/>
          <w:sz w:val="28"/>
          <w:szCs w:val="28"/>
        </w:rPr>
        <w:t xml:space="preserve">.2025 № </w:t>
      </w:r>
      <w:r w:rsidR="00911FBA">
        <w:rPr>
          <w:rFonts w:ascii="Times New Roman" w:hAnsi="Times New Roman" w:cs="Times New Roman"/>
          <w:sz w:val="28"/>
          <w:szCs w:val="28"/>
        </w:rPr>
        <w:t>10</w:t>
      </w:r>
      <w:r w:rsidRPr="00EC3856">
        <w:rPr>
          <w:rFonts w:ascii="Times New Roman" w:hAnsi="Times New Roman" w:cs="Times New Roman"/>
          <w:sz w:val="28"/>
          <w:szCs w:val="28"/>
        </w:rPr>
        <w:t>-</w:t>
      </w:r>
      <w:r w:rsidR="00911FBA">
        <w:rPr>
          <w:rFonts w:ascii="Times New Roman" w:hAnsi="Times New Roman" w:cs="Times New Roman"/>
          <w:sz w:val="28"/>
          <w:szCs w:val="28"/>
        </w:rPr>
        <w:t>9</w:t>
      </w:r>
      <w:r w:rsidRPr="00EC3856">
        <w:rPr>
          <w:rFonts w:ascii="Times New Roman" w:hAnsi="Times New Roman" w:cs="Times New Roman"/>
          <w:sz w:val="28"/>
          <w:szCs w:val="28"/>
        </w:rPr>
        <w:t>/</w:t>
      </w:r>
      <w:r w:rsidR="00911FBA">
        <w:rPr>
          <w:rFonts w:ascii="Times New Roman" w:hAnsi="Times New Roman" w:cs="Times New Roman"/>
          <w:sz w:val="28"/>
          <w:szCs w:val="28"/>
        </w:rPr>
        <w:t>4826</w:t>
      </w:r>
      <w:r w:rsidRPr="00EC3856">
        <w:rPr>
          <w:rFonts w:ascii="Times New Roman" w:hAnsi="Times New Roman" w:cs="Times New Roman"/>
          <w:sz w:val="28"/>
          <w:szCs w:val="28"/>
        </w:rPr>
        <w:t>;</w:t>
      </w:r>
    </w:p>
    <w:p w14:paraId="3D4F5069" w14:textId="42EE6B65" w:rsidR="00EC3856" w:rsidRPr="00EC3856" w:rsidRDefault="00EC3856" w:rsidP="00EC3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56">
        <w:rPr>
          <w:rFonts w:ascii="Times New Roman" w:hAnsi="Times New Roman" w:cs="Times New Roman"/>
          <w:sz w:val="28"/>
          <w:szCs w:val="28"/>
        </w:rPr>
        <w:t>ОАО «</w:t>
      </w:r>
      <w:proofErr w:type="spellStart"/>
      <w:r w:rsidRPr="00EC3856">
        <w:rPr>
          <w:rFonts w:ascii="Times New Roman" w:hAnsi="Times New Roman" w:cs="Times New Roman"/>
          <w:sz w:val="28"/>
          <w:szCs w:val="28"/>
        </w:rPr>
        <w:t>Минскремстрой</w:t>
      </w:r>
      <w:proofErr w:type="spellEnd"/>
      <w:r w:rsidRPr="00EC3856">
        <w:rPr>
          <w:rFonts w:ascii="Times New Roman" w:hAnsi="Times New Roman" w:cs="Times New Roman"/>
          <w:sz w:val="28"/>
          <w:szCs w:val="28"/>
        </w:rPr>
        <w:t xml:space="preserve">» от 31.10.2025 № 32-12/999; </w:t>
      </w:r>
    </w:p>
    <w:p w14:paraId="26CC961A" w14:textId="5F2B2C38" w:rsidR="00EC3856" w:rsidRPr="00EC3856" w:rsidRDefault="00EC3856" w:rsidP="00EC3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56">
        <w:rPr>
          <w:rFonts w:ascii="Times New Roman" w:hAnsi="Times New Roman" w:cs="Times New Roman"/>
          <w:sz w:val="28"/>
          <w:szCs w:val="28"/>
        </w:rPr>
        <w:t>ОАО «</w:t>
      </w:r>
      <w:proofErr w:type="spellStart"/>
      <w:r w:rsidRPr="00EC3856">
        <w:rPr>
          <w:rFonts w:ascii="Times New Roman" w:hAnsi="Times New Roman" w:cs="Times New Roman"/>
          <w:sz w:val="28"/>
          <w:szCs w:val="28"/>
        </w:rPr>
        <w:t>Минскремстрой</w:t>
      </w:r>
      <w:proofErr w:type="spellEnd"/>
      <w:r w:rsidRPr="00EC3856">
        <w:rPr>
          <w:rFonts w:ascii="Times New Roman" w:hAnsi="Times New Roman" w:cs="Times New Roman"/>
          <w:sz w:val="28"/>
          <w:szCs w:val="28"/>
        </w:rPr>
        <w:t xml:space="preserve">» от 31.10.2025 № 32-12/1000; </w:t>
      </w:r>
    </w:p>
    <w:p w14:paraId="11A721A4" w14:textId="76961068" w:rsidR="00EC3856" w:rsidRPr="00EC3856" w:rsidRDefault="00EC3856" w:rsidP="00EC3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56">
        <w:rPr>
          <w:rFonts w:ascii="Times New Roman" w:hAnsi="Times New Roman" w:cs="Times New Roman"/>
          <w:sz w:val="28"/>
          <w:szCs w:val="28"/>
        </w:rPr>
        <w:t>ОАО «</w:t>
      </w:r>
      <w:proofErr w:type="spellStart"/>
      <w:r w:rsidRPr="00EC3856">
        <w:rPr>
          <w:rFonts w:ascii="Times New Roman" w:hAnsi="Times New Roman" w:cs="Times New Roman"/>
          <w:sz w:val="28"/>
          <w:szCs w:val="28"/>
        </w:rPr>
        <w:t>Минскремстрой</w:t>
      </w:r>
      <w:proofErr w:type="spellEnd"/>
      <w:r w:rsidRPr="00EC3856">
        <w:rPr>
          <w:rFonts w:ascii="Times New Roman" w:hAnsi="Times New Roman" w:cs="Times New Roman"/>
          <w:sz w:val="28"/>
          <w:szCs w:val="28"/>
        </w:rPr>
        <w:t xml:space="preserve">» от 02.12.2025 № 32-12/1135; </w:t>
      </w:r>
    </w:p>
    <w:p w14:paraId="53C23AE9" w14:textId="5266DC21" w:rsidR="00EC3856" w:rsidRPr="00EC3856" w:rsidRDefault="00EC3856" w:rsidP="00EC3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C3856">
        <w:rPr>
          <w:rFonts w:ascii="Times New Roman" w:hAnsi="Times New Roman" w:cs="Times New Roman"/>
          <w:sz w:val="28"/>
          <w:szCs w:val="28"/>
        </w:rPr>
        <w:t>АО «Стройтрест №1» от 12.11.2025 № 4/4678;</w:t>
      </w:r>
    </w:p>
    <w:p w14:paraId="5D5AEE89" w14:textId="468EAEB2" w:rsidR="00EC3856" w:rsidRPr="00EC3856" w:rsidRDefault="00EC3856" w:rsidP="00EC3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56">
        <w:rPr>
          <w:rFonts w:ascii="Times New Roman" w:hAnsi="Times New Roman" w:cs="Times New Roman"/>
          <w:sz w:val="28"/>
          <w:szCs w:val="28"/>
        </w:rPr>
        <w:t xml:space="preserve">ОАО «Стройтрест №1» </w:t>
      </w:r>
      <w:bookmarkStart w:id="1" w:name="_Hlk215559116"/>
      <w:r w:rsidRPr="00EC385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EC3856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C3856">
        <w:rPr>
          <w:rFonts w:ascii="Times New Roman" w:hAnsi="Times New Roman" w:cs="Times New Roman"/>
          <w:sz w:val="28"/>
          <w:szCs w:val="28"/>
        </w:rPr>
        <w:t>.2025 № 4/4</w:t>
      </w:r>
      <w:r>
        <w:rPr>
          <w:rFonts w:ascii="Times New Roman" w:hAnsi="Times New Roman" w:cs="Times New Roman"/>
          <w:sz w:val="28"/>
          <w:szCs w:val="28"/>
        </w:rPr>
        <w:t>992</w:t>
      </w:r>
      <w:bookmarkEnd w:id="1"/>
      <w:r w:rsidRPr="00EC3856">
        <w:rPr>
          <w:rFonts w:ascii="Times New Roman" w:hAnsi="Times New Roman" w:cs="Times New Roman"/>
          <w:sz w:val="28"/>
          <w:szCs w:val="28"/>
        </w:rPr>
        <w:t>;</w:t>
      </w:r>
    </w:p>
    <w:p w14:paraId="047DDB36" w14:textId="1E829B79" w:rsidR="00EC3856" w:rsidRPr="00EC3856" w:rsidRDefault="00EC3856" w:rsidP="00EC3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C3856">
        <w:rPr>
          <w:rFonts w:ascii="Times New Roman" w:hAnsi="Times New Roman" w:cs="Times New Roman"/>
          <w:sz w:val="28"/>
          <w:szCs w:val="28"/>
        </w:rPr>
        <w:t>ОАО «122 УНРМ» от 13.11.2025 № 02/901;</w:t>
      </w:r>
    </w:p>
    <w:p w14:paraId="6B4F4722" w14:textId="3B67F594" w:rsidR="00EC3856" w:rsidRPr="00EC3856" w:rsidRDefault="00EC3856" w:rsidP="00EC3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56">
        <w:rPr>
          <w:rFonts w:ascii="Times New Roman" w:hAnsi="Times New Roman" w:cs="Times New Roman"/>
          <w:sz w:val="28"/>
          <w:szCs w:val="28"/>
        </w:rPr>
        <w:t>ОАО «МАПИД» от 13.11.2025 № 17-21/9401.</w:t>
      </w:r>
    </w:p>
    <w:bookmarkEnd w:id="0"/>
    <w:p w14:paraId="034F3F62" w14:textId="77777777" w:rsidR="005F04C5" w:rsidRDefault="008E03E2" w:rsidP="008E03E2">
      <w:pPr>
        <w:spacing w:after="0" w:line="280" w:lineRule="exact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kern w:val="28"/>
          <w:sz w:val="30"/>
          <w:szCs w:val="30"/>
          <w:lang w:eastAsia="ru-RU"/>
        </w:rPr>
      </w:pPr>
      <w:proofErr w:type="spellStart"/>
      <w:r w:rsidRPr="005F04C5">
        <w:rPr>
          <w:rFonts w:ascii="Times New Roman" w:eastAsia="Times New Roman" w:hAnsi="Times New Roman" w:cs="Times New Roman"/>
          <w:b/>
          <w:i/>
          <w:kern w:val="28"/>
          <w:sz w:val="30"/>
          <w:szCs w:val="30"/>
          <w:u w:val="single"/>
          <w:lang w:eastAsia="ru-RU"/>
        </w:rPr>
        <w:t>Справочно</w:t>
      </w:r>
      <w:proofErr w:type="spellEnd"/>
      <w:r w:rsidR="005F04C5">
        <w:rPr>
          <w:rFonts w:ascii="Times New Roman" w:eastAsia="Times New Roman" w:hAnsi="Times New Roman" w:cs="Times New Roman"/>
          <w:bCs/>
          <w:i/>
          <w:kern w:val="28"/>
          <w:sz w:val="30"/>
          <w:szCs w:val="30"/>
          <w:lang w:eastAsia="ru-RU"/>
        </w:rPr>
        <w:t>.</w:t>
      </w:r>
      <w:r w:rsidRPr="00815CBE">
        <w:rPr>
          <w:rFonts w:ascii="Times New Roman" w:eastAsia="Times New Roman" w:hAnsi="Times New Roman" w:cs="Times New Roman"/>
          <w:bCs/>
          <w:i/>
          <w:kern w:val="28"/>
          <w:sz w:val="30"/>
          <w:szCs w:val="30"/>
          <w:lang w:eastAsia="ru-RU"/>
        </w:rPr>
        <w:t xml:space="preserve"> </w:t>
      </w:r>
    </w:p>
    <w:p w14:paraId="52DE9E98" w14:textId="23827D48" w:rsidR="008E03E2" w:rsidRPr="00815CBE" w:rsidRDefault="005F04C5" w:rsidP="005F04C5">
      <w:pPr>
        <w:spacing w:after="0" w:line="280" w:lineRule="exact"/>
        <w:ind w:left="709"/>
        <w:contextualSpacing/>
        <w:jc w:val="both"/>
        <w:rPr>
          <w:rFonts w:ascii="Times New Roman" w:eastAsia="Times New Roman" w:hAnsi="Times New Roman" w:cs="Times New Roman"/>
          <w:bCs/>
          <w:i/>
          <w:kern w:val="2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i/>
          <w:kern w:val="28"/>
          <w:sz w:val="30"/>
          <w:szCs w:val="30"/>
          <w:lang w:eastAsia="ru-RU"/>
        </w:rPr>
        <w:t>По состоянию н</w:t>
      </w:r>
      <w:r w:rsidR="008E03E2">
        <w:rPr>
          <w:rFonts w:ascii="Times New Roman" w:eastAsia="Times New Roman" w:hAnsi="Times New Roman" w:cs="Times New Roman"/>
          <w:bCs/>
          <w:i/>
          <w:kern w:val="28"/>
          <w:sz w:val="30"/>
          <w:szCs w:val="30"/>
          <w:lang w:eastAsia="ru-RU"/>
        </w:rPr>
        <w:t xml:space="preserve">а </w:t>
      </w:r>
      <w:r w:rsidR="00C83CA8">
        <w:rPr>
          <w:rFonts w:ascii="Times New Roman" w:eastAsia="Times New Roman" w:hAnsi="Times New Roman" w:cs="Times New Roman"/>
          <w:bCs/>
          <w:i/>
          <w:kern w:val="28"/>
          <w:sz w:val="30"/>
          <w:szCs w:val="30"/>
          <w:lang w:eastAsia="ru-RU"/>
        </w:rPr>
        <w:t>2</w:t>
      </w:r>
      <w:r w:rsidR="00EC3856">
        <w:rPr>
          <w:rFonts w:ascii="Times New Roman" w:eastAsia="Times New Roman" w:hAnsi="Times New Roman" w:cs="Times New Roman"/>
          <w:bCs/>
          <w:i/>
          <w:kern w:val="28"/>
          <w:sz w:val="30"/>
          <w:szCs w:val="30"/>
          <w:lang w:eastAsia="ru-RU"/>
        </w:rPr>
        <w:t>8</w:t>
      </w:r>
      <w:r w:rsidR="00710DF2">
        <w:rPr>
          <w:rFonts w:ascii="Times New Roman" w:eastAsia="Times New Roman" w:hAnsi="Times New Roman" w:cs="Times New Roman"/>
          <w:bCs/>
          <w:i/>
          <w:kern w:val="28"/>
          <w:sz w:val="30"/>
          <w:szCs w:val="30"/>
          <w:lang w:eastAsia="ru-RU"/>
        </w:rPr>
        <w:t>.</w:t>
      </w:r>
      <w:r w:rsidR="00C83CA8">
        <w:rPr>
          <w:rFonts w:ascii="Times New Roman" w:eastAsia="Times New Roman" w:hAnsi="Times New Roman" w:cs="Times New Roman"/>
          <w:bCs/>
          <w:i/>
          <w:kern w:val="28"/>
          <w:sz w:val="30"/>
          <w:szCs w:val="30"/>
          <w:lang w:eastAsia="ru-RU"/>
        </w:rPr>
        <w:t>1</w:t>
      </w:r>
      <w:r w:rsidR="00EC3856">
        <w:rPr>
          <w:rFonts w:ascii="Times New Roman" w:eastAsia="Times New Roman" w:hAnsi="Times New Roman" w:cs="Times New Roman"/>
          <w:bCs/>
          <w:i/>
          <w:kern w:val="28"/>
          <w:sz w:val="30"/>
          <w:szCs w:val="30"/>
          <w:lang w:eastAsia="ru-RU"/>
        </w:rPr>
        <w:t>1</w:t>
      </w:r>
      <w:r w:rsidR="00710DF2">
        <w:rPr>
          <w:rFonts w:ascii="Times New Roman" w:eastAsia="Times New Roman" w:hAnsi="Times New Roman" w:cs="Times New Roman"/>
          <w:bCs/>
          <w:i/>
          <w:kern w:val="28"/>
          <w:sz w:val="30"/>
          <w:szCs w:val="30"/>
          <w:lang w:eastAsia="ru-RU"/>
        </w:rPr>
        <w:t>.202</w:t>
      </w:r>
      <w:r w:rsidR="00042AB3">
        <w:rPr>
          <w:rFonts w:ascii="Times New Roman" w:eastAsia="Times New Roman" w:hAnsi="Times New Roman" w:cs="Times New Roman"/>
          <w:bCs/>
          <w:i/>
          <w:kern w:val="28"/>
          <w:sz w:val="30"/>
          <w:szCs w:val="30"/>
          <w:lang w:eastAsia="ru-RU"/>
        </w:rPr>
        <w:t>5</w:t>
      </w:r>
      <w:r w:rsidR="008E03E2">
        <w:rPr>
          <w:rFonts w:ascii="Times New Roman" w:eastAsia="Times New Roman" w:hAnsi="Times New Roman" w:cs="Times New Roman"/>
          <w:bCs/>
          <w:i/>
          <w:kern w:val="28"/>
          <w:sz w:val="30"/>
          <w:szCs w:val="30"/>
          <w:lang w:eastAsia="ru-RU"/>
        </w:rPr>
        <w:t xml:space="preserve"> </w:t>
      </w:r>
      <w:r w:rsidR="008E03E2" w:rsidRPr="00815CBE">
        <w:rPr>
          <w:rFonts w:ascii="Times New Roman" w:eastAsia="Times New Roman" w:hAnsi="Times New Roman" w:cs="Times New Roman"/>
          <w:bCs/>
          <w:i/>
          <w:kern w:val="28"/>
          <w:sz w:val="30"/>
          <w:szCs w:val="30"/>
          <w:lang w:eastAsia="ru-RU"/>
        </w:rPr>
        <w:t xml:space="preserve">сумма средств, поступивших в фонд, составила </w:t>
      </w:r>
      <w:bookmarkStart w:id="2" w:name="_Hlk164192000"/>
      <w:r w:rsidR="00EC3856">
        <w:rPr>
          <w:rFonts w:ascii="Times New Roman" w:eastAsia="Times New Roman" w:hAnsi="Times New Roman" w:cs="Times New Roman"/>
          <w:bCs/>
          <w:i/>
          <w:kern w:val="28"/>
          <w:sz w:val="30"/>
          <w:szCs w:val="30"/>
          <w:lang w:eastAsia="ru-RU"/>
        </w:rPr>
        <w:t>6 364 651</w:t>
      </w:r>
      <w:r w:rsidR="00C83CA8">
        <w:rPr>
          <w:rFonts w:ascii="Times New Roman" w:eastAsia="Times New Roman" w:hAnsi="Times New Roman" w:cs="Times New Roman"/>
          <w:bCs/>
          <w:i/>
          <w:kern w:val="28"/>
          <w:sz w:val="30"/>
          <w:szCs w:val="30"/>
          <w:lang w:eastAsia="ru-RU"/>
        </w:rPr>
        <w:t>,8</w:t>
      </w:r>
      <w:r w:rsidR="00EC3856">
        <w:rPr>
          <w:rFonts w:ascii="Times New Roman" w:eastAsia="Times New Roman" w:hAnsi="Times New Roman" w:cs="Times New Roman"/>
          <w:bCs/>
          <w:i/>
          <w:kern w:val="28"/>
          <w:sz w:val="30"/>
          <w:szCs w:val="30"/>
          <w:lang w:eastAsia="ru-RU"/>
        </w:rPr>
        <w:t>6</w:t>
      </w:r>
      <w:r w:rsidR="008E03E2" w:rsidRPr="00815CBE">
        <w:rPr>
          <w:rFonts w:ascii="Times New Roman" w:eastAsia="Times New Roman" w:hAnsi="Times New Roman" w:cs="Times New Roman"/>
          <w:bCs/>
          <w:i/>
          <w:kern w:val="28"/>
          <w:sz w:val="30"/>
          <w:szCs w:val="30"/>
          <w:lang w:eastAsia="ru-RU"/>
        </w:rPr>
        <w:t xml:space="preserve"> рубл</w:t>
      </w:r>
      <w:bookmarkEnd w:id="2"/>
      <w:r w:rsidR="00EC3856">
        <w:rPr>
          <w:rFonts w:ascii="Times New Roman" w:eastAsia="Times New Roman" w:hAnsi="Times New Roman" w:cs="Times New Roman"/>
          <w:bCs/>
          <w:i/>
          <w:kern w:val="28"/>
          <w:sz w:val="30"/>
          <w:szCs w:val="30"/>
          <w:lang w:eastAsia="ru-RU"/>
        </w:rPr>
        <w:t>ь</w:t>
      </w:r>
      <w:r w:rsidR="008E03E2" w:rsidRPr="00815CBE">
        <w:rPr>
          <w:rFonts w:ascii="Times New Roman" w:eastAsia="Times New Roman" w:hAnsi="Times New Roman" w:cs="Times New Roman"/>
          <w:bCs/>
          <w:i/>
          <w:kern w:val="28"/>
          <w:sz w:val="30"/>
          <w:szCs w:val="30"/>
          <w:lang w:eastAsia="ru-RU"/>
        </w:rPr>
        <w:t>.</w:t>
      </w:r>
    </w:p>
    <w:p w14:paraId="6482CD7D" w14:textId="124C991E" w:rsidR="00C0153F" w:rsidRDefault="000E16D5" w:rsidP="000E16D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  <w:t xml:space="preserve">На заседании комиссии </w:t>
      </w:r>
      <w:r w:rsidR="00EC3856"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  <w:t>02</w:t>
      </w:r>
      <w:r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  <w:t>.</w:t>
      </w:r>
      <w:r w:rsidR="00C83CA8"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  <w:t>1</w:t>
      </w:r>
      <w:r w:rsidR="00EC3856"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  <w:t>.202</w:t>
      </w:r>
      <w:r w:rsidR="00777D82"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  <w:t xml:space="preserve"> рассмотрены </w:t>
      </w:r>
      <w:r w:rsidR="00C0153F"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  <w:t xml:space="preserve">представленные </w:t>
      </w:r>
      <w:r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  <w:t>материалы</w:t>
      </w:r>
      <w:r w:rsidR="00710DF2"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  <w:t xml:space="preserve"> принято решение о целесообразности выделения</w:t>
      </w:r>
      <w:r w:rsidR="00D439DA" w:rsidRPr="00D439DA"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  <w:t xml:space="preserve"> </w:t>
      </w:r>
      <w:r w:rsidR="00D439DA"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  <w:t>из фонда</w:t>
      </w:r>
      <w:r w:rsidRPr="002D2006"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  <w:t xml:space="preserve"> </w:t>
      </w:r>
      <w:r w:rsidR="00C0153F"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  <w:t>денежных средств</w:t>
      </w:r>
      <w:r w:rsidR="00B67EA0"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  <w:t xml:space="preserve"> в сумме </w:t>
      </w:r>
      <w:r w:rsidR="00EC3856"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  <w:t>5 806 396,35</w:t>
      </w:r>
      <w:r w:rsidR="00B67EA0" w:rsidRPr="00B67EA0">
        <w:rPr>
          <w:rFonts w:ascii="Times New Roman" w:eastAsia="Times New Roman" w:hAnsi="Times New Roman" w:cs="Times New Roman"/>
          <w:bCs/>
          <w:iCs/>
          <w:kern w:val="28"/>
          <w:sz w:val="30"/>
          <w:szCs w:val="30"/>
          <w:lang w:eastAsia="ru-RU"/>
        </w:rPr>
        <w:t xml:space="preserve"> рублей</w:t>
      </w:r>
      <w:r w:rsidR="00C0153F"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  <w:t xml:space="preserve"> (протокол заседания комиссии от </w:t>
      </w:r>
      <w:r w:rsidR="00EC3856"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  <w:t>02</w:t>
      </w:r>
      <w:r w:rsidR="00C0153F"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  <w:t>.</w:t>
      </w:r>
      <w:r w:rsidR="00EC3856"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  <w:t>12</w:t>
      </w:r>
      <w:r w:rsidR="00C0153F"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  <w:t>.202</w:t>
      </w:r>
      <w:r w:rsidR="00777D82"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  <w:t>5</w:t>
      </w:r>
      <w:r w:rsidR="00C0153F"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  <w:t xml:space="preserve"> № </w:t>
      </w:r>
      <w:r w:rsidR="00777D82"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  <w:t>1</w:t>
      </w:r>
      <w:r w:rsidR="00EC3856"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  <w:t>3</w:t>
      </w:r>
      <w:r w:rsidR="00C0153F"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  <w:t xml:space="preserve"> прилагается), в том числе:</w:t>
      </w:r>
    </w:p>
    <w:p w14:paraId="12F9E9CC" w14:textId="0CC93C6F" w:rsidR="00EC3856" w:rsidRPr="00EC3856" w:rsidRDefault="00EC3856" w:rsidP="00EC3856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56">
        <w:rPr>
          <w:rFonts w:ascii="Times New Roman" w:hAnsi="Times New Roman" w:cs="Times New Roman"/>
          <w:sz w:val="28"/>
          <w:szCs w:val="28"/>
        </w:rPr>
        <w:t>в сумме 1 123 000,00 бел. рублей на приобретение растворобетонного узла с системой подачи бетонной смеси к месту укладки</w:t>
      </w:r>
      <w:r w:rsidRPr="00EC3856">
        <w:rPr>
          <w:rFonts w:ascii="Times New Roman" w:hAnsi="Times New Roman" w:cs="Times New Roman"/>
          <w:sz w:val="28"/>
          <w:szCs w:val="28"/>
        </w:rPr>
        <w:br/>
        <w:t>УП «МИНСКМЕТРОСТРОЙ»;</w:t>
      </w:r>
    </w:p>
    <w:p w14:paraId="188AFCF2" w14:textId="05A27F39" w:rsidR="00EC3856" w:rsidRPr="00EC3856" w:rsidRDefault="00EC3856" w:rsidP="00EC3856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56">
        <w:rPr>
          <w:rFonts w:ascii="Times New Roman" w:hAnsi="Times New Roman" w:cs="Times New Roman"/>
          <w:sz w:val="28"/>
          <w:szCs w:val="28"/>
        </w:rPr>
        <w:t>в сумме 524 250,00 бел. рублей на приобретение автобетоносмесителей</w:t>
      </w:r>
      <w:r w:rsidRPr="00EC3856">
        <w:rPr>
          <w:rFonts w:ascii="Times New Roman" w:hAnsi="Times New Roman" w:cs="Times New Roman"/>
          <w:sz w:val="28"/>
          <w:szCs w:val="28"/>
        </w:rPr>
        <w:br/>
        <w:t>УП «МИНСКМЕТРОСТРОЙ»;</w:t>
      </w:r>
    </w:p>
    <w:p w14:paraId="27168E7B" w14:textId="65B2EC4C" w:rsidR="00EC3856" w:rsidRPr="00EC3856" w:rsidRDefault="00EC3856" w:rsidP="00EC3856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56">
        <w:rPr>
          <w:rFonts w:ascii="Times New Roman" w:hAnsi="Times New Roman" w:cs="Times New Roman"/>
          <w:sz w:val="28"/>
          <w:szCs w:val="28"/>
        </w:rPr>
        <w:t>в сумме 235 100,00 бел. рублей на приобретение мостовых кранов</w:t>
      </w:r>
      <w:r w:rsidRPr="00EC3856">
        <w:rPr>
          <w:rFonts w:ascii="Times New Roman" w:hAnsi="Times New Roman" w:cs="Times New Roman"/>
          <w:sz w:val="28"/>
          <w:szCs w:val="28"/>
        </w:rPr>
        <w:br/>
        <w:t>УП «МИНСКМЕТРОСТРОЙ»;</w:t>
      </w:r>
    </w:p>
    <w:p w14:paraId="2764D1DD" w14:textId="71BDBED3" w:rsidR="00EC3856" w:rsidRPr="00EC3856" w:rsidRDefault="00EC3856" w:rsidP="00EC3856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56">
        <w:rPr>
          <w:rFonts w:ascii="Times New Roman" w:hAnsi="Times New Roman" w:cs="Times New Roman"/>
          <w:sz w:val="28"/>
          <w:szCs w:val="28"/>
        </w:rPr>
        <w:t>в сумме 441 300 бел. рублей на приобретение автогидроподъемника ОАО «</w:t>
      </w:r>
      <w:proofErr w:type="spellStart"/>
      <w:r w:rsidRPr="00EC3856">
        <w:rPr>
          <w:rFonts w:ascii="Times New Roman" w:hAnsi="Times New Roman" w:cs="Times New Roman"/>
          <w:sz w:val="28"/>
          <w:szCs w:val="28"/>
        </w:rPr>
        <w:t>Минскремстрой</w:t>
      </w:r>
      <w:proofErr w:type="spellEnd"/>
      <w:r w:rsidRPr="00EC3856">
        <w:rPr>
          <w:rFonts w:ascii="Times New Roman" w:hAnsi="Times New Roman" w:cs="Times New Roman"/>
          <w:sz w:val="28"/>
          <w:szCs w:val="28"/>
        </w:rPr>
        <w:t>»;</w:t>
      </w:r>
    </w:p>
    <w:p w14:paraId="61D3C235" w14:textId="7614F4F0" w:rsidR="00EC3856" w:rsidRPr="00EC3856" w:rsidRDefault="00EC3856" w:rsidP="00EC3856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56">
        <w:rPr>
          <w:rFonts w:ascii="Times New Roman" w:hAnsi="Times New Roman" w:cs="Times New Roman"/>
          <w:sz w:val="28"/>
          <w:szCs w:val="28"/>
        </w:rPr>
        <w:t>в сумме 143 174,00 бел. рублей на приобретение гусеничных мини - экскаваторов ОАО «</w:t>
      </w:r>
      <w:proofErr w:type="spellStart"/>
      <w:r w:rsidRPr="00EC3856">
        <w:rPr>
          <w:rFonts w:ascii="Times New Roman" w:hAnsi="Times New Roman" w:cs="Times New Roman"/>
          <w:sz w:val="28"/>
          <w:szCs w:val="28"/>
        </w:rPr>
        <w:t>Минскремстрой</w:t>
      </w:r>
      <w:proofErr w:type="spellEnd"/>
      <w:r w:rsidRPr="00EC3856">
        <w:rPr>
          <w:rFonts w:ascii="Times New Roman" w:hAnsi="Times New Roman" w:cs="Times New Roman"/>
          <w:sz w:val="28"/>
          <w:szCs w:val="28"/>
        </w:rPr>
        <w:t>»;</w:t>
      </w:r>
    </w:p>
    <w:p w14:paraId="13CE4A91" w14:textId="50C314A8" w:rsidR="00EC3856" w:rsidRPr="00EC3856" w:rsidRDefault="00EC3856" w:rsidP="00EC3856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56">
        <w:rPr>
          <w:rFonts w:ascii="Times New Roman" w:hAnsi="Times New Roman" w:cs="Times New Roman"/>
          <w:sz w:val="28"/>
          <w:szCs w:val="28"/>
        </w:rPr>
        <w:t>в сумме 1 013 882,75 бел. рублей на приобретение строительной техники и оборудования «Стройтрест №1», в том числе:</w:t>
      </w:r>
    </w:p>
    <w:p w14:paraId="6C0F51F3" w14:textId="77777777" w:rsidR="00EC3856" w:rsidRPr="00EC3856" w:rsidRDefault="00EC3856" w:rsidP="00EC3856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56">
        <w:rPr>
          <w:rFonts w:ascii="Times New Roman" w:hAnsi="Times New Roman" w:cs="Times New Roman"/>
          <w:sz w:val="28"/>
          <w:szCs w:val="28"/>
        </w:rPr>
        <w:lastRenderedPageBreak/>
        <w:t>184 800,00 бел. рублей на приобретение самоходных ножничных подъемников;</w:t>
      </w:r>
    </w:p>
    <w:p w14:paraId="22C7B6BD" w14:textId="77777777" w:rsidR="00EC3856" w:rsidRPr="00EC3856" w:rsidRDefault="00EC3856" w:rsidP="00EC3856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56">
        <w:rPr>
          <w:rFonts w:ascii="Times New Roman" w:hAnsi="Times New Roman" w:cs="Times New Roman"/>
          <w:sz w:val="28"/>
          <w:szCs w:val="28"/>
        </w:rPr>
        <w:t>97 500,00 бел. рублей на приобретение самоходного коленчатого подъемника;</w:t>
      </w:r>
    </w:p>
    <w:p w14:paraId="62BA3405" w14:textId="77777777" w:rsidR="00EC3856" w:rsidRPr="00EC3856" w:rsidRDefault="00EC3856" w:rsidP="00EC3856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56">
        <w:rPr>
          <w:rFonts w:ascii="Times New Roman" w:hAnsi="Times New Roman" w:cs="Times New Roman"/>
          <w:sz w:val="28"/>
          <w:szCs w:val="28"/>
        </w:rPr>
        <w:t>49 241,40 бел. рублей на приобретение листогибочного пресса;</w:t>
      </w:r>
    </w:p>
    <w:p w14:paraId="1C6A88F9" w14:textId="77777777" w:rsidR="00EC3856" w:rsidRPr="00EC3856" w:rsidRDefault="00EC3856" w:rsidP="00EC3856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56">
        <w:rPr>
          <w:rFonts w:ascii="Times New Roman" w:hAnsi="Times New Roman" w:cs="Times New Roman"/>
          <w:sz w:val="28"/>
          <w:szCs w:val="28"/>
        </w:rPr>
        <w:t>273 930,00 бел. рублей на приобретение экскаваторов - погрузчиков;</w:t>
      </w:r>
    </w:p>
    <w:p w14:paraId="3E15742D" w14:textId="77777777" w:rsidR="00EC3856" w:rsidRPr="00EC3856" w:rsidRDefault="00EC3856" w:rsidP="00EC3856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56">
        <w:rPr>
          <w:rFonts w:ascii="Times New Roman" w:hAnsi="Times New Roman" w:cs="Times New Roman"/>
          <w:sz w:val="28"/>
          <w:szCs w:val="28"/>
        </w:rPr>
        <w:t>137 211,35 бел. рублей на приобретение самосвала;</w:t>
      </w:r>
    </w:p>
    <w:p w14:paraId="5816B345" w14:textId="77777777" w:rsidR="00EC3856" w:rsidRPr="00EC3856" w:rsidRDefault="00EC3856" w:rsidP="00EC3856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56">
        <w:rPr>
          <w:rFonts w:ascii="Times New Roman" w:hAnsi="Times New Roman" w:cs="Times New Roman"/>
          <w:sz w:val="28"/>
          <w:szCs w:val="28"/>
        </w:rPr>
        <w:t>271 200,00 бел. рублей на приобретение автомобиля грузового бортового с КМУ;</w:t>
      </w:r>
    </w:p>
    <w:p w14:paraId="79E83E7F" w14:textId="7BC39EE4" w:rsidR="00EC3856" w:rsidRPr="00EC3856" w:rsidRDefault="00EC3856" w:rsidP="00EC3856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56">
        <w:rPr>
          <w:rFonts w:ascii="Times New Roman" w:hAnsi="Times New Roman" w:cs="Times New Roman"/>
          <w:sz w:val="28"/>
          <w:szCs w:val="28"/>
        </w:rPr>
        <w:t xml:space="preserve">в сумме 855 000,00 бел. рублей на приобретение башенного крана </w:t>
      </w:r>
      <w:r w:rsidRPr="00EC3856">
        <w:rPr>
          <w:rFonts w:ascii="Times New Roman" w:hAnsi="Times New Roman" w:cs="Times New Roman"/>
          <w:sz w:val="28"/>
          <w:szCs w:val="28"/>
        </w:rPr>
        <w:br/>
        <w:t xml:space="preserve">ОАО «122 УНРМ»; </w:t>
      </w:r>
    </w:p>
    <w:p w14:paraId="5DB28592" w14:textId="2A15FD21" w:rsidR="00EC3856" w:rsidRPr="00EC3856" w:rsidRDefault="00EC3856" w:rsidP="00EC3856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56">
        <w:rPr>
          <w:rFonts w:ascii="Times New Roman" w:hAnsi="Times New Roman" w:cs="Times New Roman"/>
          <w:sz w:val="28"/>
          <w:szCs w:val="28"/>
        </w:rPr>
        <w:t xml:space="preserve">в сумме 263 400,00 бел. рублей на приобретение бульдозера </w:t>
      </w:r>
      <w:r w:rsidRPr="00EC3856">
        <w:rPr>
          <w:rFonts w:ascii="Times New Roman" w:hAnsi="Times New Roman" w:cs="Times New Roman"/>
          <w:sz w:val="28"/>
          <w:szCs w:val="28"/>
        </w:rPr>
        <w:br/>
        <w:t>ОАО «МАПИД»;</w:t>
      </w:r>
    </w:p>
    <w:p w14:paraId="24BB208F" w14:textId="5A14B033" w:rsidR="00EC3856" w:rsidRPr="00EC3856" w:rsidRDefault="00EC3856" w:rsidP="00EC3856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56">
        <w:rPr>
          <w:rFonts w:ascii="Times New Roman" w:hAnsi="Times New Roman" w:cs="Times New Roman"/>
          <w:sz w:val="28"/>
          <w:szCs w:val="28"/>
        </w:rPr>
        <w:t>в сумме 195 364,00 бел. рублей на приобретение гусеничного экскаватора ОАО «МАПИД»;</w:t>
      </w:r>
    </w:p>
    <w:p w14:paraId="39DCE4B8" w14:textId="3FD2D591" w:rsidR="00EC3856" w:rsidRPr="00EC3856" w:rsidRDefault="00EC3856" w:rsidP="00EC3856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56">
        <w:rPr>
          <w:rFonts w:ascii="Times New Roman" w:hAnsi="Times New Roman" w:cs="Times New Roman"/>
          <w:sz w:val="28"/>
          <w:szCs w:val="28"/>
        </w:rPr>
        <w:t>в сумме 217 500,00 бел. рублей на приобретение многоточечной сварочной машины ОАО «МАПИД»;</w:t>
      </w:r>
    </w:p>
    <w:p w14:paraId="6A3F275B" w14:textId="673624A8" w:rsidR="00EC3856" w:rsidRPr="00EC3856" w:rsidRDefault="00EC3856" w:rsidP="00EC3856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56">
        <w:rPr>
          <w:rFonts w:ascii="Times New Roman" w:hAnsi="Times New Roman" w:cs="Times New Roman"/>
          <w:sz w:val="28"/>
          <w:szCs w:val="28"/>
        </w:rPr>
        <w:t xml:space="preserve">в сумме 45 000,00 бел. рублей на приобретение станка для сварки </w:t>
      </w:r>
      <w:proofErr w:type="spellStart"/>
      <w:r w:rsidRPr="00EC3856">
        <w:rPr>
          <w:rFonts w:ascii="Times New Roman" w:hAnsi="Times New Roman" w:cs="Times New Roman"/>
          <w:sz w:val="28"/>
          <w:szCs w:val="28"/>
        </w:rPr>
        <w:t>двуветвевых</w:t>
      </w:r>
      <w:proofErr w:type="spellEnd"/>
      <w:r w:rsidRPr="00EC3856">
        <w:rPr>
          <w:rFonts w:ascii="Times New Roman" w:hAnsi="Times New Roman" w:cs="Times New Roman"/>
          <w:sz w:val="28"/>
          <w:szCs w:val="28"/>
        </w:rPr>
        <w:t xml:space="preserve"> каркасов ОАО «МАПИД»;</w:t>
      </w:r>
    </w:p>
    <w:p w14:paraId="13D5B6F6" w14:textId="4E25031C" w:rsidR="00EC3856" w:rsidRPr="00EC3856" w:rsidRDefault="00EC3856" w:rsidP="00EC3856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56">
        <w:rPr>
          <w:rFonts w:ascii="Times New Roman" w:hAnsi="Times New Roman" w:cs="Times New Roman"/>
          <w:sz w:val="28"/>
          <w:szCs w:val="28"/>
        </w:rPr>
        <w:t>в сумме 24 895,00 бел. рублей на приобретение правильно - отрезного станка ОАО «МАПИД»;</w:t>
      </w:r>
    </w:p>
    <w:p w14:paraId="08D8BA3C" w14:textId="209D7C81" w:rsidR="00EC3856" w:rsidRPr="00EC3856" w:rsidRDefault="00EC3856" w:rsidP="00EC3856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56">
        <w:rPr>
          <w:rFonts w:ascii="Times New Roman" w:hAnsi="Times New Roman" w:cs="Times New Roman"/>
          <w:sz w:val="28"/>
          <w:szCs w:val="28"/>
        </w:rPr>
        <w:t xml:space="preserve">в сумме 278 354,40 бел. рублей на приобретение самосвалов 20 </w:t>
      </w:r>
      <w:proofErr w:type="spellStart"/>
      <w:r w:rsidRPr="00EC3856">
        <w:rPr>
          <w:rFonts w:ascii="Times New Roman" w:hAnsi="Times New Roman" w:cs="Times New Roman"/>
          <w:sz w:val="28"/>
          <w:szCs w:val="28"/>
        </w:rPr>
        <w:t>тн</w:t>
      </w:r>
      <w:proofErr w:type="spellEnd"/>
      <w:r w:rsidRPr="00EC3856">
        <w:rPr>
          <w:rFonts w:ascii="Times New Roman" w:hAnsi="Times New Roman" w:cs="Times New Roman"/>
          <w:sz w:val="28"/>
          <w:szCs w:val="28"/>
        </w:rPr>
        <w:t xml:space="preserve"> </w:t>
      </w:r>
      <w:r w:rsidRPr="00EC3856">
        <w:rPr>
          <w:rFonts w:ascii="Times New Roman" w:hAnsi="Times New Roman" w:cs="Times New Roman"/>
          <w:sz w:val="28"/>
          <w:szCs w:val="28"/>
        </w:rPr>
        <w:br/>
        <w:t>ОАО «МАПИД»;</w:t>
      </w:r>
    </w:p>
    <w:p w14:paraId="7D6D527B" w14:textId="298132E5" w:rsidR="00EC3856" w:rsidRPr="00EC3856" w:rsidRDefault="00EC3856" w:rsidP="00EC3856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56">
        <w:rPr>
          <w:rFonts w:ascii="Times New Roman" w:hAnsi="Times New Roman" w:cs="Times New Roman"/>
          <w:sz w:val="28"/>
          <w:szCs w:val="28"/>
        </w:rPr>
        <w:t xml:space="preserve">в сумме 101 922,60 бел. рублей на приобретение самосвала 10 </w:t>
      </w:r>
      <w:proofErr w:type="spellStart"/>
      <w:r w:rsidRPr="00EC3856">
        <w:rPr>
          <w:rFonts w:ascii="Times New Roman" w:hAnsi="Times New Roman" w:cs="Times New Roman"/>
          <w:sz w:val="28"/>
          <w:szCs w:val="28"/>
        </w:rPr>
        <w:t>тн</w:t>
      </w:r>
      <w:proofErr w:type="spellEnd"/>
      <w:r w:rsidRPr="00EC3856">
        <w:rPr>
          <w:rFonts w:ascii="Times New Roman" w:hAnsi="Times New Roman" w:cs="Times New Roman"/>
          <w:sz w:val="28"/>
          <w:szCs w:val="28"/>
        </w:rPr>
        <w:t xml:space="preserve"> </w:t>
      </w:r>
      <w:r w:rsidRPr="00EC3856">
        <w:rPr>
          <w:rFonts w:ascii="Times New Roman" w:hAnsi="Times New Roman" w:cs="Times New Roman"/>
          <w:sz w:val="28"/>
          <w:szCs w:val="28"/>
        </w:rPr>
        <w:br/>
        <w:t>ОАО «МАПИД»;</w:t>
      </w:r>
    </w:p>
    <w:p w14:paraId="66022BD9" w14:textId="59BDD366" w:rsidR="00EC3856" w:rsidRPr="00EC3856" w:rsidRDefault="00EC3856" w:rsidP="00EC3856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56">
        <w:rPr>
          <w:rFonts w:ascii="Times New Roman" w:hAnsi="Times New Roman" w:cs="Times New Roman"/>
          <w:sz w:val="28"/>
          <w:szCs w:val="28"/>
        </w:rPr>
        <w:t>в сумме 212 913,60 бел. рублей на приобретение автомобильного крана ОАО «МАПИД»;</w:t>
      </w:r>
    </w:p>
    <w:p w14:paraId="2E1912FB" w14:textId="2803543F" w:rsidR="00EC3856" w:rsidRPr="00EC3856" w:rsidRDefault="00EC3856" w:rsidP="00EC3856">
      <w:pPr>
        <w:spacing w:after="0" w:line="22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3856">
        <w:rPr>
          <w:rFonts w:ascii="Times New Roman" w:hAnsi="Times New Roman" w:cs="Times New Roman"/>
          <w:sz w:val="28"/>
          <w:szCs w:val="28"/>
        </w:rPr>
        <w:t>в сумме 131 340,00 бел. рублей на приобретение фронтального погрузчика ОАО «МАПИД».</w:t>
      </w:r>
    </w:p>
    <w:p w14:paraId="34402EF8" w14:textId="37F21F0D" w:rsidR="00722F5C" w:rsidRDefault="00290803" w:rsidP="00EC0EE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Согласно </w:t>
      </w:r>
      <w:r w:rsidR="005F04C5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положению о порядке формирования и использования денежных средств фондов развития строительной отрасли, утвержденного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Указ</w:t>
      </w:r>
      <w:r w:rsidR="005F04C5">
        <w:rPr>
          <w:rFonts w:ascii="Times New Roman" w:hAnsi="Times New Roman" w:cs="Times New Roman"/>
          <w:sz w:val="30"/>
          <w:szCs w:val="30"/>
          <w:shd w:val="clear" w:color="auto" w:fill="FFFFFF"/>
        </w:rPr>
        <w:t>ом (далее – Положение)</w:t>
      </w:r>
      <w:r w:rsidRPr="00290803"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28"/>
          <w:sz w:val="30"/>
          <w:szCs w:val="30"/>
          <w:lang w:eastAsia="ru-RU"/>
        </w:rPr>
        <w:t>распорядителем фонда является Минский горисполком.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</w:p>
    <w:p w14:paraId="4AD5D83C" w14:textId="5FCDD0F3" w:rsidR="000E7F57" w:rsidRDefault="000E7F57" w:rsidP="00EC0EE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Следует отметить, что </w:t>
      </w:r>
      <w:r w:rsidR="005F04C5">
        <w:rPr>
          <w:rFonts w:ascii="Times New Roman" w:hAnsi="Times New Roman" w:cs="Times New Roman"/>
          <w:sz w:val="30"/>
          <w:szCs w:val="30"/>
          <w:shd w:val="clear" w:color="auto" w:fill="FFFFFF"/>
        </w:rPr>
        <w:t>Положением</w:t>
      </w:r>
      <w:r w:rsidR="00D8673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не предусмотрен порядок возврата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в фонд</w:t>
      </w:r>
      <w:r w:rsidR="00D8673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штрафных санкций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организациями-получателями денежных средств из фонда </w:t>
      </w:r>
      <w:r w:rsidR="00D8673C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 результате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ненадлежащего исполнения обязательств по поставке товаров (выполнению работ, услуг) в сроки, предусмотренные договорами.</w:t>
      </w:r>
    </w:p>
    <w:p w14:paraId="57D349A4" w14:textId="0723C586" w:rsidR="008B282E" w:rsidRDefault="000E7F57" w:rsidP="00EC0EE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Учитывая, что</w:t>
      </w:r>
      <w:r w:rsidR="008B282E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в соответствии с пунктом 11 </w:t>
      </w:r>
      <w:r w:rsidR="005F04C5">
        <w:rPr>
          <w:rFonts w:ascii="Times New Roman" w:hAnsi="Times New Roman" w:cs="Times New Roman"/>
          <w:sz w:val="30"/>
          <w:szCs w:val="30"/>
          <w:shd w:val="clear" w:color="auto" w:fill="FFFFFF"/>
        </w:rPr>
        <w:t>Положения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средства фонда </w:t>
      </w:r>
      <w:r w:rsidR="008B282E">
        <w:rPr>
          <w:rFonts w:ascii="Times New Roman" w:hAnsi="Times New Roman" w:cs="Times New Roman"/>
          <w:sz w:val="30"/>
          <w:szCs w:val="30"/>
          <w:shd w:val="clear" w:color="auto" w:fill="FFFFFF"/>
        </w:rPr>
        <w:t>имеют целевое назначение и используются на финансирование:</w:t>
      </w:r>
    </w:p>
    <w:p w14:paraId="2A31D00F" w14:textId="25DB59F8" w:rsidR="008B282E" w:rsidRDefault="00183DA0" w:rsidP="00EC0EE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п</w:t>
      </w:r>
      <w:r w:rsidR="008B282E">
        <w:rPr>
          <w:rFonts w:ascii="Times New Roman" w:hAnsi="Times New Roman" w:cs="Times New Roman"/>
          <w:sz w:val="30"/>
          <w:szCs w:val="30"/>
          <w:shd w:val="clear" w:color="auto" w:fill="FFFFFF"/>
        </w:rPr>
        <w:t>риобретения, в том числе по договорам финансовой аренды (лизинга), строительных машин и механизмов, транспортных средств и технологического оборудования, необходимых для осуществления строительной деятельности;</w:t>
      </w:r>
    </w:p>
    <w:p w14:paraId="6D58E5B4" w14:textId="1F746455" w:rsidR="000E7F57" w:rsidRDefault="008B282E" w:rsidP="00EC0EE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мероприятий по проведению модернизации и технического переоснащения производственных мощностей индустриального домостроения, производству железобетонных изделий</w:t>
      </w:r>
      <w:r w:rsidR="0058732B">
        <w:rPr>
          <w:rFonts w:ascii="Times New Roman" w:hAnsi="Times New Roman" w:cs="Times New Roman"/>
          <w:sz w:val="30"/>
          <w:szCs w:val="30"/>
          <w:shd w:val="clear" w:color="auto" w:fill="FFFFFF"/>
        </w:rPr>
        <w:t>,</w:t>
      </w:r>
    </w:p>
    <w:p w14:paraId="79A01A2F" w14:textId="628C1629" w:rsidR="00183DA0" w:rsidRDefault="0058732B" w:rsidP="00EC0EE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lastRenderedPageBreak/>
        <w:t>считаем необходимым обеспечи</w:t>
      </w:r>
      <w:r w:rsidR="00183DA0">
        <w:rPr>
          <w:rFonts w:ascii="Times New Roman" w:hAnsi="Times New Roman" w:cs="Times New Roman"/>
          <w:sz w:val="30"/>
          <w:szCs w:val="30"/>
          <w:shd w:val="clear" w:color="auto" w:fill="FFFFFF"/>
        </w:rPr>
        <w:t>вать возврат полученных штрафных санкций в фонд на цели, предусмотренные Указом, организациями, которым выделены денежные средства из фонда.</w:t>
      </w:r>
    </w:p>
    <w:p w14:paraId="1D56B3F1" w14:textId="122F0934" w:rsidR="00EC0EE4" w:rsidRDefault="00722F5C" w:rsidP="00EC0EE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На основании изложенного</w:t>
      </w:r>
      <w:r w:rsidR="00290803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подготовлен</w:t>
      </w:r>
      <w:r w:rsidR="00290803" w:rsidRPr="00290803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290803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соответствующий проект решения </w:t>
      </w:r>
      <w:r w:rsidR="00EC0EE4" w:rsidRPr="00C064D1">
        <w:rPr>
          <w:rFonts w:ascii="Times New Roman" w:hAnsi="Times New Roman" w:cs="Times New Roman"/>
          <w:sz w:val="30"/>
          <w:szCs w:val="30"/>
          <w:shd w:val="clear" w:color="auto" w:fill="FFFFFF"/>
        </w:rPr>
        <w:t>Минского горисполкома.</w:t>
      </w:r>
    </w:p>
    <w:p w14:paraId="2241E1D8" w14:textId="77777777" w:rsidR="000032B8" w:rsidRDefault="000032B8" w:rsidP="000032B8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14:paraId="5481E546" w14:textId="6169426B" w:rsidR="000032B8" w:rsidRPr="00C064D1" w:rsidRDefault="000032B8" w:rsidP="000032B8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Приложение: на </w:t>
      </w:r>
      <w:r w:rsidR="009901E5">
        <w:rPr>
          <w:rFonts w:ascii="Times New Roman" w:hAnsi="Times New Roman" w:cs="Times New Roman"/>
          <w:sz w:val="30"/>
          <w:szCs w:val="30"/>
          <w:shd w:val="clear" w:color="auto" w:fill="FFFFFF"/>
        </w:rPr>
        <w:t>___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л.</w:t>
      </w:r>
      <w:r w:rsidR="00524188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в 1 экз.</w:t>
      </w:r>
    </w:p>
    <w:p w14:paraId="1645850D" w14:textId="77777777" w:rsidR="00D6625B" w:rsidRPr="00C064D1" w:rsidRDefault="00D6625B" w:rsidP="00D6625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</w:p>
    <w:p w14:paraId="040DF64E" w14:textId="77777777" w:rsidR="00D6625B" w:rsidRPr="00C064D1" w:rsidRDefault="00D6625B" w:rsidP="00C06B7B">
      <w:pPr>
        <w:tabs>
          <w:tab w:val="left" w:pos="6750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C064D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Председатель комитета строительства и </w:t>
      </w:r>
      <w:r w:rsidR="00C06B7B" w:rsidRPr="00C064D1">
        <w:rPr>
          <w:rFonts w:ascii="Times New Roman" w:hAnsi="Times New Roman" w:cs="Times New Roman"/>
          <w:sz w:val="30"/>
          <w:szCs w:val="30"/>
          <w:shd w:val="clear" w:color="auto" w:fill="FFFFFF"/>
        </w:rPr>
        <w:tab/>
      </w:r>
    </w:p>
    <w:p w14:paraId="26AEB2C1" w14:textId="77777777" w:rsidR="00C064D1" w:rsidRPr="00C064D1" w:rsidRDefault="00D6625B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C064D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инвестиций Минского горисполкома                              </w:t>
      </w:r>
      <w:proofErr w:type="spellStart"/>
      <w:r w:rsidRPr="00C064D1">
        <w:rPr>
          <w:rFonts w:ascii="Times New Roman" w:hAnsi="Times New Roman" w:cs="Times New Roman"/>
          <w:sz w:val="30"/>
          <w:szCs w:val="30"/>
          <w:shd w:val="clear" w:color="auto" w:fill="FFFFFF"/>
        </w:rPr>
        <w:t>И.А.Гонтарева</w:t>
      </w:r>
      <w:proofErr w:type="spellEnd"/>
    </w:p>
    <w:sectPr w:rsidR="00C064D1" w:rsidRPr="00C064D1" w:rsidSect="004462FC">
      <w:headerReference w:type="default" r:id="rId8"/>
      <w:headerReference w:type="first" r:id="rId9"/>
      <w:pgSz w:w="11906" w:h="16838"/>
      <w:pgMar w:top="1134" w:right="454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3FD02" w14:textId="77777777" w:rsidR="007B3A40" w:rsidRDefault="007B3A40" w:rsidP="00E832A7">
      <w:pPr>
        <w:spacing w:after="0" w:line="240" w:lineRule="auto"/>
      </w:pPr>
      <w:r>
        <w:separator/>
      </w:r>
    </w:p>
  </w:endnote>
  <w:endnote w:type="continuationSeparator" w:id="0">
    <w:p w14:paraId="28A0D4E0" w14:textId="77777777" w:rsidR="007B3A40" w:rsidRDefault="007B3A40" w:rsidP="00E83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C0AA8" w14:textId="77777777" w:rsidR="007B3A40" w:rsidRDefault="007B3A40" w:rsidP="00E832A7">
      <w:pPr>
        <w:spacing w:after="0" w:line="240" w:lineRule="auto"/>
      </w:pPr>
      <w:r>
        <w:separator/>
      </w:r>
    </w:p>
  </w:footnote>
  <w:footnote w:type="continuationSeparator" w:id="0">
    <w:p w14:paraId="02E31C48" w14:textId="77777777" w:rsidR="007B3A40" w:rsidRDefault="007B3A40" w:rsidP="00E83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30"/>
        <w:szCs w:val="30"/>
      </w:rPr>
      <w:id w:val="17083465"/>
      <w:docPartObj>
        <w:docPartGallery w:val="Page Numbers (Top of Page)"/>
        <w:docPartUnique/>
      </w:docPartObj>
    </w:sdtPr>
    <w:sdtContent>
      <w:p w14:paraId="1F192E49" w14:textId="77777777" w:rsidR="00347F64" w:rsidRPr="00347F64" w:rsidRDefault="00916641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347F64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347F64" w:rsidRPr="00347F64">
          <w:rPr>
            <w:rFonts w:ascii="Times New Roman" w:hAnsi="Times New Roman" w:cs="Times New Roman"/>
            <w:sz w:val="30"/>
            <w:szCs w:val="30"/>
          </w:rPr>
          <w:instrText xml:space="preserve"> PAGE   \* MERGEFORMAT </w:instrText>
        </w:r>
        <w:r w:rsidRPr="00347F64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B413C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347F64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2411708D" w14:textId="77777777" w:rsidR="00E832A7" w:rsidRDefault="00E832A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0FA2E" w14:textId="77777777" w:rsidR="00815CBE" w:rsidRDefault="00815CB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3D62"/>
    <w:multiLevelType w:val="hybridMultilevel"/>
    <w:tmpl w:val="1E0AE02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755465"/>
    <w:multiLevelType w:val="multilevel"/>
    <w:tmpl w:val="AF2253E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0"/>
        <w:szCs w:val="3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A75699"/>
    <w:multiLevelType w:val="multilevel"/>
    <w:tmpl w:val="DBB67C2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DB44090"/>
    <w:multiLevelType w:val="hybridMultilevel"/>
    <w:tmpl w:val="20A81C84"/>
    <w:lvl w:ilvl="0" w:tplc="04190005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6FF472E"/>
    <w:multiLevelType w:val="hybridMultilevel"/>
    <w:tmpl w:val="E62847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0433C67"/>
    <w:multiLevelType w:val="hybridMultilevel"/>
    <w:tmpl w:val="0F9AE63C"/>
    <w:lvl w:ilvl="0" w:tplc="9CE47432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634996"/>
    <w:multiLevelType w:val="hybridMultilevel"/>
    <w:tmpl w:val="6C9E430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6A66B0A"/>
    <w:multiLevelType w:val="hybridMultilevel"/>
    <w:tmpl w:val="4EB0424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60265BCF"/>
    <w:multiLevelType w:val="multilevel"/>
    <w:tmpl w:val="C3CE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0"/>
        <w:szCs w:val="3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011C50"/>
    <w:multiLevelType w:val="hybridMultilevel"/>
    <w:tmpl w:val="E3920CB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15239528">
    <w:abstractNumId w:val="1"/>
  </w:num>
  <w:num w:numId="2" w16cid:durableId="698431556">
    <w:abstractNumId w:val="6"/>
  </w:num>
  <w:num w:numId="3" w16cid:durableId="1673409311">
    <w:abstractNumId w:val="0"/>
  </w:num>
  <w:num w:numId="4" w16cid:durableId="1179588086">
    <w:abstractNumId w:val="9"/>
  </w:num>
  <w:num w:numId="5" w16cid:durableId="752161932">
    <w:abstractNumId w:val="3"/>
  </w:num>
  <w:num w:numId="6" w16cid:durableId="2091809876">
    <w:abstractNumId w:val="7"/>
  </w:num>
  <w:num w:numId="7" w16cid:durableId="521434096">
    <w:abstractNumId w:val="4"/>
  </w:num>
  <w:num w:numId="8" w16cid:durableId="32390470">
    <w:abstractNumId w:val="5"/>
  </w:num>
  <w:num w:numId="9" w16cid:durableId="133718291">
    <w:abstractNumId w:val="8"/>
  </w:num>
  <w:num w:numId="10" w16cid:durableId="1196113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06C"/>
    <w:rsid w:val="000032B8"/>
    <w:rsid w:val="00014AD6"/>
    <w:rsid w:val="00017244"/>
    <w:rsid w:val="00022F14"/>
    <w:rsid w:val="00030F02"/>
    <w:rsid w:val="000334A6"/>
    <w:rsid w:val="00042AB3"/>
    <w:rsid w:val="00047CE1"/>
    <w:rsid w:val="000528E4"/>
    <w:rsid w:val="00056EB3"/>
    <w:rsid w:val="000675E4"/>
    <w:rsid w:val="00086B4D"/>
    <w:rsid w:val="000B48EF"/>
    <w:rsid w:val="000C5817"/>
    <w:rsid w:val="000C5D7E"/>
    <w:rsid w:val="000E16D5"/>
    <w:rsid w:val="000E3B11"/>
    <w:rsid w:val="000E7F57"/>
    <w:rsid w:val="000F2FA9"/>
    <w:rsid w:val="000F791D"/>
    <w:rsid w:val="00103311"/>
    <w:rsid w:val="00107E1B"/>
    <w:rsid w:val="00112B25"/>
    <w:rsid w:val="0012529D"/>
    <w:rsid w:val="00125570"/>
    <w:rsid w:val="00130526"/>
    <w:rsid w:val="00142931"/>
    <w:rsid w:val="00147DED"/>
    <w:rsid w:val="00154A65"/>
    <w:rsid w:val="00163DA6"/>
    <w:rsid w:val="00163E59"/>
    <w:rsid w:val="001751E6"/>
    <w:rsid w:val="001836F4"/>
    <w:rsid w:val="00183DA0"/>
    <w:rsid w:val="0018525B"/>
    <w:rsid w:val="0019118D"/>
    <w:rsid w:val="00196170"/>
    <w:rsid w:val="001A49E7"/>
    <w:rsid w:val="001A55BD"/>
    <w:rsid w:val="001A67D2"/>
    <w:rsid w:val="001B2B84"/>
    <w:rsid w:val="001B40ED"/>
    <w:rsid w:val="001B79AF"/>
    <w:rsid w:val="001D163D"/>
    <w:rsid w:val="001D2932"/>
    <w:rsid w:val="001D4BF5"/>
    <w:rsid w:val="001F452F"/>
    <w:rsid w:val="001F73F0"/>
    <w:rsid w:val="00211B2D"/>
    <w:rsid w:val="00211F67"/>
    <w:rsid w:val="00220E0B"/>
    <w:rsid w:val="00225559"/>
    <w:rsid w:val="00231170"/>
    <w:rsid w:val="00234541"/>
    <w:rsid w:val="00241FA6"/>
    <w:rsid w:val="002458B9"/>
    <w:rsid w:val="002550ED"/>
    <w:rsid w:val="00261D02"/>
    <w:rsid w:val="002662FE"/>
    <w:rsid w:val="00290803"/>
    <w:rsid w:val="002A093D"/>
    <w:rsid w:val="002A0B9E"/>
    <w:rsid w:val="002B0A03"/>
    <w:rsid w:val="002D2006"/>
    <w:rsid w:val="002D5B58"/>
    <w:rsid w:val="002D75D2"/>
    <w:rsid w:val="0030137B"/>
    <w:rsid w:val="00307ACA"/>
    <w:rsid w:val="003158FF"/>
    <w:rsid w:val="00323149"/>
    <w:rsid w:val="00323A7F"/>
    <w:rsid w:val="00326814"/>
    <w:rsid w:val="0034094A"/>
    <w:rsid w:val="00345954"/>
    <w:rsid w:val="003471A7"/>
    <w:rsid w:val="00347F64"/>
    <w:rsid w:val="00356BD9"/>
    <w:rsid w:val="003613AE"/>
    <w:rsid w:val="003707DD"/>
    <w:rsid w:val="00392047"/>
    <w:rsid w:val="00397BE7"/>
    <w:rsid w:val="003B4757"/>
    <w:rsid w:val="003C01DF"/>
    <w:rsid w:val="003C033A"/>
    <w:rsid w:val="003C0E54"/>
    <w:rsid w:val="003F282F"/>
    <w:rsid w:val="00404D28"/>
    <w:rsid w:val="00406ACD"/>
    <w:rsid w:val="004123D8"/>
    <w:rsid w:val="00414A6E"/>
    <w:rsid w:val="004162D3"/>
    <w:rsid w:val="004175D1"/>
    <w:rsid w:val="004462FC"/>
    <w:rsid w:val="0045247D"/>
    <w:rsid w:val="00452BFD"/>
    <w:rsid w:val="00474CC4"/>
    <w:rsid w:val="00480D46"/>
    <w:rsid w:val="00487868"/>
    <w:rsid w:val="00493D17"/>
    <w:rsid w:val="00494913"/>
    <w:rsid w:val="004A189F"/>
    <w:rsid w:val="004A704A"/>
    <w:rsid w:val="004B6C21"/>
    <w:rsid w:val="004C1D08"/>
    <w:rsid w:val="004C66B6"/>
    <w:rsid w:val="004D2A6E"/>
    <w:rsid w:val="004D44F5"/>
    <w:rsid w:val="004E1AC4"/>
    <w:rsid w:val="0050030A"/>
    <w:rsid w:val="00506C84"/>
    <w:rsid w:val="00507A11"/>
    <w:rsid w:val="00510DC4"/>
    <w:rsid w:val="00512B87"/>
    <w:rsid w:val="005206BC"/>
    <w:rsid w:val="00524188"/>
    <w:rsid w:val="0054014D"/>
    <w:rsid w:val="00551226"/>
    <w:rsid w:val="0055292D"/>
    <w:rsid w:val="005606E4"/>
    <w:rsid w:val="005648CB"/>
    <w:rsid w:val="00566495"/>
    <w:rsid w:val="00567FEE"/>
    <w:rsid w:val="00575527"/>
    <w:rsid w:val="00575F11"/>
    <w:rsid w:val="005806CB"/>
    <w:rsid w:val="0058732B"/>
    <w:rsid w:val="005C1A17"/>
    <w:rsid w:val="005C6466"/>
    <w:rsid w:val="005D03C1"/>
    <w:rsid w:val="005F04C5"/>
    <w:rsid w:val="005F5BAB"/>
    <w:rsid w:val="005F78DE"/>
    <w:rsid w:val="0060301A"/>
    <w:rsid w:val="00621059"/>
    <w:rsid w:val="00621451"/>
    <w:rsid w:val="00626C94"/>
    <w:rsid w:val="00633243"/>
    <w:rsid w:val="00635C6D"/>
    <w:rsid w:val="0064606C"/>
    <w:rsid w:val="006669BA"/>
    <w:rsid w:val="00682BCC"/>
    <w:rsid w:val="006856FB"/>
    <w:rsid w:val="00691CC2"/>
    <w:rsid w:val="00692DB0"/>
    <w:rsid w:val="006A39A2"/>
    <w:rsid w:val="006A4966"/>
    <w:rsid w:val="006C5138"/>
    <w:rsid w:val="006D17BD"/>
    <w:rsid w:val="006E4FFC"/>
    <w:rsid w:val="006E5145"/>
    <w:rsid w:val="006E7750"/>
    <w:rsid w:val="006F5ED5"/>
    <w:rsid w:val="00710DF2"/>
    <w:rsid w:val="007151E8"/>
    <w:rsid w:val="00721162"/>
    <w:rsid w:val="00722F5C"/>
    <w:rsid w:val="007267B7"/>
    <w:rsid w:val="007279FB"/>
    <w:rsid w:val="00757F5A"/>
    <w:rsid w:val="007600CC"/>
    <w:rsid w:val="00765B46"/>
    <w:rsid w:val="007724EE"/>
    <w:rsid w:val="00777D82"/>
    <w:rsid w:val="00786AE9"/>
    <w:rsid w:val="00793A45"/>
    <w:rsid w:val="007B3072"/>
    <w:rsid w:val="007B3A40"/>
    <w:rsid w:val="007B413C"/>
    <w:rsid w:val="007C1057"/>
    <w:rsid w:val="007C2CD4"/>
    <w:rsid w:val="007C6903"/>
    <w:rsid w:val="007D056C"/>
    <w:rsid w:val="007D0A9F"/>
    <w:rsid w:val="007D3ADC"/>
    <w:rsid w:val="007D7D0B"/>
    <w:rsid w:val="007E01F0"/>
    <w:rsid w:val="007F119A"/>
    <w:rsid w:val="008107EB"/>
    <w:rsid w:val="00815CBE"/>
    <w:rsid w:val="00817FE7"/>
    <w:rsid w:val="00837320"/>
    <w:rsid w:val="0084132C"/>
    <w:rsid w:val="008427E0"/>
    <w:rsid w:val="008443D4"/>
    <w:rsid w:val="008444E5"/>
    <w:rsid w:val="00846112"/>
    <w:rsid w:val="00850C5F"/>
    <w:rsid w:val="008511C0"/>
    <w:rsid w:val="00855CE4"/>
    <w:rsid w:val="00885591"/>
    <w:rsid w:val="00897B93"/>
    <w:rsid w:val="008A07DF"/>
    <w:rsid w:val="008B282E"/>
    <w:rsid w:val="008C3BCE"/>
    <w:rsid w:val="008C4EAC"/>
    <w:rsid w:val="008E03E2"/>
    <w:rsid w:val="008F2382"/>
    <w:rsid w:val="0090137A"/>
    <w:rsid w:val="0090249E"/>
    <w:rsid w:val="00910CE4"/>
    <w:rsid w:val="009112C6"/>
    <w:rsid w:val="00911FBA"/>
    <w:rsid w:val="00916641"/>
    <w:rsid w:val="009364FE"/>
    <w:rsid w:val="0093674D"/>
    <w:rsid w:val="00945151"/>
    <w:rsid w:val="00954E87"/>
    <w:rsid w:val="0096278D"/>
    <w:rsid w:val="00984AC0"/>
    <w:rsid w:val="009901E5"/>
    <w:rsid w:val="0099592F"/>
    <w:rsid w:val="009A3941"/>
    <w:rsid w:val="009A5CD0"/>
    <w:rsid w:val="009B12E4"/>
    <w:rsid w:val="009B4FB8"/>
    <w:rsid w:val="009D4213"/>
    <w:rsid w:val="009D4E45"/>
    <w:rsid w:val="009E0789"/>
    <w:rsid w:val="009E2865"/>
    <w:rsid w:val="009F131A"/>
    <w:rsid w:val="009F3CFD"/>
    <w:rsid w:val="00A13814"/>
    <w:rsid w:val="00A13986"/>
    <w:rsid w:val="00A15C14"/>
    <w:rsid w:val="00A22F53"/>
    <w:rsid w:val="00A3205C"/>
    <w:rsid w:val="00A32DA8"/>
    <w:rsid w:val="00A43A27"/>
    <w:rsid w:val="00A5278A"/>
    <w:rsid w:val="00A55210"/>
    <w:rsid w:val="00A673BE"/>
    <w:rsid w:val="00A70592"/>
    <w:rsid w:val="00A73A3A"/>
    <w:rsid w:val="00A970D0"/>
    <w:rsid w:val="00AA0613"/>
    <w:rsid w:val="00AA2710"/>
    <w:rsid w:val="00AB7084"/>
    <w:rsid w:val="00AC3A12"/>
    <w:rsid w:val="00AD526C"/>
    <w:rsid w:val="00AD7324"/>
    <w:rsid w:val="00AE0F3C"/>
    <w:rsid w:val="00AE113C"/>
    <w:rsid w:val="00AF7D5B"/>
    <w:rsid w:val="00B005FC"/>
    <w:rsid w:val="00B0385A"/>
    <w:rsid w:val="00B15C1A"/>
    <w:rsid w:val="00B249F7"/>
    <w:rsid w:val="00B30E99"/>
    <w:rsid w:val="00B31C41"/>
    <w:rsid w:val="00B33824"/>
    <w:rsid w:val="00B463FD"/>
    <w:rsid w:val="00B60721"/>
    <w:rsid w:val="00B66617"/>
    <w:rsid w:val="00B669D4"/>
    <w:rsid w:val="00B67EA0"/>
    <w:rsid w:val="00B75112"/>
    <w:rsid w:val="00B95882"/>
    <w:rsid w:val="00BA0F6C"/>
    <w:rsid w:val="00BA2C3C"/>
    <w:rsid w:val="00BA738F"/>
    <w:rsid w:val="00BA75B7"/>
    <w:rsid w:val="00BB6D01"/>
    <w:rsid w:val="00BC1ADB"/>
    <w:rsid w:val="00BC4D1C"/>
    <w:rsid w:val="00BC71C5"/>
    <w:rsid w:val="00BD0A59"/>
    <w:rsid w:val="00BD1D04"/>
    <w:rsid w:val="00BD22F9"/>
    <w:rsid w:val="00BE31D4"/>
    <w:rsid w:val="00BE7555"/>
    <w:rsid w:val="00BF65B5"/>
    <w:rsid w:val="00C0153F"/>
    <w:rsid w:val="00C064D1"/>
    <w:rsid w:val="00C06B7B"/>
    <w:rsid w:val="00C16709"/>
    <w:rsid w:val="00C26439"/>
    <w:rsid w:val="00C307E8"/>
    <w:rsid w:val="00C31D35"/>
    <w:rsid w:val="00C517CD"/>
    <w:rsid w:val="00C67A19"/>
    <w:rsid w:val="00C70FAB"/>
    <w:rsid w:val="00C71260"/>
    <w:rsid w:val="00C76F9E"/>
    <w:rsid w:val="00C8067F"/>
    <w:rsid w:val="00C83CA8"/>
    <w:rsid w:val="00C8431E"/>
    <w:rsid w:val="00C90F1A"/>
    <w:rsid w:val="00C90FF4"/>
    <w:rsid w:val="00C947AA"/>
    <w:rsid w:val="00CA701D"/>
    <w:rsid w:val="00CB3967"/>
    <w:rsid w:val="00CB6D1F"/>
    <w:rsid w:val="00CC4766"/>
    <w:rsid w:val="00CC5D71"/>
    <w:rsid w:val="00CC6A14"/>
    <w:rsid w:val="00CE17EA"/>
    <w:rsid w:val="00D215D6"/>
    <w:rsid w:val="00D350BD"/>
    <w:rsid w:val="00D439DA"/>
    <w:rsid w:val="00D6625B"/>
    <w:rsid w:val="00D70D70"/>
    <w:rsid w:val="00D740CA"/>
    <w:rsid w:val="00D74CDE"/>
    <w:rsid w:val="00D8226D"/>
    <w:rsid w:val="00D82F6E"/>
    <w:rsid w:val="00D841D1"/>
    <w:rsid w:val="00D8673C"/>
    <w:rsid w:val="00DA072A"/>
    <w:rsid w:val="00DA0852"/>
    <w:rsid w:val="00DA4FE4"/>
    <w:rsid w:val="00DC09A9"/>
    <w:rsid w:val="00DC2104"/>
    <w:rsid w:val="00DE07BF"/>
    <w:rsid w:val="00DE42D2"/>
    <w:rsid w:val="00DF0FBC"/>
    <w:rsid w:val="00DF355B"/>
    <w:rsid w:val="00DF45F3"/>
    <w:rsid w:val="00E0005F"/>
    <w:rsid w:val="00E05FDB"/>
    <w:rsid w:val="00E07D34"/>
    <w:rsid w:val="00E1252E"/>
    <w:rsid w:val="00E21EB6"/>
    <w:rsid w:val="00E324F5"/>
    <w:rsid w:val="00E3732E"/>
    <w:rsid w:val="00E37578"/>
    <w:rsid w:val="00E47509"/>
    <w:rsid w:val="00E74208"/>
    <w:rsid w:val="00E75EA5"/>
    <w:rsid w:val="00E81910"/>
    <w:rsid w:val="00E832A7"/>
    <w:rsid w:val="00E954E9"/>
    <w:rsid w:val="00EA1D14"/>
    <w:rsid w:val="00EA4862"/>
    <w:rsid w:val="00EA7DDD"/>
    <w:rsid w:val="00EB18E9"/>
    <w:rsid w:val="00EB7489"/>
    <w:rsid w:val="00EC0EE4"/>
    <w:rsid w:val="00EC312E"/>
    <w:rsid w:val="00EC3856"/>
    <w:rsid w:val="00EC3884"/>
    <w:rsid w:val="00ED2191"/>
    <w:rsid w:val="00ED6CBF"/>
    <w:rsid w:val="00ED7AA0"/>
    <w:rsid w:val="00ED7CA5"/>
    <w:rsid w:val="00EE1376"/>
    <w:rsid w:val="00EF15D6"/>
    <w:rsid w:val="00EF569E"/>
    <w:rsid w:val="00EF57F8"/>
    <w:rsid w:val="00F012D7"/>
    <w:rsid w:val="00F047CB"/>
    <w:rsid w:val="00F07FE7"/>
    <w:rsid w:val="00F10C13"/>
    <w:rsid w:val="00F22240"/>
    <w:rsid w:val="00F3041D"/>
    <w:rsid w:val="00F3350D"/>
    <w:rsid w:val="00F3591D"/>
    <w:rsid w:val="00F46388"/>
    <w:rsid w:val="00F465AA"/>
    <w:rsid w:val="00F621C3"/>
    <w:rsid w:val="00F67D04"/>
    <w:rsid w:val="00F70AD3"/>
    <w:rsid w:val="00F7129A"/>
    <w:rsid w:val="00F73ADC"/>
    <w:rsid w:val="00FA1FDF"/>
    <w:rsid w:val="00FA30E2"/>
    <w:rsid w:val="00FC3891"/>
    <w:rsid w:val="00FC57F4"/>
    <w:rsid w:val="00FC6233"/>
    <w:rsid w:val="00FE0A83"/>
    <w:rsid w:val="00FE6101"/>
    <w:rsid w:val="00FF1762"/>
    <w:rsid w:val="00FF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4F0A3"/>
  <w15:docId w15:val="{E1F803F9-BBFC-4047-B963-268895CD1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350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C7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C76F9E"/>
  </w:style>
  <w:style w:type="paragraph" w:styleId="a3">
    <w:name w:val="List Paragraph"/>
    <w:basedOn w:val="a"/>
    <w:uiPriority w:val="34"/>
    <w:qFormat/>
    <w:rsid w:val="00F07FE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83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32A7"/>
  </w:style>
  <w:style w:type="paragraph" w:styleId="a6">
    <w:name w:val="footer"/>
    <w:basedOn w:val="a"/>
    <w:link w:val="a7"/>
    <w:uiPriority w:val="99"/>
    <w:unhideWhenUsed/>
    <w:rsid w:val="00E83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32A7"/>
  </w:style>
  <w:style w:type="paragraph" w:styleId="a8">
    <w:name w:val="Balloon Text"/>
    <w:basedOn w:val="a"/>
    <w:link w:val="a9"/>
    <w:uiPriority w:val="99"/>
    <w:semiHidden/>
    <w:unhideWhenUsed/>
    <w:rsid w:val="00030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30F02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D350BD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350B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word-wrapper">
    <w:name w:val="word-wrapper"/>
    <w:basedOn w:val="a0"/>
    <w:rsid w:val="007B3072"/>
  </w:style>
  <w:style w:type="paragraph" w:customStyle="1" w:styleId="newncpi0">
    <w:name w:val="newncpi0"/>
    <w:basedOn w:val="a"/>
    <w:rsid w:val="005648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FEFAE-6433-4AAA-B447-3E4EAC407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talerchik</cp:lastModifiedBy>
  <cp:revision>2</cp:revision>
  <cp:lastPrinted>2025-12-02T06:39:00Z</cp:lastPrinted>
  <dcterms:created xsi:type="dcterms:W3CDTF">2025-12-02T08:28:00Z</dcterms:created>
  <dcterms:modified xsi:type="dcterms:W3CDTF">2025-12-02T08:28:00Z</dcterms:modified>
</cp:coreProperties>
</file>