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409515E8" w:rsidR="00F71772" w:rsidRPr="00B8128C" w:rsidRDefault="00F71772" w:rsidP="00E23755">
      <w:pPr>
        <w:spacing w:line="223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BB2D84">
        <w:rPr>
          <w:b/>
          <w:sz w:val="28"/>
          <w:szCs w:val="28"/>
        </w:rPr>
        <w:t>3</w:t>
      </w:r>
    </w:p>
    <w:p w14:paraId="5E0B774D" w14:textId="66AE42C3" w:rsidR="003D702B" w:rsidRPr="00B8128C" w:rsidRDefault="001F79C5" w:rsidP="00E23755">
      <w:pPr>
        <w:spacing w:line="223" w:lineRule="auto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E23755">
      <w:pPr>
        <w:spacing w:line="223" w:lineRule="auto"/>
        <w:rPr>
          <w:sz w:val="28"/>
          <w:szCs w:val="28"/>
        </w:rPr>
      </w:pPr>
    </w:p>
    <w:p w14:paraId="2816E8ED" w14:textId="3458CFF1" w:rsidR="00F71772" w:rsidRPr="00B8128C" w:rsidRDefault="00ED7C19" w:rsidP="00E23755">
      <w:pPr>
        <w:spacing w:line="223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7470C">
        <w:rPr>
          <w:b/>
          <w:sz w:val="28"/>
          <w:szCs w:val="28"/>
        </w:rPr>
        <w:t>2</w:t>
      </w:r>
      <w:r w:rsidR="0080562F" w:rsidRPr="004C48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</w:t>
      </w:r>
      <w:r w:rsidR="009E00A8" w:rsidRPr="004C482A">
        <w:rPr>
          <w:b/>
          <w:sz w:val="28"/>
          <w:szCs w:val="28"/>
        </w:rPr>
        <w:t>бря</w:t>
      </w:r>
      <w:r w:rsidR="00446B9C" w:rsidRPr="004C482A">
        <w:rPr>
          <w:b/>
          <w:sz w:val="28"/>
          <w:szCs w:val="28"/>
        </w:rPr>
        <w:t xml:space="preserve"> </w:t>
      </w:r>
      <w:r w:rsidR="003D702B" w:rsidRPr="004C482A">
        <w:rPr>
          <w:b/>
          <w:sz w:val="28"/>
          <w:szCs w:val="28"/>
        </w:rPr>
        <w:t>20</w:t>
      </w:r>
      <w:r w:rsidR="00DB3E54" w:rsidRPr="004C482A">
        <w:rPr>
          <w:b/>
          <w:sz w:val="28"/>
          <w:szCs w:val="28"/>
        </w:rPr>
        <w:t>2</w:t>
      </w:r>
      <w:r w:rsidR="00FE56B8" w:rsidRPr="004C482A">
        <w:rPr>
          <w:b/>
          <w:sz w:val="28"/>
          <w:szCs w:val="28"/>
        </w:rPr>
        <w:t>5</w:t>
      </w:r>
      <w:r w:rsidR="00A40F01" w:rsidRPr="004C482A">
        <w:rPr>
          <w:b/>
          <w:sz w:val="28"/>
          <w:szCs w:val="28"/>
        </w:rPr>
        <w:t xml:space="preserve"> </w:t>
      </w:r>
      <w:r w:rsidR="00C807C4" w:rsidRPr="004C482A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</w:t>
      </w:r>
      <w:proofErr w:type="spellStart"/>
      <w:r w:rsidR="00C807C4" w:rsidRPr="00B8128C">
        <w:rPr>
          <w:b/>
          <w:sz w:val="28"/>
          <w:szCs w:val="28"/>
        </w:rPr>
        <w:t>г.</w:t>
      </w:r>
      <w:r w:rsidR="00F71772" w:rsidRPr="00B8128C">
        <w:rPr>
          <w:b/>
          <w:sz w:val="28"/>
          <w:szCs w:val="28"/>
        </w:rPr>
        <w:t>Минск</w:t>
      </w:r>
      <w:proofErr w:type="spellEnd"/>
    </w:p>
    <w:p w14:paraId="11F29B26" w14:textId="77777777" w:rsidR="00690BFD" w:rsidRPr="00B8128C" w:rsidRDefault="00690BFD" w:rsidP="00E23755">
      <w:pPr>
        <w:spacing w:line="223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E23755">
                  <w:pPr>
                    <w:spacing w:line="223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E23755">
                  <w:pPr>
                    <w:spacing w:line="223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E23755">
                  <w:pPr>
                    <w:spacing w:line="223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E23755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E23755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E23755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Талерчик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E23755">
            <w:pPr>
              <w:spacing w:line="223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</w:t>
            </w:r>
            <w:proofErr w:type="spellStart"/>
            <w:r w:rsidRPr="00B8128C">
              <w:rPr>
                <w:sz w:val="28"/>
                <w:szCs w:val="28"/>
              </w:rPr>
              <w:t>Минскстрой</w:t>
            </w:r>
            <w:proofErr w:type="spellEnd"/>
            <w:r w:rsidRPr="00B8128C">
              <w:rPr>
                <w:sz w:val="28"/>
                <w:szCs w:val="28"/>
              </w:rPr>
              <w:t>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Бобарико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E23755">
            <w:pPr>
              <w:spacing w:line="223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Дунько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  <w:p w14:paraId="3E942E8A" w14:textId="6FAC40E6" w:rsidR="009E00A8" w:rsidRPr="00B8128C" w:rsidRDefault="009E00A8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BB2D84" w:rsidRPr="00B8128C" w14:paraId="29D5B94E" w14:textId="77777777" w:rsidTr="004D228D">
        <w:tc>
          <w:tcPr>
            <w:tcW w:w="2592" w:type="dxa"/>
          </w:tcPr>
          <w:p w14:paraId="58776B96" w14:textId="54DB9C19" w:rsidR="00BB2D84" w:rsidRDefault="00BB2D84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0E8FCC0F" w14:textId="77777777" w:rsidR="00BB2D84" w:rsidRDefault="00BB2D84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78673128" w14:textId="04B1C246" w:rsidR="00BB2D84" w:rsidRDefault="00BB2D84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176D9E5D" w14:textId="328216E8" w:rsidR="00C02DCD" w:rsidRPr="00B8128C" w:rsidRDefault="00C02DCD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30C76F34" w14:textId="77777777" w:rsidR="00C02DCD" w:rsidRDefault="00C02DCD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</w:t>
            </w:r>
            <w:proofErr w:type="spellStart"/>
            <w:r>
              <w:rPr>
                <w:sz w:val="28"/>
                <w:szCs w:val="28"/>
              </w:rPr>
              <w:t>Минскстрой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3611D1D" w14:textId="4B175E43" w:rsidR="00C02DCD" w:rsidRPr="00B8128C" w:rsidRDefault="00C02DCD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E23755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E23755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BB2D84" w:rsidRPr="00B8128C" w14:paraId="01CD1951" w14:textId="77777777" w:rsidTr="004D228D">
        <w:tc>
          <w:tcPr>
            <w:tcW w:w="2592" w:type="dxa"/>
          </w:tcPr>
          <w:p w14:paraId="032F6132" w14:textId="77777777" w:rsidR="00BB2D84" w:rsidRDefault="00BB2D84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6A5EF4F4" w14:textId="7DE2545B" w:rsidR="00BB2D84" w:rsidRPr="00E216EA" w:rsidRDefault="00BB2D84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B7750E8" w14:textId="77777777" w:rsidR="00BB2D84" w:rsidRDefault="00BB2D84" w:rsidP="00E23755">
            <w:pPr>
              <w:spacing w:line="223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BB2D84" w:rsidRPr="00E216EA" w:rsidRDefault="00BB2D84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BB2D84" w:rsidRPr="00B8128C" w14:paraId="50773C43" w14:textId="77777777" w:rsidTr="004D228D">
        <w:tc>
          <w:tcPr>
            <w:tcW w:w="2592" w:type="dxa"/>
          </w:tcPr>
          <w:p w14:paraId="49CC2041" w14:textId="02CB010A" w:rsidR="00BB2D84" w:rsidRDefault="00BB2D84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58B32D74" w14:textId="77777777" w:rsidR="00BB2D84" w:rsidRDefault="00BB2D84" w:rsidP="00E23755">
            <w:pPr>
              <w:spacing w:line="223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sz w:val="28"/>
                <w:szCs w:val="28"/>
              </w:rPr>
              <w:t>Минскремстрой</w:t>
            </w:r>
            <w:proofErr w:type="spellEnd"/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6FE2FA9" w14:textId="40F38146" w:rsidR="00BB2D84" w:rsidRPr="00E216EA" w:rsidRDefault="00BB2D84" w:rsidP="00E23755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BB2D84" w:rsidRPr="00B8128C" w14:paraId="57071F63" w14:textId="77777777" w:rsidTr="004D228D">
        <w:tc>
          <w:tcPr>
            <w:tcW w:w="2592" w:type="dxa"/>
          </w:tcPr>
          <w:p w14:paraId="55C558D6" w14:textId="6885D8D2" w:rsidR="00BB2D84" w:rsidRPr="00E216EA" w:rsidRDefault="00BB2D84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Бублик В.А.</w:t>
            </w:r>
          </w:p>
        </w:tc>
        <w:tc>
          <w:tcPr>
            <w:tcW w:w="7189" w:type="dxa"/>
          </w:tcPr>
          <w:p w14:paraId="0EEDE216" w14:textId="1FDCCA2A" w:rsidR="00BB2D84" w:rsidRPr="00E216EA" w:rsidRDefault="00BB2D84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«Стройтрест № 1».</w:t>
            </w:r>
          </w:p>
        </w:tc>
      </w:tr>
      <w:tr w:rsidR="00262B66" w:rsidRPr="00B8128C" w14:paraId="43B2ED9F" w14:textId="77777777" w:rsidTr="004D228D">
        <w:tc>
          <w:tcPr>
            <w:tcW w:w="2592" w:type="dxa"/>
          </w:tcPr>
          <w:p w14:paraId="76C768DF" w14:textId="77777777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</w:p>
          <w:p w14:paraId="6F4E6F66" w14:textId="5B0F21D4" w:rsidR="00262B66" w:rsidRPr="00E216EA" w:rsidRDefault="00262B66" w:rsidP="00E23755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Лешкович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189" w:type="dxa"/>
          </w:tcPr>
          <w:p w14:paraId="6E91B4BA" w14:textId="77777777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</w:p>
          <w:p w14:paraId="2F14955D" w14:textId="66CF474B" w:rsidR="00262B66" w:rsidRPr="00E216EA" w:rsidRDefault="00262B66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«122 УНРМ»</w:t>
            </w:r>
          </w:p>
        </w:tc>
      </w:tr>
      <w:tr w:rsidR="00262B66" w:rsidRPr="00B8128C" w14:paraId="2C0A6624" w14:textId="77777777" w:rsidTr="004D228D">
        <w:tc>
          <w:tcPr>
            <w:tcW w:w="2592" w:type="dxa"/>
          </w:tcPr>
          <w:p w14:paraId="12FBEF7C" w14:textId="77777777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</w:p>
          <w:p w14:paraId="2A2719E9" w14:textId="661F34EC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Астрейко Л.И.</w:t>
            </w:r>
          </w:p>
        </w:tc>
        <w:tc>
          <w:tcPr>
            <w:tcW w:w="7189" w:type="dxa"/>
          </w:tcPr>
          <w:p w14:paraId="29CB5005" w14:textId="77777777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</w:p>
          <w:p w14:paraId="3919C0E8" w14:textId="77C9A9F4" w:rsidR="00262B66" w:rsidRDefault="00262B66" w:rsidP="00E23755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«МАПИД»</w:t>
            </w:r>
          </w:p>
        </w:tc>
      </w:tr>
    </w:tbl>
    <w:p w14:paraId="38E7C8F7" w14:textId="77777777" w:rsidR="00600B95" w:rsidRDefault="00600B95" w:rsidP="00E23755">
      <w:pPr>
        <w:pStyle w:val="a4"/>
        <w:spacing w:line="223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E23755">
      <w:pPr>
        <w:pStyle w:val="a4"/>
        <w:spacing w:line="223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E23755">
      <w:pPr>
        <w:pStyle w:val="a4"/>
        <w:spacing w:line="223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4A23628F" w14:textId="0BAD81F6" w:rsidR="007953AA" w:rsidRDefault="007953AA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на приобретение </w:t>
      </w:r>
      <w:r>
        <w:rPr>
          <w:sz w:val="28"/>
          <w:szCs w:val="28"/>
        </w:rPr>
        <w:t>растворобетонного узла с системой подачи бетонной смеси к месту укладки, автобетоносмесителей</w:t>
      </w:r>
      <w:r w:rsidR="004C482A">
        <w:rPr>
          <w:sz w:val="28"/>
          <w:szCs w:val="28"/>
        </w:rPr>
        <w:t>, мостовых кранов</w:t>
      </w:r>
      <w:r>
        <w:rPr>
          <w:sz w:val="30"/>
          <w:szCs w:val="30"/>
        </w:rPr>
        <w:t>.</w:t>
      </w:r>
    </w:p>
    <w:p w14:paraId="4BDDC7C6" w14:textId="30B6E6F8" w:rsidR="00F31B5B" w:rsidRDefault="00F31B5B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 xml:space="preserve">на приобретение </w:t>
      </w:r>
      <w:r w:rsidR="007953AA">
        <w:rPr>
          <w:sz w:val="28"/>
          <w:szCs w:val="28"/>
        </w:rPr>
        <w:t>автогидроподъемника, гусеничных мини-экскаваторов</w:t>
      </w:r>
      <w:r>
        <w:rPr>
          <w:sz w:val="30"/>
          <w:szCs w:val="30"/>
        </w:rPr>
        <w:t xml:space="preserve">; </w:t>
      </w:r>
    </w:p>
    <w:p w14:paraId="007FDE62" w14:textId="5E7B0516" w:rsidR="00F31B5B" w:rsidRDefault="00F31B5B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953AA">
        <w:rPr>
          <w:sz w:val="30"/>
          <w:szCs w:val="30"/>
        </w:rPr>
        <w:t xml:space="preserve"> и оборудования</w:t>
      </w:r>
      <w:r w:rsidR="007C4BC1">
        <w:rPr>
          <w:sz w:val="30"/>
          <w:szCs w:val="30"/>
        </w:rPr>
        <w:t>;</w:t>
      </w:r>
    </w:p>
    <w:p w14:paraId="010FAE25" w14:textId="6B6254E9" w:rsidR="00262B66" w:rsidRDefault="00262B66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«122 УНРМ» на приобретение башенного крана;</w:t>
      </w:r>
    </w:p>
    <w:p w14:paraId="7E542AA7" w14:textId="069FDFBF" w:rsidR="007C4BC1" w:rsidRDefault="007C4BC1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</w:t>
      </w:r>
      <w:r w:rsidR="00A63162">
        <w:rPr>
          <w:sz w:val="30"/>
          <w:szCs w:val="30"/>
        </w:rPr>
        <w:t xml:space="preserve">на приобретение </w:t>
      </w:r>
      <w:r w:rsidR="007953AA">
        <w:rPr>
          <w:sz w:val="30"/>
          <w:szCs w:val="30"/>
        </w:rPr>
        <w:t>бульдозера, гусеничного экскаватора</w:t>
      </w:r>
      <w:r w:rsidR="004C482A">
        <w:rPr>
          <w:sz w:val="30"/>
          <w:szCs w:val="30"/>
        </w:rPr>
        <w:t xml:space="preserve">, многоточечной сварочной машины, станка для сварки </w:t>
      </w:r>
      <w:proofErr w:type="spellStart"/>
      <w:r w:rsidR="004C482A">
        <w:rPr>
          <w:sz w:val="30"/>
          <w:szCs w:val="30"/>
        </w:rPr>
        <w:t>двухветвевых</w:t>
      </w:r>
      <w:proofErr w:type="spellEnd"/>
      <w:r w:rsidR="004C482A">
        <w:rPr>
          <w:sz w:val="30"/>
          <w:szCs w:val="30"/>
        </w:rPr>
        <w:t xml:space="preserve"> каркасов, правильно-отрезного станка, самосвалов 20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 xml:space="preserve">., самосвала 10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>., автомобильного крана, фронтального погрузчика.</w:t>
      </w:r>
    </w:p>
    <w:p w14:paraId="674E7C56" w14:textId="77777777" w:rsidR="00F31B5B" w:rsidRDefault="00F31B5B" w:rsidP="00E23755">
      <w:pPr>
        <w:tabs>
          <w:tab w:val="left" w:pos="4560"/>
          <w:tab w:val="left" w:pos="6804"/>
        </w:tabs>
        <w:spacing w:line="223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E23755">
      <w:pPr>
        <w:spacing w:line="223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E23755">
      <w:pPr>
        <w:pStyle w:val="a4"/>
        <w:numPr>
          <w:ilvl w:val="1"/>
          <w:numId w:val="17"/>
        </w:numPr>
        <w:spacing w:line="223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603E85E2" w:rsidR="009D019D" w:rsidRPr="00872C68" w:rsidRDefault="009D019D" w:rsidP="00E23755">
      <w:pPr>
        <w:pStyle w:val="a4"/>
        <w:numPr>
          <w:ilvl w:val="1"/>
          <w:numId w:val="20"/>
        </w:numPr>
        <w:spacing w:line="223" w:lineRule="auto"/>
        <w:ind w:left="0" w:firstLine="709"/>
        <w:jc w:val="both"/>
        <w:rPr>
          <w:sz w:val="28"/>
          <w:szCs w:val="28"/>
        </w:rPr>
      </w:pPr>
      <w:r w:rsidRPr="00872C68">
        <w:rPr>
          <w:sz w:val="28"/>
          <w:szCs w:val="28"/>
        </w:rPr>
        <w:t xml:space="preserve">О </w:t>
      </w:r>
      <w:r w:rsidR="00862451" w:rsidRPr="00872C68">
        <w:rPr>
          <w:sz w:val="28"/>
          <w:szCs w:val="28"/>
        </w:rPr>
        <w:t>наличии</w:t>
      </w:r>
      <w:r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денежных средств </w:t>
      </w:r>
      <w:r w:rsidRPr="00872C68">
        <w:rPr>
          <w:sz w:val="28"/>
          <w:szCs w:val="28"/>
        </w:rPr>
        <w:t xml:space="preserve">в </w:t>
      </w:r>
      <w:r w:rsidR="00862451" w:rsidRPr="00872C6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872C68">
        <w:rPr>
          <w:sz w:val="28"/>
          <w:szCs w:val="28"/>
        </w:rPr>
        <w:t xml:space="preserve">по состоянию </w:t>
      </w:r>
      <w:r w:rsidR="00862451" w:rsidRPr="00872C68">
        <w:rPr>
          <w:sz w:val="28"/>
          <w:szCs w:val="28"/>
        </w:rPr>
        <w:t xml:space="preserve">на </w:t>
      </w:r>
      <w:r w:rsidR="00337F2F">
        <w:rPr>
          <w:sz w:val="28"/>
          <w:szCs w:val="28"/>
        </w:rPr>
        <w:t>28</w:t>
      </w:r>
      <w:r w:rsidR="0080562F" w:rsidRPr="00872C68">
        <w:rPr>
          <w:sz w:val="28"/>
          <w:szCs w:val="28"/>
        </w:rPr>
        <w:t>.1</w:t>
      </w:r>
      <w:r w:rsidR="00BB2D84" w:rsidRPr="00872C68">
        <w:rPr>
          <w:sz w:val="28"/>
          <w:szCs w:val="28"/>
        </w:rPr>
        <w:t>1</w:t>
      </w:r>
      <w:r w:rsidR="0080562F" w:rsidRPr="00872C68">
        <w:rPr>
          <w:sz w:val="28"/>
          <w:szCs w:val="28"/>
        </w:rPr>
        <w:t>.</w:t>
      </w:r>
      <w:r w:rsidR="00F641E0" w:rsidRPr="00872C68">
        <w:rPr>
          <w:sz w:val="28"/>
          <w:szCs w:val="28"/>
        </w:rPr>
        <w:t>202</w:t>
      </w:r>
      <w:r w:rsidR="00CD3D8C" w:rsidRPr="00872C68">
        <w:rPr>
          <w:sz w:val="28"/>
          <w:szCs w:val="28"/>
        </w:rPr>
        <w:t>5</w:t>
      </w:r>
      <w:r w:rsidR="00F641E0"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в сумме </w:t>
      </w:r>
      <w:r w:rsidR="00337F2F">
        <w:rPr>
          <w:sz w:val="28"/>
          <w:szCs w:val="28"/>
        </w:rPr>
        <w:t>6 364 </w:t>
      </w:r>
      <w:r w:rsidR="001D5738">
        <w:rPr>
          <w:sz w:val="28"/>
          <w:szCs w:val="28"/>
        </w:rPr>
        <w:t>65</w:t>
      </w:r>
      <w:r w:rsidR="00337F2F">
        <w:rPr>
          <w:sz w:val="28"/>
          <w:szCs w:val="28"/>
        </w:rPr>
        <w:t>1,86</w:t>
      </w:r>
      <w:r w:rsidR="00862451" w:rsidRPr="00872C6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E23755">
      <w:pPr>
        <w:pStyle w:val="a4"/>
        <w:numPr>
          <w:ilvl w:val="1"/>
          <w:numId w:val="20"/>
        </w:numPr>
        <w:spacing w:line="223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1C502E53" w14:textId="5210F9E7" w:rsidR="00F40BB7" w:rsidRPr="00F40BB7" w:rsidRDefault="00F40BB7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bookmarkStart w:id="0" w:name="_Hlk211951993"/>
      <w:r w:rsidRPr="00F40BB7">
        <w:rPr>
          <w:sz w:val="28"/>
          <w:szCs w:val="28"/>
        </w:rPr>
        <w:t>обращение УП «МИНСКМЕТРОСТРОЙ» от 23.10.2025 № 9-42/4164;</w:t>
      </w:r>
    </w:p>
    <w:p w14:paraId="6B6E2B19" w14:textId="2B469F4E" w:rsidR="00F40BB7" w:rsidRDefault="00F40BB7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обращение УП «МИНСКМЕТРОСТРОЙ» от 23.10.2025 № 9-42/4165;</w:t>
      </w:r>
    </w:p>
    <w:p w14:paraId="21DDBDA7" w14:textId="4A34254E" w:rsidR="004C482A" w:rsidRDefault="004C482A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 xml:space="preserve">обращение УП «МИНСКМЕТРОСТРОЙ» от </w:t>
      </w:r>
      <w:r>
        <w:rPr>
          <w:sz w:val="28"/>
          <w:szCs w:val="28"/>
        </w:rPr>
        <w:t>06</w:t>
      </w:r>
      <w:r w:rsidRPr="00F40BB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40BB7">
        <w:rPr>
          <w:sz w:val="28"/>
          <w:szCs w:val="28"/>
        </w:rPr>
        <w:t>.2025 № 9-42/4</w:t>
      </w:r>
      <w:r>
        <w:rPr>
          <w:sz w:val="28"/>
          <w:szCs w:val="28"/>
        </w:rPr>
        <w:t>404</w:t>
      </w:r>
      <w:r w:rsidRPr="00F40BB7">
        <w:rPr>
          <w:sz w:val="28"/>
          <w:szCs w:val="28"/>
        </w:rPr>
        <w:t>;</w:t>
      </w:r>
    </w:p>
    <w:p w14:paraId="367AA145" w14:textId="01814049" w:rsidR="00E23755" w:rsidRPr="00E23755" w:rsidRDefault="00E23755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 xml:space="preserve">обращение УП «МИНСКМЕТРОСТРОЙ» </w:t>
      </w:r>
      <w:r w:rsidR="00FF3FBF" w:rsidRPr="00EC3856">
        <w:rPr>
          <w:sz w:val="28"/>
          <w:szCs w:val="28"/>
        </w:rPr>
        <w:t xml:space="preserve">от </w:t>
      </w:r>
      <w:r w:rsidR="00FF3FBF">
        <w:rPr>
          <w:sz w:val="28"/>
          <w:szCs w:val="28"/>
        </w:rPr>
        <w:t>02</w:t>
      </w:r>
      <w:r w:rsidR="00FF3FBF" w:rsidRPr="00EC3856">
        <w:rPr>
          <w:sz w:val="28"/>
          <w:szCs w:val="28"/>
        </w:rPr>
        <w:t>.1</w:t>
      </w:r>
      <w:r w:rsidR="00FF3FBF">
        <w:rPr>
          <w:sz w:val="28"/>
          <w:szCs w:val="28"/>
        </w:rPr>
        <w:t>2</w:t>
      </w:r>
      <w:r w:rsidR="00FF3FBF" w:rsidRPr="00EC3856">
        <w:rPr>
          <w:sz w:val="28"/>
          <w:szCs w:val="28"/>
        </w:rPr>
        <w:t xml:space="preserve">.2025 № </w:t>
      </w:r>
      <w:r w:rsidR="00FF3FBF">
        <w:rPr>
          <w:sz w:val="28"/>
          <w:szCs w:val="28"/>
        </w:rPr>
        <w:t>10</w:t>
      </w:r>
      <w:r w:rsidR="00FF3FBF" w:rsidRPr="00EC3856">
        <w:rPr>
          <w:sz w:val="28"/>
          <w:szCs w:val="28"/>
        </w:rPr>
        <w:t>-</w:t>
      </w:r>
      <w:r w:rsidR="00FF3FBF">
        <w:rPr>
          <w:sz w:val="28"/>
          <w:szCs w:val="28"/>
        </w:rPr>
        <w:t>9</w:t>
      </w:r>
      <w:r w:rsidR="00FF3FBF" w:rsidRPr="00EC3856">
        <w:rPr>
          <w:sz w:val="28"/>
          <w:szCs w:val="28"/>
        </w:rPr>
        <w:t>/</w:t>
      </w:r>
      <w:r w:rsidR="00FF3FBF">
        <w:rPr>
          <w:sz w:val="28"/>
          <w:szCs w:val="28"/>
        </w:rPr>
        <w:t>4826</w:t>
      </w:r>
      <w:r w:rsidRPr="00F40BB7">
        <w:rPr>
          <w:sz w:val="28"/>
          <w:szCs w:val="28"/>
        </w:rPr>
        <w:t>;</w:t>
      </w:r>
    </w:p>
    <w:p w14:paraId="4A017A22" w14:textId="77987681" w:rsidR="00B308B4" w:rsidRPr="00F40BB7" w:rsidRDefault="00B308B4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</w:t>
      </w:r>
      <w:r w:rsidR="00286C60" w:rsidRPr="00F40BB7">
        <w:rPr>
          <w:sz w:val="28"/>
          <w:szCs w:val="28"/>
        </w:rPr>
        <w:t>е</w:t>
      </w:r>
      <w:r w:rsidRPr="00F40BB7">
        <w:rPr>
          <w:sz w:val="28"/>
          <w:szCs w:val="28"/>
        </w:rPr>
        <w:t xml:space="preserve"> ОАО «</w:t>
      </w:r>
      <w:proofErr w:type="spellStart"/>
      <w:r w:rsidRPr="00F40BB7">
        <w:rPr>
          <w:sz w:val="28"/>
          <w:szCs w:val="28"/>
        </w:rPr>
        <w:t>Минскремстрой</w:t>
      </w:r>
      <w:proofErr w:type="spellEnd"/>
      <w:r w:rsidRPr="00F40BB7">
        <w:rPr>
          <w:sz w:val="28"/>
          <w:szCs w:val="28"/>
        </w:rPr>
        <w:t xml:space="preserve">» от </w:t>
      </w:r>
      <w:r w:rsidR="00F40BB7" w:rsidRPr="00F40BB7">
        <w:rPr>
          <w:sz w:val="28"/>
          <w:szCs w:val="28"/>
        </w:rPr>
        <w:t>31.10</w:t>
      </w:r>
      <w:r w:rsidRPr="00F40BB7">
        <w:rPr>
          <w:sz w:val="28"/>
          <w:szCs w:val="28"/>
        </w:rPr>
        <w:t>.2025 № 32-12/</w:t>
      </w:r>
      <w:r w:rsidR="00F40BB7" w:rsidRPr="00F40BB7">
        <w:rPr>
          <w:sz w:val="28"/>
          <w:szCs w:val="28"/>
        </w:rPr>
        <w:t>999</w:t>
      </w:r>
      <w:r w:rsidR="00AB0A50" w:rsidRPr="00F40BB7">
        <w:rPr>
          <w:sz w:val="28"/>
          <w:szCs w:val="28"/>
        </w:rPr>
        <w:t>;</w:t>
      </w:r>
      <w:r w:rsidRPr="00F40BB7">
        <w:rPr>
          <w:sz w:val="28"/>
          <w:szCs w:val="28"/>
        </w:rPr>
        <w:t xml:space="preserve"> </w:t>
      </w:r>
    </w:p>
    <w:p w14:paraId="4537DC9E" w14:textId="6DA8256C" w:rsidR="00F40BB7" w:rsidRDefault="00F40BB7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обращение ОАО «</w:t>
      </w:r>
      <w:proofErr w:type="spellStart"/>
      <w:r w:rsidRPr="00BB3D2A">
        <w:rPr>
          <w:sz w:val="28"/>
          <w:szCs w:val="28"/>
        </w:rPr>
        <w:t>Минскремстрой</w:t>
      </w:r>
      <w:proofErr w:type="spellEnd"/>
      <w:r w:rsidRPr="00BB3D2A">
        <w:rPr>
          <w:sz w:val="28"/>
          <w:szCs w:val="28"/>
        </w:rPr>
        <w:t>» от 31.10.2025 № 32-12/</w:t>
      </w:r>
      <w:r w:rsidR="00BB3D2A" w:rsidRPr="00BB3D2A">
        <w:rPr>
          <w:sz w:val="28"/>
          <w:szCs w:val="28"/>
        </w:rPr>
        <w:t>1000</w:t>
      </w:r>
      <w:r w:rsidRPr="00BB3D2A">
        <w:rPr>
          <w:sz w:val="28"/>
          <w:szCs w:val="28"/>
        </w:rPr>
        <w:t xml:space="preserve">; </w:t>
      </w:r>
    </w:p>
    <w:p w14:paraId="37F2F2EE" w14:textId="5C3484FD" w:rsidR="005F35D8" w:rsidRPr="00BB3D2A" w:rsidRDefault="005F35D8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обращение ОАО «</w:t>
      </w:r>
      <w:proofErr w:type="spellStart"/>
      <w:r w:rsidRPr="00BB3D2A">
        <w:rPr>
          <w:sz w:val="28"/>
          <w:szCs w:val="28"/>
        </w:rPr>
        <w:t>Минскремстрой</w:t>
      </w:r>
      <w:proofErr w:type="spellEnd"/>
      <w:r w:rsidRPr="00BB3D2A">
        <w:rPr>
          <w:sz w:val="28"/>
          <w:szCs w:val="28"/>
        </w:rPr>
        <w:t xml:space="preserve">» от </w:t>
      </w:r>
      <w:r>
        <w:rPr>
          <w:sz w:val="28"/>
          <w:szCs w:val="28"/>
        </w:rPr>
        <w:t>02</w:t>
      </w:r>
      <w:r w:rsidRPr="00BB3D2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B3D2A">
        <w:rPr>
          <w:sz w:val="28"/>
          <w:szCs w:val="28"/>
        </w:rPr>
        <w:t>.2025 № 32-12/1</w:t>
      </w:r>
      <w:r>
        <w:rPr>
          <w:sz w:val="28"/>
          <w:szCs w:val="28"/>
        </w:rPr>
        <w:t>135</w:t>
      </w:r>
      <w:r w:rsidRPr="00BB3D2A">
        <w:rPr>
          <w:sz w:val="28"/>
          <w:szCs w:val="28"/>
        </w:rPr>
        <w:t xml:space="preserve">; </w:t>
      </w:r>
    </w:p>
    <w:p w14:paraId="590B71D0" w14:textId="0B923234" w:rsidR="00B308B4" w:rsidRDefault="00B308B4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</w:t>
      </w:r>
      <w:r w:rsidR="00286C60" w:rsidRPr="00BB3D2A">
        <w:rPr>
          <w:sz w:val="28"/>
          <w:szCs w:val="28"/>
        </w:rPr>
        <w:t>е</w:t>
      </w:r>
      <w:r w:rsidRPr="00BB3D2A">
        <w:rPr>
          <w:sz w:val="28"/>
          <w:szCs w:val="28"/>
        </w:rPr>
        <w:t xml:space="preserve"> ОАО «Стройтрест №1» от 1</w:t>
      </w:r>
      <w:r w:rsidR="00BB3D2A" w:rsidRPr="00BB3D2A">
        <w:rPr>
          <w:sz w:val="28"/>
          <w:szCs w:val="28"/>
        </w:rPr>
        <w:t>2.11</w:t>
      </w:r>
      <w:r w:rsidRPr="00BB3D2A">
        <w:rPr>
          <w:sz w:val="28"/>
          <w:szCs w:val="28"/>
        </w:rPr>
        <w:t>.2025 № 4/</w:t>
      </w:r>
      <w:r w:rsidR="00BB3D2A" w:rsidRPr="00BB3D2A">
        <w:rPr>
          <w:sz w:val="28"/>
          <w:szCs w:val="28"/>
        </w:rPr>
        <w:t>4678</w:t>
      </w:r>
      <w:r w:rsidRPr="00BB3D2A">
        <w:rPr>
          <w:sz w:val="28"/>
          <w:szCs w:val="28"/>
        </w:rPr>
        <w:t>;</w:t>
      </w:r>
    </w:p>
    <w:p w14:paraId="482C9257" w14:textId="01FF5315" w:rsidR="00E23755" w:rsidRPr="00BB3D2A" w:rsidRDefault="00E23755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 xml:space="preserve">обращение ОАО «Стройтрест №1» </w:t>
      </w:r>
      <w:r w:rsidR="00F66880" w:rsidRPr="00EC3856">
        <w:rPr>
          <w:sz w:val="28"/>
          <w:szCs w:val="28"/>
        </w:rPr>
        <w:t xml:space="preserve">от </w:t>
      </w:r>
      <w:r w:rsidR="00F66880">
        <w:rPr>
          <w:sz w:val="28"/>
          <w:szCs w:val="28"/>
        </w:rPr>
        <w:t>01</w:t>
      </w:r>
      <w:r w:rsidR="00F66880" w:rsidRPr="00EC3856">
        <w:rPr>
          <w:sz w:val="28"/>
          <w:szCs w:val="28"/>
        </w:rPr>
        <w:t>.1</w:t>
      </w:r>
      <w:r w:rsidR="00F66880">
        <w:rPr>
          <w:sz w:val="28"/>
          <w:szCs w:val="28"/>
        </w:rPr>
        <w:t>2</w:t>
      </w:r>
      <w:r w:rsidR="00F66880" w:rsidRPr="00EC3856">
        <w:rPr>
          <w:sz w:val="28"/>
          <w:szCs w:val="28"/>
        </w:rPr>
        <w:t>.2025 № 4/4</w:t>
      </w:r>
      <w:r w:rsidR="00F66880">
        <w:rPr>
          <w:sz w:val="28"/>
          <w:szCs w:val="28"/>
        </w:rPr>
        <w:t>992</w:t>
      </w:r>
      <w:r w:rsidRPr="00BB3D2A">
        <w:rPr>
          <w:sz w:val="28"/>
          <w:szCs w:val="28"/>
        </w:rPr>
        <w:t>;</w:t>
      </w:r>
    </w:p>
    <w:p w14:paraId="7C57CC6E" w14:textId="0F230CC9" w:rsidR="00262B66" w:rsidRPr="00F40BB7" w:rsidRDefault="00262B66" w:rsidP="00E23755">
      <w:pPr>
        <w:spacing w:line="223" w:lineRule="auto"/>
        <w:ind w:firstLine="709"/>
        <w:jc w:val="both"/>
        <w:rPr>
          <w:sz w:val="28"/>
          <w:szCs w:val="28"/>
          <w:highlight w:val="yellow"/>
        </w:rPr>
      </w:pPr>
      <w:r w:rsidRPr="00BB3D2A">
        <w:rPr>
          <w:sz w:val="28"/>
          <w:szCs w:val="28"/>
        </w:rPr>
        <w:t>обращение ОАО «122 УНРМ» от 1</w:t>
      </w:r>
      <w:r w:rsidR="00BB3D2A" w:rsidRPr="00BB3D2A">
        <w:rPr>
          <w:sz w:val="28"/>
          <w:szCs w:val="28"/>
        </w:rPr>
        <w:t>3</w:t>
      </w:r>
      <w:r w:rsidRPr="00BB3D2A">
        <w:rPr>
          <w:sz w:val="28"/>
          <w:szCs w:val="28"/>
        </w:rPr>
        <w:t>.1</w:t>
      </w:r>
      <w:r w:rsidR="00BB3D2A" w:rsidRPr="00BB3D2A">
        <w:rPr>
          <w:sz w:val="28"/>
          <w:szCs w:val="28"/>
        </w:rPr>
        <w:t>1</w:t>
      </w:r>
      <w:r w:rsidRPr="00BB3D2A">
        <w:rPr>
          <w:sz w:val="28"/>
          <w:szCs w:val="28"/>
        </w:rPr>
        <w:t xml:space="preserve">.2025 № </w:t>
      </w:r>
      <w:r w:rsidR="00BB3D2A" w:rsidRPr="00BB3D2A">
        <w:rPr>
          <w:sz w:val="28"/>
          <w:szCs w:val="28"/>
        </w:rPr>
        <w:t>02/901</w:t>
      </w:r>
      <w:r w:rsidRPr="00BB3D2A">
        <w:rPr>
          <w:sz w:val="28"/>
          <w:szCs w:val="28"/>
        </w:rPr>
        <w:t>;</w:t>
      </w:r>
    </w:p>
    <w:p w14:paraId="4D6EDB4D" w14:textId="58617894" w:rsidR="00351821" w:rsidRPr="004C482A" w:rsidRDefault="00351821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4C482A">
        <w:rPr>
          <w:sz w:val="28"/>
          <w:szCs w:val="28"/>
        </w:rPr>
        <w:t>обращени</w:t>
      </w:r>
      <w:r w:rsidR="00286C60" w:rsidRPr="004C482A">
        <w:rPr>
          <w:sz w:val="28"/>
          <w:szCs w:val="28"/>
        </w:rPr>
        <w:t>е</w:t>
      </w:r>
      <w:r w:rsidRPr="004C482A">
        <w:rPr>
          <w:sz w:val="28"/>
          <w:szCs w:val="28"/>
        </w:rPr>
        <w:t xml:space="preserve"> ОАО «МАПИД» от </w:t>
      </w:r>
      <w:r w:rsidR="004C482A" w:rsidRPr="004C482A">
        <w:rPr>
          <w:sz w:val="28"/>
          <w:szCs w:val="28"/>
        </w:rPr>
        <w:t>13</w:t>
      </w:r>
      <w:r w:rsidR="004523BA" w:rsidRPr="004C482A">
        <w:rPr>
          <w:sz w:val="28"/>
          <w:szCs w:val="28"/>
        </w:rPr>
        <w:t>.1</w:t>
      </w:r>
      <w:r w:rsidR="004C482A" w:rsidRPr="004C482A">
        <w:rPr>
          <w:sz w:val="28"/>
          <w:szCs w:val="28"/>
        </w:rPr>
        <w:t>1</w:t>
      </w:r>
      <w:r w:rsidRPr="004C482A">
        <w:rPr>
          <w:sz w:val="28"/>
          <w:szCs w:val="28"/>
        </w:rPr>
        <w:t xml:space="preserve">.2025 № </w:t>
      </w:r>
      <w:r w:rsidR="004523BA" w:rsidRPr="004C482A">
        <w:rPr>
          <w:sz w:val="28"/>
          <w:szCs w:val="28"/>
        </w:rPr>
        <w:t>17-2</w:t>
      </w:r>
      <w:r w:rsidR="004C482A" w:rsidRPr="004C482A">
        <w:rPr>
          <w:sz w:val="28"/>
          <w:szCs w:val="28"/>
        </w:rPr>
        <w:t>1</w:t>
      </w:r>
      <w:r w:rsidR="004523BA" w:rsidRPr="004C482A">
        <w:rPr>
          <w:sz w:val="28"/>
          <w:szCs w:val="28"/>
        </w:rPr>
        <w:t>/</w:t>
      </w:r>
      <w:r w:rsidR="004C482A" w:rsidRPr="004C482A">
        <w:rPr>
          <w:sz w:val="28"/>
          <w:szCs w:val="28"/>
        </w:rPr>
        <w:t>9401.</w:t>
      </w:r>
    </w:p>
    <w:bookmarkEnd w:id="0"/>
    <w:p w14:paraId="4D10DF18" w14:textId="2A62CF25" w:rsidR="00583CE0" w:rsidRPr="00AA4509" w:rsidRDefault="00AA4509" w:rsidP="00E23755">
      <w:pPr>
        <w:spacing w:line="22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E23755">
      <w:pPr>
        <w:pStyle w:val="a4"/>
        <w:spacing w:line="223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53EABD2B" w14:textId="65536AD7" w:rsidR="00BB2D84" w:rsidRPr="007953AA" w:rsidRDefault="00351821" w:rsidP="00E23755">
      <w:pPr>
        <w:spacing w:line="223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545845AB" w14:textId="037691C0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bookmarkStart w:id="1" w:name="_Hlk215558746"/>
      <w:r>
        <w:rPr>
          <w:sz w:val="28"/>
          <w:szCs w:val="28"/>
        </w:rPr>
        <w:t xml:space="preserve">1.1.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1 123 000,00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растворобетонного узла с системой подачи бетонной смеси к месту укладки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975A628" w14:textId="1F51D913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524 250,00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автобетоносмесителей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1744219" w14:textId="3FDD76C1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235 100,00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мостовых кранов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8DB47DF" w14:textId="1C08B9B8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441 300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автогидроподъемника О</w:t>
      </w:r>
      <w:r w:rsidRPr="00261790">
        <w:rPr>
          <w:sz w:val="28"/>
          <w:szCs w:val="28"/>
        </w:rPr>
        <w:t>АО «</w:t>
      </w:r>
      <w:proofErr w:type="spellStart"/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AD5423C" w14:textId="36F11376" w:rsidR="00B528BF" w:rsidRPr="00BB61E9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143 174,00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гусеничных мини - экскаваторов ОАО «</w:t>
      </w:r>
      <w:proofErr w:type="spellStart"/>
      <w:r>
        <w:rPr>
          <w:sz w:val="28"/>
          <w:szCs w:val="28"/>
        </w:rPr>
        <w:t>Минскремстрой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EB0251D" w14:textId="009F074F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1 013 882,75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строительной техники и оборудования «Стройтрест №1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168C7658" w14:textId="77777777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184 800,00 бел. рублей на приобретение самоходных ножничных подъемников;</w:t>
      </w:r>
    </w:p>
    <w:p w14:paraId="25A4D946" w14:textId="77777777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97 500,00 бел. рублей на приобретение самоходного коленчатого подъемника;</w:t>
      </w:r>
    </w:p>
    <w:p w14:paraId="40301AF6" w14:textId="77777777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49 241,40 бел. рублей на приобретение листогибочного пресса;</w:t>
      </w:r>
    </w:p>
    <w:p w14:paraId="1087229E" w14:textId="77777777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273 930,00 бел. рублей на приобретение экскаваторов - погрузчиков;</w:t>
      </w:r>
    </w:p>
    <w:p w14:paraId="2B47B34F" w14:textId="77777777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137 211,35 бел. рублей на приобретение самосвала;</w:t>
      </w:r>
    </w:p>
    <w:p w14:paraId="78B6A21B" w14:textId="4859E428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271 200,00 бел. рублей на приобретение автомобиля грузового бортового с КМУ;</w:t>
      </w:r>
    </w:p>
    <w:p w14:paraId="47EC6E82" w14:textId="0FA4D5FA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 w:rsidRPr="00BB61E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BB61E9">
        <w:rPr>
          <w:sz w:val="28"/>
          <w:szCs w:val="28"/>
        </w:rPr>
        <w:t xml:space="preserve">. в сумме 855 000,00 бел. рублей на приобретение башенного крана </w:t>
      </w:r>
      <w:r w:rsidRPr="00BB61E9">
        <w:rPr>
          <w:sz w:val="28"/>
          <w:szCs w:val="28"/>
        </w:rPr>
        <w:br/>
        <w:t xml:space="preserve">ОАО «122 УНРМ»; </w:t>
      </w:r>
    </w:p>
    <w:p w14:paraId="51B5A5BD" w14:textId="73E67742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17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263 400,00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бульдозера </w:t>
      </w:r>
      <w:r>
        <w:rPr>
          <w:sz w:val="28"/>
          <w:szCs w:val="28"/>
        </w:rPr>
        <w:br/>
        <w:t>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1B1812E" w14:textId="45CEC7AF" w:rsidR="00B528BF" w:rsidRDefault="00B528BF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17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195 364,00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гусеничного экскаватора 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FDF854D" w14:textId="28CF5DF7" w:rsidR="000C50BB" w:rsidRDefault="000C50BB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0017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217 500,00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многоточечной сварочной машины ОАО </w:t>
      </w:r>
      <w:r w:rsidR="00BB61E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88CBF43" w14:textId="1DB79491" w:rsidR="004C2FE0" w:rsidRDefault="000C50BB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171">
        <w:rPr>
          <w:sz w:val="28"/>
          <w:szCs w:val="28"/>
        </w:rPr>
        <w:t>.11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 w:rsidR="00BB61E9">
        <w:rPr>
          <w:sz w:val="28"/>
          <w:szCs w:val="28"/>
        </w:rPr>
        <w:t>45 0</w:t>
      </w:r>
      <w:r>
        <w:rPr>
          <w:sz w:val="28"/>
          <w:szCs w:val="28"/>
        </w:rPr>
        <w:t>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BB61E9">
        <w:rPr>
          <w:sz w:val="28"/>
          <w:szCs w:val="28"/>
        </w:rPr>
        <w:t xml:space="preserve">станка для сварки </w:t>
      </w:r>
      <w:proofErr w:type="spellStart"/>
      <w:r w:rsidR="00BB61E9">
        <w:rPr>
          <w:sz w:val="28"/>
          <w:szCs w:val="28"/>
        </w:rPr>
        <w:t>двуветвевых</w:t>
      </w:r>
      <w:proofErr w:type="spellEnd"/>
      <w:r w:rsidR="00BB61E9">
        <w:rPr>
          <w:sz w:val="28"/>
          <w:szCs w:val="28"/>
        </w:rPr>
        <w:t xml:space="preserve"> каркасов</w:t>
      </w:r>
      <w:r>
        <w:rPr>
          <w:sz w:val="28"/>
          <w:szCs w:val="28"/>
        </w:rPr>
        <w:t xml:space="preserve"> ОАО </w:t>
      </w:r>
      <w:r w:rsidR="00BB61E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 w:rsidR="00ED7C19">
        <w:rPr>
          <w:sz w:val="28"/>
          <w:szCs w:val="28"/>
        </w:rPr>
        <w:t>;</w:t>
      </w:r>
    </w:p>
    <w:p w14:paraId="03B6A6B0" w14:textId="5A0B8C46" w:rsidR="00E00171" w:rsidRDefault="00E00171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24 895,00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правильно - отрезного станка 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1254FF5" w14:textId="0E9C8CED" w:rsidR="00E00171" w:rsidRDefault="00E00171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278 354,40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самосвалов 20 </w:t>
      </w:r>
      <w:proofErr w:type="spellStart"/>
      <w:r>
        <w:rPr>
          <w:sz w:val="28"/>
          <w:szCs w:val="28"/>
        </w:rPr>
        <w:t>тн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9DECEF7" w14:textId="25B4AD74" w:rsidR="00E00171" w:rsidRDefault="00E00171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101 922,60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самосвала 10 </w:t>
      </w:r>
      <w:proofErr w:type="spellStart"/>
      <w:r>
        <w:rPr>
          <w:sz w:val="28"/>
          <w:szCs w:val="28"/>
        </w:rPr>
        <w:t>тн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D3C3F10" w14:textId="1D2493D9" w:rsidR="00BB61E9" w:rsidRDefault="00BB61E9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171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212 913,60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автомобильного крана ОАО </w:t>
      </w:r>
      <w:r w:rsidR="00ED7C1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F8C99E6" w14:textId="221BF1D3" w:rsidR="00B528BF" w:rsidRDefault="00BB61E9" w:rsidP="00E23755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171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131 340,00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фронтального погрузчика ОАО «МАПИД</w:t>
      </w:r>
      <w:r w:rsidRPr="00261790">
        <w:rPr>
          <w:sz w:val="28"/>
          <w:szCs w:val="28"/>
        </w:rPr>
        <w:t>»</w:t>
      </w:r>
      <w:r w:rsidR="007B23C7">
        <w:rPr>
          <w:sz w:val="28"/>
          <w:szCs w:val="28"/>
        </w:rPr>
        <w:t>.</w:t>
      </w:r>
    </w:p>
    <w:bookmarkEnd w:id="1"/>
    <w:p w14:paraId="0AEB19DE" w14:textId="3492A968" w:rsidR="005D1583" w:rsidRPr="00671CD2" w:rsidRDefault="00C733D2" w:rsidP="00E23755">
      <w:pPr>
        <w:pStyle w:val="a4"/>
        <w:numPr>
          <w:ilvl w:val="0"/>
          <w:numId w:val="18"/>
        </w:numPr>
        <w:spacing w:line="223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>ГПО «</w:t>
      </w:r>
      <w:proofErr w:type="spellStart"/>
      <w:r w:rsidR="00737AD9" w:rsidRPr="008A3CB7">
        <w:rPr>
          <w:sz w:val="28"/>
          <w:szCs w:val="28"/>
        </w:rPr>
        <w:t>Минскстрой</w:t>
      </w:r>
      <w:proofErr w:type="spellEnd"/>
      <w:r w:rsidR="00737AD9" w:rsidRPr="008A3CB7">
        <w:rPr>
          <w:sz w:val="28"/>
          <w:szCs w:val="28"/>
        </w:rPr>
        <w:t xml:space="preserve">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59C3F9C5" w:rsidR="009A170D" w:rsidRDefault="00DF6D2F" w:rsidP="00E23755">
      <w:pPr>
        <w:pStyle w:val="a4"/>
        <w:numPr>
          <w:ilvl w:val="0"/>
          <w:numId w:val="18"/>
        </w:numPr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7B23C7">
        <w:rPr>
          <w:sz w:val="28"/>
          <w:szCs w:val="28"/>
        </w:rPr>
        <w:t>УП «</w:t>
      </w:r>
      <w:r w:rsidR="007B23C7" w:rsidRPr="006F7B34">
        <w:rPr>
          <w:sz w:val="28"/>
          <w:szCs w:val="28"/>
        </w:rPr>
        <w:t>МИНСК</w:t>
      </w:r>
      <w:r w:rsidR="007B23C7">
        <w:rPr>
          <w:sz w:val="28"/>
          <w:szCs w:val="28"/>
        </w:rPr>
        <w:t>МЕТРО</w:t>
      </w:r>
      <w:r w:rsidR="007B23C7" w:rsidRPr="006F7B34">
        <w:rPr>
          <w:sz w:val="28"/>
          <w:szCs w:val="28"/>
        </w:rPr>
        <w:t>СТРОЙ</w:t>
      </w:r>
      <w:r w:rsidR="007B23C7">
        <w:rPr>
          <w:sz w:val="28"/>
          <w:szCs w:val="28"/>
        </w:rPr>
        <w:t xml:space="preserve">», </w:t>
      </w:r>
      <w:r w:rsidR="007B23C7">
        <w:rPr>
          <w:sz w:val="28"/>
          <w:szCs w:val="28"/>
        </w:rPr>
        <w:br/>
        <w:t>ОАО «</w:t>
      </w:r>
      <w:proofErr w:type="spellStart"/>
      <w:r w:rsidR="007B23C7">
        <w:rPr>
          <w:sz w:val="28"/>
          <w:szCs w:val="28"/>
        </w:rPr>
        <w:t>Минскремстрой</w:t>
      </w:r>
      <w:proofErr w:type="spellEnd"/>
      <w:r w:rsidR="007B23C7">
        <w:rPr>
          <w:sz w:val="28"/>
          <w:szCs w:val="28"/>
        </w:rPr>
        <w:t xml:space="preserve">», ОАО «Стройтрест № 1», ОАО «122 УНРМ», </w:t>
      </w:r>
      <w:r w:rsidR="007B23C7">
        <w:rPr>
          <w:sz w:val="28"/>
          <w:szCs w:val="28"/>
        </w:rPr>
        <w:br/>
      </w:r>
      <w:r w:rsidR="00ED7C19">
        <w:rPr>
          <w:sz w:val="28"/>
          <w:szCs w:val="28"/>
        </w:rPr>
        <w:t xml:space="preserve">ОАО «МАПИД», </w:t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>) в 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59B0733F" w14:textId="78C8DE10" w:rsidR="009613D1" w:rsidRPr="001F5C93" w:rsidRDefault="007D3B6B" w:rsidP="00E23755">
      <w:pPr>
        <w:pStyle w:val="a4"/>
        <w:spacing w:line="223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1C973F8C" w14:textId="77777777" w:rsidR="009A7459" w:rsidRPr="00B8128C" w:rsidRDefault="009A7459" w:rsidP="00E23755">
      <w:pPr>
        <w:tabs>
          <w:tab w:val="left" w:pos="567"/>
        </w:tabs>
        <w:spacing w:line="223" w:lineRule="auto"/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t xml:space="preserve">Результаты голосования: </w:t>
      </w:r>
    </w:p>
    <w:p w14:paraId="716DA7E3" w14:textId="2F0782D5" w:rsidR="009A7459" w:rsidRPr="00FB6997" w:rsidRDefault="009A7459" w:rsidP="00E23755">
      <w:pPr>
        <w:tabs>
          <w:tab w:val="left" w:pos="567"/>
        </w:tabs>
        <w:spacing w:line="223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F40BB7">
        <w:rPr>
          <w:i/>
          <w:sz w:val="28"/>
          <w:szCs w:val="28"/>
        </w:rPr>
        <w:t>9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E23755">
      <w:pPr>
        <w:tabs>
          <w:tab w:val="left" w:pos="567"/>
        </w:tabs>
        <w:spacing w:line="223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E23755">
      <w:pPr>
        <w:tabs>
          <w:tab w:val="left" w:pos="567"/>
        </w:tabs>
        <w:spacing w:line="223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E23755">
      <w:pPr>
        <w:tabs>
          <w:tab w:val="left" w:pos="567"/>
        </w:tabs>
        <w:spacing w:line="223" w:lineRule="auto"/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E23755">
      <w:pPr>
        <w:spacing w:line="223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А.В.Черников</w:t>
      </w:r>
      <w:proofErr w:type="spellEnd"/>
    </w:p>
    <w:p w14:paraId="036462F1" w14:textId="77777777" w:rsidR="00CE0164" w:rsidRPr="00B8128C" w:rsidRDefault="00CE0164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proofErr w:type="spellStart"/>
      <w:r w:rsidR="009E676A">
        <w:rPr>
          <w:sz w:val="28"/>
          <w:szCs w:val="28"/>
        </w:rPr>
        <w:t>П.И.Талерчик</w:t>
      </w:r>
      <w:proofErr w:type="spellEnd"/>
    </w:p>
    <w:p w14:paraId="0BEFC258" w14:textId="77777777" w:rsidR="0005252C" w:rsidRPr="00B8128C" w:rsidRDefault="0005252C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proofErr w:type="spellStart"/>
      <w:r w:rsidR="000929D2">
        <w:rPr>
          <w:sz w:val="28"/>
          <w:szCs w:val="28"/>
        </w:rPr>
        <w:t>А.К.Бобарико</w:t>
      </w:r>
      <w:proofErr w:type="spellEnd"/>
    </w:p>
    <w:p w14:paraId="32250B3E" w14:textId="77777777" w:rsidR="000929D2" w:rsidRDefault="000929D2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И.А.Гонтарева</w:t>
      </w:r>
      <w:proofErr w:type="spellEnd"/>
    </w:p>
    <w:p w14:paraId="21171E9D" w14:textId="77777777" w:rsidR="000929D2" w:rsidRDefault="000929D2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 w:rsidRPr="00B8128C">
        <w:rPr>
          <w:sz w:val="28"/>
          <w:szCs w:val="28"/>
        </w:rPr>
        <w:t>А.С.Гринько</w:t>
      </w:r>
      <w:proofErr w:type="spellEnd"/>
      <w:r w:rsidR="00777469">
        <w:rPr>
          <w:sz w:val="28"/>
          <w:szCs w:val="28"/>
        </w:rPr>
        <w:tab/>
      </w:r>
    </w:p>
    <w:p w14:paraId="71A430E9" w14:textId="753BE61A" w:rsidR="00BA66BF" w:rsidRDefault="00777469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E23755">
      <w:pPr>
        <w:tabs>
          <w:tab w:val="left" w:pos="709"/>
          <w:tab w:val="left" w:pos="6804"/>
        </w:tabs>
        <w:spacing w:line="223" w:lineRule="auto"/>
        <w:jc w:val="both"/>
        <w:rPr>
          <w:sz w:val="28"/>
          <w:szCs w:val="28"/>
        </w:rPr>
      </w:pPr>
    </w:p>
    <w:p w14:paraId="1E35C799" w14:textId="50927F42" w:rsidR="00351EE6" w:rsidRDefault="00FB699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О.С.Дунько</w:t>
      </w:r>
      <w:proofErr w:type="spellEnd"/>
    </w:p>
    <w:p w14:paraId="329D488F" w14:textId="77777777" w:rsidR="00FB6997" w:rsidRDefault="00BA66BF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Default="00351EE6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Н.А.Ефимович</w:t>
      </w:r>
      <w:proofErr w:type="spellEnd"/>
    </w:p>
    <w:p w14:paraId="560DDC68" w14:textId="77777777" w:rsidR="00F40BB7" w:rsidRDefault="00F40BB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37C5FD48" w14:textId="77777777" w:rsidR="00F40BB7" w:rsidRDefault="00F40BB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38AE56F4" w14:textId="73E25463" w:rsidR="00FB6997" w:rsidRDefault="00F40BB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Т.А.Селивоник</w:t>
      </w:r>
      <w:proofErr w:type="spellEnd"/>
    </w:p>
    <w:p w14:paraId="1CA85B4A" w14:textId="77777777" w:rsidR="00F40BB7" w:rsidRPr="008871EC" w:rsidRDefault="00F40BB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53CCA763" w14:textId="77777777" w:rsidR="00FB6997" w:rsidRDefault="00FB699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E23755">
      <w:pPr>
        <w:pStyle w:val="a4"/>
        <w:tabs>
          <w:tab w:val="left" w:pos="709"/>
          <w:tab w:val="left" w:pos="6804"/>
        </w:tabs>
        <w:spacing w:line="223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А.А.Терехов</w:t>
      </w:r>
      <w:proofErr w:type="spellEnd"/>
    </w:p>
    <w:p w14:paraId="215D9858" w14:textId="44FE4E9C" w:rsidR="00CB2985" w:rsidRPr="00B8128C" w:rsidRDefault="00CB2985" w:rsidP="00E23755">
      <w:pPr>
        <w:pStyle w:val="a4"/>
        <w:tabs>
          <w:tab w:val="left" w:pos="709"/>
          <w:tab w:val="left" w:pos="6804"/>
        </w:tabs>
        <w:spacing w:line="223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E00171">
      <w:headerReference w:type="default" r:id="rId8"/>
      <w:pgSz w:w="11906" w:h="16838"/>
      <w:pgMar w:top="1134" w:right="4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F9E0" w14:textId="77777777" w:rsidR="003C17DF" w:rsidRDefault="003C17DF" w:rsidP="004212C2">
      <w:pPr>
        <w:spacing w:line="240" w:lineRule="auto"/>
      </w:pPr>
      <w:r>
        <w:separator/>
      </w:r>
    </w:p>
  </w:endnote>
  <w:endnote w:type="continuationSeparator" w:id="0">
    <w:p w14:paraId="250CD76A" w14:textId="77777777" w:rsidR="003C17DF" w:rsidRDefault="003C17DF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C22B" w14:textId="77777777" w:rsidR="003C17DF" w:rsidRDefault="003C17DF" w:rsidP="004212C2">
      <w:pPr>
        <w:spacing w:line="240" w:lineRule="auto"/>
      </w:pPr>
      <w:r>
        <w:separator/>
      </w:r>
    </w:p>
  </w:footnote>
  <w:footnote w:type="continuationSeparator" w:id="0">
    <w:p w14:paraId="3F42D877" w14:textId="77777777" w:rsidR="003C17DF" w:rsidRDefault="003C17DF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047220712">
    <w:abstractNumId w:val="4"/>
  </w:num>
  <w:num w:numId="2" w16cid:durableId="1333023791">
    <w:abstractNumId w:val="17"/>
  </w:num>
  <w:num w:numId="3" w16cid:durableId="1426459851">
    <w:abstractNumId w:val="13"/>
  </w:num>
  <w:num w:numId="4" w16cid:durableId="803234739">
    <w:abstractNumId w:val="1"/>
  </w:num>
  <w:num w:numId="5" w16cid:durableId="119541642">
    <w:abstractNumId w:val="8"/>
  </w:num>
  <w:num w:numId="6" w16cid:durableId="1005592915">
    <w:abstractNumId w:val="15"/>
  </w:num>
  <w:num w:numId="7" w16cid:durableId="1731027901">
    <w:abstractNumId w:val="18"/>
  </w:num>
  <w:num w:numId="8" w16cid:durableId="1565145903">
    <w:abstractNumId w:val="14"/>
  </w:num>
  <w:num w:numId="9" w16cid:durableId="23021141">
    <w:abstractNumId w:val="10"/>
  </w:num>
  <w:num w:numId="10" w16cid:durableId="1897012944">
    <w:abstractNumId w:val="5"/>
  </w:num>
  <w:num w:numId="11" w16cid:durableId="938374336">
    <w:abstractNumId w:val="2"/>
  </w:num>
  <w:num w:numId="12" w16cid:durableId="114566980">
    <w:abstractNumId w:val="12"/>
  </w:num>
  <w:num w:numId="13" w16cid:durableId="86314652">
    <w:abstractNumId w:val="20"/>
  </w:num>
  <w:num w:numId="14" w16cid:durableId="742072223">
    <w:abstractNumId w:val="21"/>
  </w:num>
  <w:num w:numId="15" w16cid:durableId="1260412918">
    <w:abstractNumId w:val="16"/>
  </w:num>
  <w:num w:numId="16" w16cid:durableId="1851795268">
    <w:abstractNumId w:val="3"/>
  </w:num>
  <w:num w:numId="17" w16cid:durableId="132719683">
    <w:abstractNumId w:val="7"/>
  </w:num>
  <w:num w:numId="18" w16cid:durableId="751705144">
    <w:abstractNumId w:val="0"/>
  </w:num>
  <w:num w:numId="19" w16cid:durableId="966086008">
    <w:abstractNumId w:val="9"/>
  </w:num>
  <w:num w:numId="20" w16cid:durableId="19748291">
    <w:abstractNumId w:val="11"/>
  </w:num>
  <w:num w:numId="21" w16cid:durableId="127020476">
    <w:abstractNumId w:val="6"/>
  </w:num>
  <w:num w:numId="22" w16cid:durableId="20289440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0BB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9FF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738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5C93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1599"/>
    <w:rsid w:val="002515BB"/>
    <w:rsid w:val="002537AF"/>
    <w:rsid w:val="00254CEC"/>
    <w:rsid w:val="002607E9"/>
    <w:rsid w:val="0026148E"/>
    <w:rsid w:val="00261790"/>
    <w:rsid w:val="00262B66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2B2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D752C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6F5A"/>
    <w:rsid w:val="003273AD"/>
    <w:rsid w:val="003273C9"/>
    <w:rsid w:val="00327C80"/>
    <w:rsid w:val="00332A24"/>
    <w:rsid w:val="00332F49"/>
    <w:rsid w:val="003343E3"/>
    <w:rsid w:val="00334645"/>
    <w:rsid w:val="0033667B"/>
    <w:rsid w:val="00337F2F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3981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17DF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2FE0"/>
    <w:rsid w:val="004C4378"/>
    <w:rsid w:val="004C482A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CB5"/>
    <w:rsid w:val="00537F5A"/>
    <w:rsid w:val="0054077A"/>
    <w:rsid w:val="005414F6"/>
    <w:rsid w:val="005416F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D7844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35D8"/>
    <w:rsid w:val="005F5044"/>
    <w:rsid w:val="005F7B2F"/>
    <w:rsid w:val="0060005F"/>
    <w:rsid w:val="00600B95"/>
    <w:rsid w:val="006031D3"/>
    <w:rsid w:val="0060445F"/>
    <w:rsid w:val="00604CC0"/>
    <w:rsid w:val="00605337"/>
    <w:rsid w:val="00605471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320F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470C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53AA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23C7"/>
    <w:rsid w:val="007B3AF4"/>
    <w:rsid w:val="007B4F1A"/>
    <w:rsid w:val="007B628C"/>
    <w:rsid w:val="007B69EF"/>
    <w:rsid w:val="007C004A"/>
    <w:rsid w:val="007C0164"/>
    <w:rsid w:val="007C0511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2C68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871EC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5732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2660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47FF"/>
    <w:rsid w:val="009E5751"/>
    <w:rsid w:val="009E5B57"/>
    <w:rsid w:val="009E5E20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65E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0A50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3E81"/>
    <w:rsid w:val="00AE67D5"/>
    <w:rsid w:val="00AE6CC0"/>
    <w:rsid w:val="00AF0865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8BF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D84"/>
    <w:rsid w:val="00BB2FFC"/>
    <w:rsid w:val="00BB3D2A"/>
    <w:rsid w:val="00BB5D3D"/>
    <w:rsid w:val="00BB5DA4"/>
    <w:rsid w:val="00BB61E9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482D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4A5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2AC7"/>
    <w:rsid w:val="00CE3D74"/>
    <w:rsid w:val="00CE4A48"/>
    <w:rsid w:val="00CE5B7F"/>
    <w:rsid w:val="00CE6677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35B6B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0BC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226D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0171"/>
    <w:rsid w:val="00E0127A"/>
    <w:rsid w:val="00E01E86"/>
    <w:rsid w:val="00E02589"/>
    <w:rsid w:val="00E030B0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755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47CA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B3D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D7C19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0BB7"/>
    <w:rsid w:val="00F4103C"/>
    <w:rsid w:val="00F41CD9"/>
    <w:rsid w:val="00F43934"/>
    <w:rsid w:val="00F43DE2"/>
    <w:rsid w:val="00F44BA3"/>
    <w:rsid w:val="00F44D7F"/>
    <w:rsid w:val="00F465AA"/>
    <w:rsid w:val="00F46E27"/>
    <w:rsid w:val="00F5219F"/>
    <w:rsid w:val="00F525AB"/>
    <w:rsid w:val="00F53E04"/>
    <w:rsid w:val="00F56636"/>
    <w:rsid w:val="00F56D0D"/>
    <w:rsid w:val="00F61548"/>
    <w:rsid w:val="00F62865"/>
    <w:rsid w:val="00F641E0"/>
    <w:rsid w:val="00F648E3"/>
    <w:rsid w:val="00F6529B"/>
    <w:rsid w:val="00F65803"/>
    <w:rsid w:val="00F66880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3FB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5</cp:revision>
  <cp:lastPrinted>2025-12-02T06:39:00Z</cp:lastPrinted>
  <dcterms:created xsi:type="dcterms:W3CDTF">2025-12-01T20:42:00Z</dcterms:created>
  <dcterms:modified xsi:type="dcterms:W3CDTF">2025-12-02T06:43:00Z</dcterms:modified>
</cp:coreProperties>
</file>