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CB490" w14:textId="2F082745" w:rsidR="006A3E78" w:rsidRPr="006A3E78" w:rsidRDefault="006A3E78" w:rsidP="00A92D3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Hlk130205919"/>
      <w:r w:rsidRPr="006A3E78">
        <w:rPr>
          <w:rFonts w:ascii="Times New Roman" w:eastAsia="Times New Roman" w:hAnsi="Times New Roman"/>
          <w:sz w:val="28"/>
          <w:szCs w:val="28"/>
          <w:lang w:eastAsia="ru-RU"/>
        </w:rPr>
        <w:t>Добрый день!</w:t>
      </w:r>
      <w:r w:rsidRPr="006A3E78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6A3E78">
        <w:rPr>
          <w:rFonts w:ascii="Times New Roman" w:eastAsia="Times New Roman" w:hAnsi="Times New Roman"/>
          <w:sz w:val="28"/>
          <w:szCs w:val="28"/>
          <w:lang w:eastAsia="ru-RU"/>
        </w:rPr>
        <w:br/>
        <w:t>ОБРАЩАЕМ ВАШЕ ВНИМАНИЕ НА НЕОБХОДИМОСТЬ ПОДТВЕРЖДЕНИЯ УЧАСТИЯ РУКОВОДИТЕЛЯ (В ТОМ ЧИСЛЕ ВЫСТУПАЮЩИХ) В ОПЕРАТИВНОМ СОВЕЩАНИИ ПУТЕМ НАПРАВЛЕНИЯ СООБЩЕНИЯ НА ЭЛЕКТРОННЫЙ АДРЕС – </w:t>
      </w:r>
      <w:hyperlink r:id="rId5" w:history="1">
        <w:r w:rsidRPr="006A3E78">
          <w:rPr>
            <w:rStyle w:val="a5"/>
            <w:rFonts w:ascii="Times New Roman" w:eastAsia="Times New Roman" w:hAnsi="Times New Roman"/>
            <w:sz w:val="28"/>
            <w:szCs w:val="28"/>
            <w:lang w:eastAsia="ru-RU"/>
          </w:rPr>
          <w:t>A.Arsenovich@minsk.gov.by</w:t>
        </w:r>
      </w:hyperlink>
      <w:r w:rsidRPr="006A3E78">
        <w:rPr>
          <w:rFonts w:ascii="Times New Roman" w:eastAsia="Times New Roman" w:hAnsi="Times New Roman"/>
          <w:sz w:val="28"/>
          <w:szCs w:val="28"/>
          <w:lang w:eastAsia="ru-RU"/>
        </w:rPr>
        <w:t>  В СРОК НЕ ПОЗДНЕЕ 31.07.2025 ДО 17.00 (ФИО И ДОЛЖНОСТЬ ИЛИ ПРИЧИНА ОТСУТСТВИЯ, ФИО И ДОЛЖНОСТЬ ЛИЦА ИСПОЛНЯЮЩЕГО ОБЯЗАННОСТИ РУКОВОДИТЕЛЯ).</w:t>
      </w:r>
      <w:r w:rsidRPr="006A3E78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6A3E78">
        <w:rPr>
          <w:rFonts w:ascii="Times New Roman" w:eastAsia="Times New Roman" w:hAnsi="Times New Roman"/>
          <w:sz w:val="28"/>
          <w:szCs w:val="28"/>
          <w:lang w:eastAsia="ru-RU"/>
        </w:rPr>
        <w:br/>
        <w:t>Присутствие в зале всех участников совещания обязательно!</w:t>
      </w:r>
      <w:r w:rsidRPr="006A3E78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6A3E78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6A3E7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 случае необходимости присутствия на оперативном совещании руководителей организаций, не принимающих участие в совещании на постоянной основе, необходимо заблаговременно уведомить об этом управление организационной работы главного управления организационно-кадровой работы Мингорисполкома.</w:t>
      </w:r>
      <w:r w:rsidRPr="006A3E78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6A3E78">
        <w:rPr>
          <w:rFonts w:ascii="Times New Roman" w:eastAsia="Times New Roman" w:hAnsi="Times New Roman"/>
          <w:sz w:val="28"/>
          <w:szCs w:val="28"/>
          <w:lang w:eastAsia="ru-RU"/>
        </w:rPr>
        <w:br/>
        <w:t>С уважением,</w:t>
      </w:r>
      <w:r w:rsidRPr="006A3E78">
        <w:rPr>
          <w:rFonts w:ascii="Times New Roman" w:eastAsia="Times New Roman" w:hAnsi="Times New Roman"/>
          <w:sz w:val="28"/>
          <w:szCs w:val="28"/>
          <w:lang w:eastAsia="ru-RU"/>
        </w:rPr>
        <w:br/>
        <w:t>управление организационной работы</w:t>
      </w:r>
      <w:r w:rsidRPr="006A3E78">
        <w:rPr>
          <w:rFonts w:ascii="Times New Roman" w:eastAsia="Times New Roman" w:hAnsi="Times New Roman"/>
          <w:sz w:val="28"/>
          <w:szCs w:val="28"/>
          <w:lang w:eastAsia="ru-RU"/>
        </w:rPr>
        <w:br/>
        <w:t>главного управления организационно-кадровой работы</w:t>
      </w:r>
      <w:r w:rsidRPr="006A3E78">
        <w:rPr>
          <w:rFonts w:ascii="Times New Roman" w:eastAsia="Times New Roman" w:hAnsi="Times New Roman"/>
          <w:sz w:val="28"/>
          <w:szCs w:val="28"/>
          <w:lang w:eastAsia="ru-RU"/>
        </w:rPr>
        <w:br/>
        <w:t>Мингорисполкома</w:t>
      </w:r>
      <w:r w:rsidRPr="006A3E78">
        <w:rPr>
          <w:rFonts w:ascii="Times New Roman" w:eastAsia="Times New Roman" w:hAnsi="Times New Roman"/>
          <w:sz w:val="28"/>
          <w:szCs w:val="28"/>
          <w:lang w:eastAsia="ru-RU"/>
        </w:rPr>
        <w:br/>
        <w:t>218 00 26</w:t>
      </w:r>
    </w:p>
    <w:p w14:paraId="5391B781" w14:textId="77777777" w:rsidR="006A3E78" w:rsidRPr="006A3E78" w:rsidRDefault="006A3E78" w:rsidP="00A92D3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DD6E043" w14:textId="4D7547B4" w:rsidR="00A92D37" w:rsidRPr="00235722" w:rsidRDefault="00A92D37" w:rsidP="00A92D3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5722">
        <w:rPr>
          <w:rFonts w:ascii="Times New Roman" w:eastAsia="Times New Roman" w:hAnsi="Times New Roman"/>
          <w:sz w:val="28"/>
          <w:szCs w:val="28"/>
          <w:lang w:eastAsia="ru-RU"/>
        </w:rPr>
        <w:t>СПИСОК</w:t>
      </w:r>
    </w:p>
    <w:p w14:paraId="1766483A" w14:textId="77777777" w:rsidR="00A92D37" w:rsidRPr="00235722" w:rsidRDefault="00A92D37" w:rsidP="00A92D3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5722">
        <w:rPr>
          <w:rFonts w:ascii="Times New Roman" w:eastAsia="Times New Roman" w:hAnsi="Times New Roman"/>
          <w:sz w:val="28"/>
          <w:szCs w:val="28"/>
          <w:lang w:eastAsia="ru-RU"/>
        </w:rPr>
        <w:t>руководителей структурных подразделений Мингорисполкома, организаций, выступающих с информацией на оперативном совещании</w:t>
      </w:r>
    </w:p>
    <w:p w14:paraId="49EDA366" w14:textId="77777777" w:rsidR="00A92D37" w:rsidRPr="00235722" w:rsidRDefault="00A92D37" w:rsidP="00A92D37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CA26116" w14:textId="77777777" w:rsidR="00A92D37" w:rsidRPr="00235722" w:rsidRDefault="000C2608" w:rsidP="00A92D37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r w:rsidR="009C307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августа</w:t>
      </w:r>
      <w:r w:rsidR="009C307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A92D37" w:rsidRPr="00235722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A55C93" w:rsidRPr="00235722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="00A92D37" w:rsidRPr="0023572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г., начало: 08.00 </w:t>
      </w:r>
    </w:p>
    <w:p w14:paraId="3C736B73" w14:textId="77777777" w:rsidR="00A92D37" w:rsidRPr="00235722" w:rsidRDefault="00A92D37" w:rsidP="009D09BD">
      <w:pPr>
        <w:pStyle w:val="1"/>
      </w:pPr>
      <w:r w:rsidRPr="00235722">
        <w:t xml:space="preserve">Место проведения: Мингорисполком, </w:t>
      </w:r>
      <w:proofErr w:type="spellStart"/>
      <w:r w:rsidRPr="00235722">
        <w:t>каб</w:t>
      </w:r>
      <w:proofErr w:type="spellEnd"/>
      <w:r w:rsidRPr="00235722">
        <w:t xml:space="preserve">. № 400 </w:t>
      </w:r>
    </w:p>
    <w:p w14:paraId="32EDE82E" w14:textId="77777777" w:rsidR="00A92D37" w:rsidRDefault="00A92D37" w:rsidP="00A92D37">
      <w:pPr>
        <w:ind w:left="142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Style w:val="a4"/>
        <w:tblW w:w="960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50"/>
        <w:gridCol w:w="8505"/>
      </w:tblGrid>
      <w:tr w:rsidR="00956118" w:rsidRPr="000C2608" w14:paraId="6D68B680" w14:textId="77777777" w:rsidTr="00BF1744">
        <w:trPr>
          <w:trHeight w:val="1559"/>
        </w:trPr>
        <w:tc>
          <w:tcPr>
            <w:tcW w:w="851" w:type="dxa"/>
          </w:tcPr>
          <w:p w14:paraId="6BF0F889" w14:textId="77777777" w:rsidR="00956118" w:rsidRPr="00235722" w:rsidRDefault="00956118" w:rsidP="00FA180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0" w:type="dxa"/>
          </w:tcPr>
          <w:p w14:paraId="167B9915" w14:textId="77777777" w:rsidR="00956118" w:rsidRPr="00931AA5" w:rsidRDefault="00956118" w:rsidP="00FA1802">
            <w:pPr>
              <w:pStyle w:val="2"/>
              <w:tabs>
                <w:tab w:val="left" w:pos="2937"/>
              </w:tabs>
              <w:rPr>
                <w:b/>
                <w:sz w:val="28"/>
                <w:szCs w:val="28"/>
                <w:lang w:val="ru-RU" w:eastAsia="en-US"/>
              </w:rPr>
            </w:pPr>
          </w:p>
        </w:tc>
        <w:tc>
          <w:tcPr>
            <w:tcW w:w="8505" w:type="dxa"/>
          </w:tcPr>
          <w:p w14:paraId="1EAC711B" w14:textId="77777777" w:rsidR="000C2608" w:rsidRPr="000C2608" w:rsidRDefault="000C2608" w:rsidP="000C2608">
            <w:pPr>
              <w:tabs>
                <w:tab w:val="left" w:pos="2835"/>
                <w:tab w:val="left" w:pos="3014"/>
              </w:tabs>
              <w:spacing w:line="280" w:lineRule="exact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0C260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О ходе выполнения Плана мероприятий по благоустройству </w:t>
            </w:r>
            <w:proofErr w:type="spellStart"/>
            <w:r w:rsidRPr="000C260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г.Минска</w:t>
            </w:r>
            <w:proofErr w:type="spellEnd"/>
            <w:r w:rsidRPr="000C260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на 2025 год </w:t>
            </w:r>
          </w:p>
          <w:p w14:paraId="587BCE4E" w14:textId="77777777" w:rsidR="000C2608" w:rsidRPr="000C2608" w:rsidRDefault="000C2608" w:rsidP="000C2608">
            <w:pPr>
              <w:pStyle w:val="2"/>
              <w:spacing w:line="280" w:lineRule="exact"/>
              <w:ind w:left="2301"/>
              <w:rPr>
                <w:b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0C2608">
              <w:rPr>
                <w:i/>
                <w:sz w:val="28"/>
                <w:szCs w:val="28"/>
                <w:lang w:val="ru-RU"/>
              </w:rPr>
              <w:t>Докл</w:t>
            </w:r>
            <w:proofErr w:type="spellEnd"/>
            <w:r w:rsidRPr="000C2608">
              <w:rPr>
                <w:i/>
                <w:sz w:val="28"/>
                <w:szCs w:val="28"/>
                <w:lang w:val="ru-RU"/>
              </w:rPr>
              <w:t xml:space="preserve">.: </w:t>
            </w:r>
            <w:proofErr w:type="spellStart"/>
            <w:r w:rsidRPr="000C2608">
              <w:rPr>
                <w:b/>
                <w:i/>
                <w:sz w:val="28"/>
                <w:szCs w:val="28"/>
                <w:lang w:val="ru-RU"/>
              </w:rPr>
              <w:t>Раковщик</w:t>
            </w:r>
            <w:proofErr w:type="spellEnd"/>
            <w:r w:rsidRPr="000C2608">
              <w:rPr>
                <w:b/>
                <w:i/>
                <w:sz w:val="28"/>
                <w:szCs w:val="28"/>
                <w:lang w:val="ru-RU"/>
              </w:rPr>
              <w:t xml:space="preserve"> Александр </w:t>
            </w:r>
            <w:proofErr w:type="spellStart"/>
            <w:r w:rsidRPr="000C2608">
              <w:rPr>
                <w:b/>
                <w:i/>
                <w:sz w:val="28"/>
                <w:szCs w:val="28"/>
                <w:lang w:val="ru-RU"/>
              </w:rPr>
              <w:t>Вилявич</w:t>
            </w:r>
            <w:proofErr w:type="spellEnd"/>
            <w:r w:rsidRPr="000C2608">
              <w:rPr>
                <w:b/>
                <w:i/>
                <w:sz w:val="28"/>
                <w:szCs w:val="28"/>
                <w:lang w:val="ru-RU"/>
              </w:rPr>
              <w:t>,</w:t>
            </w:r>
          </w:p>
          <w:p w14:paraId="20A67AB4" w14:textId="77777777" w:rsidR="00E5626C" w:rsidRPr="000C2608" w:rsidRDefault="000C2608" w:rsidP="000C2608">
            <w:pPr>
              <w:spacing w:line="280" w:lineRule="exact"/>
              <w:ind w:left="2307"/>
              <w:jc w:val="both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r w:rsidRPr="000C2608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начальник управления городского хозяйства и энергетики Мингорисполкома</w:t>
            </w:r>
            <w:r w:rsidR="00E5626C" w:rsidRPr="000C2608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 xml:space="preserve">  </w:t>
            </w:r>
          </w:p>
          <w:p w14:paraId="2DBE023D" w14:textId="77777777" w:rsidR="003278FA" w:rsidRPr="000C2608" w:rsidRDefault="003278FA" w:rsidP="00E5626C">
            <w:pPr>
              <w:spacing w:line="280" w:lineRule="exact"/>
              <w:ind w:left="2301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E5626C" w:rsidRPr="00235722" w14:paraId="66BCD6C6" w14:textId="77777777" w:rsidTr="000C2608">
        <w:trPr>
          <w:trHeight w:val="1158"/>
        </w:trPr>
        <w:tc>
          <w:tcPr>
            <w:tcW w:w="851" w:type="dxa"/>
          </w:tcPr>
          <w:p w14:paraId="652E2C42" w14:textId="77777777" w:rsidR="00E5626C" w:rsidRPr="00235722" w:rsidRDefault="00E5626C" w:rsidP="00FA180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0" w:type="dxa"/>
          </w:tcPr>
          <w:p w14:paraId="3764BF36" w14:textId="77777777" w:rsidR="00E5626C" w:rsidRPr="00931AA5" w:rsidRDefault="00E5626C" w:rsidP="00FA1802">
            <w:pPr>
              <w:pStyle w:val="2"/>
              <w:tabs>
                <w:tab w:val="left" w:pos="2937"/>
              </w:tabs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8505" w:type="dxa"/>
          </w:tcPr>
          <w:tbl>
            <w:tblPr>
              <w:tblW w:w="8397" w:type="dxa"/>
              <w:tblLayout w:type="fixed"/>
              <w:tblCellMar>
                <w:left w:w="73" w:type="dxa"/>
                <w:right w:w="73" w:type="dxa"/>
              </w:tblCellMar>
              <w:tblLook w:val="04A0" w:firstRow="1" w:lastRow="0" w:firstColumn="1" w:lastColumn="0" w:noHBand="0" w:noVBand="1"/>
            </w:tblPr>
            <w:tblGrid>
              <w:gridCol w:w="8255"/>
              <w:gridCol w:w="142"/>
            </w:tblGrid>
            <w:tr w:rsidR="000C2608" w:rsidRPr="004F62B6" w14:paraId="6CD68719" w14:textId="77777777" w:rsidTr="006F5821">
              <w:trPr>
                <w:cantSplit/>
                <w:trHeight w:val="301"/>
              </w:trPr>
              <w:tc>
                <w:tcPr>
                  <w:tcW w:w="8397" w:type="dxa"/>
                  <w:gridSpan w:val="2"/>
                </w:tcPr>
                <w:p w14:paraId="2F084F4A" w14:textId="77777777" w:rsidR="000C2608" w:rsidRPr="004F62B6" w:rsidRDefault="000C2608" w:rsidP="006F5821">
                  <w:pPr>
                    <w:pStyle w:val="2"/>
                    <w:tabs>
                      <w:tab w:val="left" w:pos="2685"/>
                    </w:tabs>
                    <w:spacing w:line="280" w:lineRule="exact"/>
                    <w:ind w:left="-40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О строительстве городских объектов</w:t>
                  </w:r>
                </w:p>
              </w:tc>
            </w:tr>
            <w:tr w:rsidR="000C2608" w:rsidRPr="004F62B6" w14:paraId="57E248D5" w14:textId="77777777" w:rsidTr="006F5821">
              <w:trPr>
                <w:gridAfter w:val="1"/>
                <w:wAfter w:w="142" w:type="dxa"/>
                <w:cantSplit/>
                <w:trHeight w:val="391"/>
              </w:trPr>
              <w:tc>
                <w:tcPr>
                  <w:tcW w:w="8255" w:type="dxa"/>
                  <w:hideMark/>
                </w:tcPr>
                <w:p w14:paraId="7D09B347" w14:textId="77777777" w:rsidR="000C2608" w:rsidRPr="00F9318D" w:rsidRDefault="000C2608" w:rsidP="006F5821">
                  <w:pPr>
                    <w:pStyle w:val="2"/>
                    <w:spacing w:line="280" w:lineRule="exact"/>
                    <w:ind w:left="2228"/>
                    <w:rPr>
                      <w:i/>
                      <w:sz w:val="28"/>
                      <w:szCs w:val="28"/>
                    </w:rPr>
                  </w:pPr>
                  <w:proofErr w:type="spellStart"/>
                  <w:r w:rsidRPr="00F9318D">
                    <w:rPr>
                      <w:i/>
                      <w:sz w:val="28"/>
                      <w:szCs w:val="28"/>
                    </w:rPr>
                    <w:t>Докл</w:t>
                  </w:r>
                  <w:proofErr w:type="spellEnd"/>
                  <w:r w:rsidRPr="00F9318D">
                    <w:rPr>
                      <w:i/>
                      <w:sz w:val="28"/>
                      <w:szCs w:val="28"/>
                    </w:rPr>
                    <w:t xml:space="preserve">.: </w:t>
                  </w:r>
                  <w:r>
                    <w:rPr>
                      <w:b/>
                      <w:i/>
                      <w:sz w:val="28"/>
                      <w:szCs w:val="28"/>
                      <w:lang w:val="be-BY"/>
                    </w:rPr>
                    <w:t>Панев Сергей Павлович</w:t>
                  </w:r>
                  <w:r w:rsidRPr="00F9318D">
                    <w:rPr>
                      <w:i/>
                      <w:sz w:val="28"/>
                      <w:szCs w:val="28"/>
                    </w:rPr>
                    <w:t>,</w:t>
                  </w:r>
                </w:p>
                <w:p w14:paraId="782FABE4" w14:textId="77777777" w:rsidR="000C2608" w:rsidRPr="004F62B6" w:rsidRDefault="000C2608" w:rsidP="000C2608">
                  <w:pPr>
                    <w:pStyle w:val="2"/>
                    <w:spacing w:line="280" w:lineRule="exact"/>
                    <w:ind w:left="2228"/>
                    <w:rPr>
                      <w:i/>
                      <w:sz w:val="28"/>
                      <w:szCs w:val="28"/>
                    </w:rPr>
                  </w:pPr>
                  <w:r>
                    <w:rPr>
                      <w:i/>
                      <w:sz w:val="28"/>
                      <w:szCs w:val="28"/>
                    </w:rPr>
                    <w:t>директор КУП «</w:t>
                  </w:r>
                  <w:proofErr w:type="spellStart"/>
                  <w:r>
                    <w:rPr>
                      <w:i/>
                      <w:sz w:val="28"/>
                      <w:szCs w:val="28"/>
                    </w:rPr>
                    <w:t>Гордорстрой</w:t>
                  </w:r>
                  <w:proofErr w:type="spellEnd"/>
                  <w:r>
                    <w:rPr>
                      <w:i/>
                      <w:sz w:val="28"/>
                      <w:szCs w:val="28"/>
                    </w:rPr>
                    <w:t>»</w:t>
                  </w:r>
                </w:p>
              </w:tc>
            </w:tr>
          </w:tbl>
          <w:p w14:paraId="1F10E8B9" w14:textId="77777777" w:rsidR="00E5626C" w:rsidRDefault="00E5626C" w:rsidP="00E5626C">
            <w:pPr>
              <w:pStyle w:val="2"/>
              <w:widowControl w:val="0"/>
              <w:tabs>
                <w:tab w:val="left" w:pos="2937"/>
              </w:tabs>
              <w:spacing w:line="280" w:lineRule="exact"/>
              <w:ind w:left="2307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A82229" w:rsidRPr="00235722" w14:paraId="4A8958C6" w14:textId="77777777" w:rsidTr="0009240E">
        <w:trPr>
          <w:trHeight w:val="1134"/>
        </w:trPr>
        <w:tc>
          <w:tcPr>
            <w:tcW w:w="851" w:type="dxa"/>
          </w:tcPr>
          <w:p w14:paraId="75885466" w14:textId="77777777" w:rsidR="00A82229" w:rsidRPr="00235722" w:rsidRDefault="00A82229" w:rsidP="00FA180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0" w:type="dxa"/>
          </w:tcPr>
          <w:p w14:paraId="0A1AD188" w14:textId="77777777" w:rsidR="00A82229" w:rsidRPr="00931AA5" w:rsidRDefault="00A82229" w:rsidP="00FA1802">
            <w:pPr>
              <w:pStyle w:val="2"/>
              <w:tabs>
                <w:tab w:val="left" w:pos="2937"/>
              </w:tabs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8505" w:type="dxa"/>
          </w:tcPr>
          <w:p w14:paraId="41E50747" w14:textId="77777777" w:rsidR="008146A9" w:rsidRPr="003278FA" w:rsidRDefault="007D524B" w:rsidP="008146A9">
            <w:pPr>
              <w:spacing w:line="280" w:lineRule="exact"/>
              <w:ind w:right="34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О выполнении задач, стоящих перед предприятием</w:t>
            </w:r>
          </w:p>
          <w:p w14:paraId="0A550377" w14:textId="77777777" w:rsidR="008146A9" w:rsidRPr="003278FA" w:rsidRDefault="008146A9" w:rsidP="008146A9">
            <w:pPr>
              <w:pStyle w:val="2"/>
              <w:tabs>
                <w:tab w:val="left" w:pos="2937"/>
              </w:tabs>
              <w:spacing w:line="280" w:lineRule="exact"/>
              <w:ind w:left="2301"/>
              <w:rPr>
                <w:b/>
                <w:i/>
                <w:sz w:val="28"/>
                <w:szCs w:val="28"/>
              </w:rPr>
            </w:pPr>
            <w:r w:rsidRPr="003278FA">
              <w:rPr>
                <w:i/>
                <w:color w:val="000000" w:themeColor="text1"/>
                <w:sz w:val="28"/>
                <w:szCs w:val="28"/>
              </w:rPr>
              <w:t xml:space="preserve">Докл.: </w:t>
            </w:r>
            <w:proofErr w:type="spellStart"/>
            <w:r w:rsidR="007D524B">
              <w:rPr>
                <w:b/>
                <w:i/>
                <w:sz w:val="28"/>
                <w:szCs w:val="28"/>
                <w:lang w:val="ru-RU"/>
              </w:rPr>
              <w:t>Карпиеня</w:t>
            </w:r>
            <w:proofErr w:type="spellEnd"/>
            <w:r w:rsidR="007D524B">
              <w:rPr>
                <w:b/>
                <w:i/>
                <w:sz w:val="28"/>
                <w:szCs w:val="28"/>
                <w:lang w:val="ru-RU"/>
              </w:rPr>
              <w:t xml:space="preserve"> Олег Георгиевич</w:t>
            </w:r>
            <w:r w:rsidRPr="003278FA">
              <w:rPr>
                <w:i/>
                <w:sz w:val="28"/>
                <w:szCs w:val="28"/>
              </w:rPr>
              <w:t>,</w:t>
            </w:r>
          </w:p>
          <w:p w14:paraId="7A72A972" w14:textId="77777777" w:rsidR="00BF1744" w:rsidRDefault="008146A9" w:rsidP="007D524B">
            <w:pPr>
              <w:pStyle w:val="2"/>
              <w:spacing w:line="280" w:lineRule="exact"/>
              <w:ind w:left="2301"/>
              <w:rPr>
                <w:i/>
                <w:sz w:val="28"/>
                <w:szCs w:val="28"/>
                <w:lang w:val="ru-RU"/>
              </w:rPr>
            </w:pPr>
            <w:r w:rsidRPr="003278FA">
              <w:rPr>
                <w:i/>
                <w:sz w:val="28"/>
                <w:szCs w:val="28"/>
              </w:rPr>
              <w:t>директор КУП «</w:t>
            </w:r>
            <w:r w:rsidR="007D524B">
              <w:rPr>
                <w:i/>
                <w:sz w:val="28"/>
                <w:szCs w:val="28"/>
                <w:lang w:val="ru-RU"/>
              </w:rPr>
              <w:t>Тендерный центр Мингорисполкома</w:t>
            </w:r>
            <w:r w:rsidRPr="003278FA">
              <w:rPr>
                <w:i/>
                <w:sz w:val="28"/>
                <w:szCs w:val="28"/>
              </w:rPr>
              <w:t>»</w:t>
            </w:r>
          </w:p>
          <w:p w14:paraId="1BDB639E" w14:textId="77777777" w:rsidR="007D524B" w:rsidRPr="007D524B" w:rsidRDefault="007D524B" w:rsidP="007D524B">
            <w:pPr>
              <w:pStyle w:val="2"/>
              <w:spacing w:line="280" w:lineRule="exact"/>
              <w:ind w:left="2301"/>
              <w:rPr>
                <w:b/>
                <w:sz w:val="28"/>
                <w:szCs w:val="28"/>
                <w:lang w:val="ru-RU"/>
              </w:rPr>
            </w:pPr>
          </w:p>
        </w:tc>
      </w:tr>
      <w:tr w:rsidR="00991B1E" w:rsidRPr="00235722" w14:paraId="62E732E7" w14:textId="77777777" w:rsidTr="0009240E">
        <w:tc>
          <w:tcPr>
            <w:tcW w:w="851" w:type="dxa"/>
          </w:tcPr>
          <w:p w14:paraId="121F7C80" w14:textId="77777777" w:rsidR="00991B1E" w:rsidRPr="00235722" w:rsidRDefault="00991B1E" w:rsidP="00301899">
            <w:pPr>
              <w:pStyle w:val="a3"/>
              <w:widowControl w:val="0"/>
              <w:ind w:left="0" w:right="-3193" w:firstLine="297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50" w:type="dxa"/>
          </w:tcPr>
          <w:p w14:paraId="5CF7E26F" w14:textId="77777777" w:rsidR="00991B1E" w:rsidRPr="00235722" w:rsidRDefault="00991B1E" w:rsidP="00301899">
            <w:pPr>
              <w:pStyle w:val="a3"/>
              <w:widowControl w:val="0"/>
              <w:ind w:left="604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235722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8505" w:type="dxa"/>
          </w:tcPr>
          <w:tbl>
            <w:tblPr>
              <w:tblpPr w:leftFromText="180" w:rightFromText="180" w:bottomFromText="160" w:horzAnchor="margin" w:tblpXSpec="center" w:tblpY="-1140"/>
              <w:tblW w:w="8790" w:type="dxa"/>
              <w:tblLayout w:type="fixed"/>
              <w:tblLook w:val="04A0" w:firstRow="1" w:lastRow="0" w:firstColumn="1" w:lastColumn="0" w:noHBand="0" w:noVBand="1"/>
            </w:tblPr>
            <w:tblGrid>
              <w:gridCol w:w="8790"/>
            </w:tblGrid>
            <w:tr w:rsidR="00991B1E" w:rsidRPr="00235722" w14:paraId="2E145D9A" w14:textId="77777777" w:rsidTr="0009240E">
              <w:trPr>
                <w:cantSplit/>
                <w:trHeight w:val="643"/>
              </w:trPr>
              <w:tc>
                <w:tcPr>
                  <w:tcW w:w="8790" w:type="dxa"/>
                </w:tcPr>
                <w:p w14:paraId="2CB6B569" w14:textId="77777777" w:rsidR="00991B1E" w:rsidRPr="00235722" w:rsidRDefault="00991B1E" w:rsidP="00301899">
                  <w:pPr>
                    <w:pStyle w:val="a3"/>
                    <w:widowControl w:val="0"/>
                    <w:spacing w:line="240" w:lineRule="exact"/>
                    <w:ind w:left="323" w:firstLine="845"/>
                    <w:jc w:val="both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235722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Максимальная продолжительность выступления 10 минут</w:t>
                  </w:r>
                </w:p>
                <w:p w14:paraId="785A44FF" w14:textId="77777777" w:rsidR="00991B1E" w:rsidRPr="00235722" w:rsidRDefault="00991B1E" w:rsidP="00301899">
                  <w:pPr>
                    <w:pStyle w:val="a3"/>
                    <w:widowControl w:val="0"/>
                    <w:spacing w:line="240" w:lineRule="exact"/>
                    <w:ind w:left="323" w:firstLine="845"/>
                    <w:jc w:val="both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235722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Рекомендуется выступление сопровождать слайд-презентацией</w:t>
                  </w:r>
                </w:p>
                <w:p w14:paraId="3A15F242" w14:textId="77777777" w:rsidR="00991B1E" w:rsidRPr="00235722" w:rsidRDefault="00991B1E" w:rsidP="00301899">
                  <w:pPr>
                    <w:pStyle w:val="a3"/>
                    <w:widowControl w:val="0"/>
                    <w:ind w:left="0"/>
                    <w:jc w:val="righ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14:paraId="76FB9F1F" w14:textId="77777777" w:rsidR="00991B1E" w:rsidRPr="00235722" w:rsidRDefault="00991B1E" w:rsidP="00301899">
                  <w:pPr>
                    <w:pStyle w:val="a3"/>
                    <w:widowControl w:val="0"/>
                    <w:ind w:left="0" w:right="177"/>
                    <w:jc w:val="right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 w:rsidRPr="00235722">
                    <w:rPr>
                      <w:rFonts w:ascii="Times New Roman" w:hAnsi="Times New Roman"/>
                      <w:sz w:val="20"/>
                      <w:szCs w:val="20"/>
                    </w:rPr>
                    <w:t>Главное управление организационно-кадровой работы Мингорисполкома</w:t>
                  </w:r>
                </w:p>
              </w:tc>
            </w:tr>
          </w:tbl>
          <w:p w14:paraId="5E57A1CE" w14:textId="77777777" w:rsidR="00991B1E" w:rsidRPr="00235722" w:rsidRDefault="00991B1E" w:rsidP="00301899">
            <w:pPr>
              <w:widowControl w:val="0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</w:tr>
      <w:bookmarkEnd w:id="0"/>
    </w:tbl>
    <w:p w14:paraId="5A98A44E" w14:textId="77777777" w:rsidR="00301899" w:rsidRPr="00F85448" w:rsidRDefault="00301899" w:rsidP="00301899">
      <w:pPr>
        <w:widowControl w:val="0"/>
      </w:pPr>
    </w:p>
    <w:sectPr w:rsidR="00301899" w:rsidRPr="00F85448" w:rsidSect="006A3E7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4728C7"/>
    <w:multiLevelType w:val="hybridMultilevel"/>
    <w:tmpl w:val="0372830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num w:numId="1" w16cid:durableId="1356864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2D37"/>
    <w:rsid w:val="0000514B"/>
    <w:rsid w:val="00005C45"/>
    <w:rsid w:val="00012EF0"/>
    <w:rsid w:val="00021936"/>
    <w:rsid w:val="00022F66"/>
    <w:rsid w:val="0006372C"/>
    <w:rsid w:val="00064CB4"/>
    <w:rsid w:val="00066A8B"/>
    <w:rsid w:val="00071521"/>
    <w:rsid w:val="0007603C"/>
    <w:rsid w:val="00082B9C"/>
    <w:rsid w:val="0009462B"/>
    <w:rsid w:val="000B00C9"/>
    <w:rsid w:val="000B075C"/>
    <w:rsid w:val="000C0775"/>
    <w:rsid w:val="000C2608"/>
    <w:rsid w:val="000C4BB5"/>
    <w:rsid w:val="000D0605"/>
    <w:rsid w:val="000D13B8"/>
    <w:rsid w:val="000D40C4"/>
    <w:rsid w:val="000D4B78"/>
    <w:rsid w:val="000F5708"/>
    <w:rsid w:val="00101CF5"/>
    <w:rsid w:val="00104F47"/>
    <w:rsid w:val="00116E78"/>
    <w:rsid w:val="0012160D"/>
    <w:rsid w:val="00123D7D"/>
    <w:rsid w:val="00135587"/>
    <w:rsid w:val="00156367"/>
    <w:rsid w:val="001726DC"/>
    <w:rsid w:val="00181101"/>
    <w:rsid w:val="00187191"/>
    <w:rsid w:val="00187647"/>
    <w:rsid w:val="001B4460"/>
    <w:rsid w:val="001E52CB"/>
    <w:rsid w:val="00216005"/>
    <w:rsid w:val="00226A71"/>
    <w:rsid w:val="00235722"/>
    <w:rsid w:val="00245177"/>
    <w:rsid w:val="0024521D"/>
    <w:rsid w:val="00293B53"/>
    <w:rsid w:val="00293CAF"/>
    <w:rsid w:val="002C6EAE"/>
    <w:rsid w:val="002D02A6"/>
    <w:rsid w:val="002D458D"/>
    <w:rsid w:val="002E040F"/>
    <w:rsid w:val="002E6127"/>
    <w:rsid w:val="002F09C3"/>
    <w:rsid w:val="00301899"/>
    <w:rsid w:val="00307428"/>
    <w:rsid w:val="003111D4"/>
    <w:rsid w:val="003130EA"/>
    <w:rsid w:val="0032716B"/>
    <w:rsid w:val="003278FA"/>
    <w:rsid w:val="00334EB4"/>
    <w:rsid w:val="0037052D"/>
    <w:rsid w:val="00387C6C"/>
    <w:rsid w:val="00390901"/>
    <w:rsid w:val="003A1C53"/>
    <w:rsid w:val="003C3338"/>
    <w:rsid w:val="003D4358"/>
    <w:rsid w:val="003E0F11"/>
    <w:rsid w:val="003E2558"/>
    <w:rsid w:val="004133CF"/>
    <w:rsid w:val="004208A3"/>
    <w:rsid w:val="00435052"/>
    <w:rsid w:val="00447BDA"/>
    <w:rsid w:val="00447C51"/>
    <w:rsid w:val="00472FE6"/>
    <w:rsid w:val="00487FA4"/>
    <w:rsid w:val="004906C4"/>
    <w:rsid w:val="00495A99"/>
    <w:rsid w:val="00497C21"/>
    <w:rsid w:val="004A56A9"/>
    <w:rsid w:val="004C0B47"/>
    <w:rsid w:val="004C21EA"/>
    <w:rsid w:val="004C7838"/>
    <w:rsid w:val="004E5C12"/>
    <w:rsid w:val="004F1603"/>
    <w:rsid w:val="004F62B6"/>
    <w:rsid w:val="004F6327"/>
    <w:rsid w:val="00510738"/>
    <w:rsid w:val="00515D23"/>
    <w:rsid w:val="00525CCA"/>
    <w:rsid w:val="00543D2A"/>
    <w:rsid w:val="00543D78"/>
    <w:rsid w:val="00547DB2"/>
    <w:rsid w:val="0057752A"/>
    <w:rsid w:val="005A0F2B"/>
    <w:rsid w:val="005B1930"/>
    <w:rsid w:val="005B7E84"/>
    <w:rsid w:val="005C51E2"/>
    <w:rsid w:val="005D5DBB"/>
    <w:rsid w:val="005E33DA"/>
    <w:rsid w:val="00616267"/>
    <w:rsid w:val="006205EC"/>
    <w:rsid w:val="00644E8B"/>
    <w:rsid w:val="006500CA"/>
    <w:rsid w:val="00654270"/>
    <w:rsid w:val="006600BD"/>
    <w:rsid w:val="00661A30"/>
    <w:rsid w:val="00693F02"/>
    <w:rsid w:val="006977EF"/>
    <w:rsid w:val="006A3E78"/>
    <w:rsid w:val="006C11A4"/>
    <w:rsid w:val="006D6FD3"/>
    <w:rsid w:val="007027A6"/>
    <w:rsid w:val="007304D2"/>
    <w:rsid w:val="00735F0A"/>
    <w:rsid w:val="007474A6"/>
    <w:rsid w:val="007740DE"/>
    <w:rsid w:val="00775063"/>
    <w:rsid w:val="00781ECA"/>
    <w:rsid w:val="00784CF4"/>
    <w:rsid w:val="007951F8"/>
    <w:rsid w:val="007D3B26"/>
    <w:rsid w:val="007D524B"/>
    <w:rsid w:val="007D773A"/>
    <w:rsid w:val="007E2407"/>
    <w:rsid w:val="00810421"/>
    <w:rsid w:val="008146A9"/>
    <w:rsid w:val="008339F3"/>
    <w:rsid w:val="00844D21"/>
    <w:rsid w:val="0084639D"/>
    <w:rsid w:val="00850A50"/>
    <w:rsid w:val="00851DC6"/>
    <w:rsid w:val="0088175E"/>
    <w:rsid w:val="008871A1"/>
    <w:rsid w:val="0088747D"/>
    <w:rsid w:val="008A555A"/>
    <w:rsid w:val="008D3FA1"/>
    <w:rsid w:val="009025FF"/>
    <w:rsid w:val="00904E55"/>
    <w:rsid w:val="00905708"/>
    <w:rsid w:val="0091309F"/>
    <w:rsid w:val="009143FD"/>
    <w:rsid w:val="00931AA5"/>
    <w:rsid w:val="00934174"/>
    <w:rsid w:val="00956118"/>
    <w:rsid w:val="00965ED4"/>
    <w:rsid w:val="0097093C"/>
    <w:rsid w:val="00991B1E"/>
    <w:rsid w:val="009A65B0"/>
    <w:rsid w:val="009B27B0"/>
    <w:rsid w:val="009C3077"/>
    <w:rsid w:val="009D09BD"/>
    <w:rsid w:val="009F6F08"/>
    <w:rsid w:val="00A07FBB"/>
    <w:rsid w:val="00A405AE"/>
    <w:rsid w:val="00A437A0"/>
    <w:rsid w:val="00A43A17"/>
    <w:rsid w:val="00A45A77"/>
    <w:rsid w:val="00A51FB9"/>
    <w:rsid w:val="00A53613"/>
    <w:rsid w:val="00A55C93"/>
    <w:rsid w:val="00A82229"/>
    <w:rsid w:val="00A828C3"/>
    <w:rsid w:val="00A9069F"/>
    <w:rsid w:val="00A92D37"/>
    <w:rsid w:val="00AA5337"/>
    <w:rsid w:val="00AC116E"/>
    <w:rsid w:val="00AE5903"/>
    <w:rsid w:val="00AF0862"/>
    <w:rsid w:val="00AF2631"/>
    <w:rsid w:val="00B04034"/>
    <w:rsid w:val="00B07CEE"/>
    <w:rsid w:val="00B121C2"/>
    <w:rsid w:val="00B86250"/>
    <w:rsid w:val="00B930DC"/>
    <w:rsid w:val="00B94229"/>
    <w:rsid w:val="00BA24BB"/>
    <w:rsid w:val="00BA7850"/>
    <w:rsid w:val="00BB0C20"/>
    <w:rsid w:val="00BB63C4"/>
    <w:rsid w:val="00BC3F2D"/>
    <w:rsid w:val="00BC5E6C"/>
    <w:rsid w:val="00BC7995"/>
    <w:rsid w:val="00BE195E"/>
    <w:rsid w:val="00BF1744"/>
    <w:rsid w:val="00C0640B"/>
    <w:rsid w:val="00C06C9D"/>
    <w:rsid w:val="00C078B6"/>
    <w:rsid w:val="00C2213D"/>
    <w:rsid w:val="00C33175"/>
    <w:rsid w:val="00C355FF"/>
    <w:rsid w:val="00C53F58"/>
    <w:rsid w:val="00C6345A"/>
    <w:rsid w:val="00C82740"/>
    <w:rsid w:val="00CA4F51"/>
    <w:rsid w:val="00CA7EC2"/>
    <w:rsid w:val="00D055DB"/>
    <w:rsid w:val="00D3519A"/>
    <w:rsid w:val="00D35DCF"/>
    <w:rsid w:val="00D44D15"/>
    <w:rsid w:val="00D47AE7"/>
    <w:rsid w:val="00D53C82"/>
    <w:rsid w:val="00D60CA0"/>
    <w:rsid w:val="00D76CD1"/>
    <w:rsid w:val="00DA6546"/>
    <w:rsid w:val="00DC566C"/>
    <w:rsid w:val="00DD4EFE"/>
    <w:rsid w:val="00DF2B77"/>
    <w:rsid w:val="00E026A0"/>
    <w:rsid w:val="00E0736B"/>
    <w:rsid w:val="00E33B53"/>
    <w:rsid w:val="00E5626C"/>
    <w:rsid w:val="00E63602"/>
    <w:rsid w:val="00EA3E23"/>
    <w:rsid w:val="00EB5BFC"/>
    <w:rsid w:val="00EC156A"/>
    <w:rsid w:val="00EC419F"/>
    <w:rsid w:val="00EE6876"/>
    <w:rsid w:val="00EF4EF2"/>
    <w:rsid w:val="00F04613"/>
    <w:rsid w:val="00F05E35"/>
    <w:rsid w:val="00F3274A"/>
    <w:rsid w:val="00F45E3B"/>
    <w:rsid w:val="00F85448"/>
    <w:rsid w:val="00FA1802"/>
    <w:rsid w:val="00FC02E4"/>
    <w:rsid w:val="00FC7E3D"/>
    <w:rsid w:val="00FE085A"/>
    <w:rsid w:val="00FF5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09B49"/>
  <w15:docId w15:val="{FFC5EF33-A514-4209-8EEB-DE973F9AF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D37"/>
    <w:pPr>
      <w:spacing w:after="0" w:line="240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9D09BD"/>
    <w:pPr>
      <w:keepNext/>
      <w:ind w:left="709"/>
      <w:jc w:val="center"/>
      <w:outlineLvl w:val="0"/>
    </w:pPr>
    <w:rPr>
      <w:rFonts w:ascii="Times New Roman" w:eastAsia="Times New Roman" w:hAnsi="Times New Roman"/>
      <w:b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A92D37"/>
    <w:pPr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A92D3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List Paragraph"/>
    <w:basedOn w:val="a"/>
    <w:uiPriority w:val="34"/>
    <w:qFormat/>
    <w:rsid w:val="00A92D37"/>
    <w:pPr>
      <w:ind w:left="720"/>
      <w:contextualSpacing/>
    </w:pPr>
  </w:style>
  <w:style w:type="table" w:styleId="a4">
    <w:name w:val="Table Grid"/>
    <w:basedOn w:val="a1"/>
    <w:uiPriority w:val="39"/>
    <w:rsid w:val="00A92D37"/>
    <w:pPr>
      <w:spacing w:after="0" w:line="240" w:lineRule="auto"/>
    </w:pPr>
    <w:rPr>
      <w:lang w:val="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9D09BD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styleId="a5">
    <w:name w:val="Hyperlink"/>
    <w:basedOn w:val="a0"/>
    <w:uiPriority w:val="99"/>
    <w:unhideWhenUsed/>
    <w:rsid w:val="006A3E78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6A3E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5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.Arsenovich@minsk.gov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В. Беляева</dc:creator>
  <cp:lastModifiedBy>242</cp:lastModifiedBy>
  <cp:revision>5</cp:revision>
  <cp:lastPrinted>2025-07-28T09:16:00Z</cp:lastPrinted>
  <dcterms:created xsi:type="dcterms:W3CDTF">2025-07-28T08:56:00Z</dcterms:created>
  <dcterms:modified xsi:type="dcterms:W3CDTF">2025-07-30T06:52:00Z</dcterms:modified>
</cp:coreProperties>
</file>