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953" w:rsidRDefault="00421E8E" w:rsidP="00CD21F6">
      <w:pPr>
        <w:spacing w:before="450"/>
        <w:ind w:firstLine="709"/>
        <w:jc w:val="both"/>
      </w:pPr>
      <w:r>
        <w:t xml:space="preserve">                                                                             </w:t>
      </w:r>
    </w:p>
    <w:p w:rsidR="00191953" w:rsidRPr="00191953" w:rsidRDefault="00191953" w:rsidP="00F01A33">
      <w:pPr>
        <w:jc w:val="center"/>
      </w:pPr>
      <w:r w:rsidRPr="00191953">
        <w:t>Справка-обоснование</w:t>
      </w:r>
    </w:p>
    <w:p w:rsidR="00A22951" w:rsidRPr="00191953" w:rsidRDefault="00000735" w:rsidP="00A22951">
      <w:pPr>
        <w:jc w:val="center"/>
      </w:pPr>
      <w:r>
        <w:t>о</w:t>
      </w:r>
      <w:r w:rsidR="00A22951">
        <w:t xml:space="preserve"> реализации социально значимого объекта здравоохранения «Реконструкция здания специализированного здравоохранения и (или) предоставления </w:t>
      </w:r>
      <w:r w:rsidR="00487110">
        <w:t>социальных услуг по адресу: г. Минск, ул. Семашко,8/1»</w:t>
      </w:r>
      <w:r w:rsidR="00A22951">
        <w:t xml:space="preserve"> </w:t>
      </w:r>
      <w:r w:rsidR="00487110">
        <w:t>(далее - объект)</w:t>
      </w:r>
    </w:p>
    <w:p w:rsidR="00F01A33" w:rsidRDefault="00F01A33" w:rsidP="00F01A33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t xml:space="preserve">         </w:t>
      </w:r>
      <w:r>
        <w:rPr>
          <w:color w:val="000000"/>
        </w:rPr>
        <w:t xml:space="preserve">        Заказчиком по строительству указанного социально важного объекта</w:t>
      </w:r>
      <w:r w:rsidRPr="00F01A33">
        <w:rPr>
          <w:color w:val="000000"/>
        </w:rPr>
        <w:t xml:space="preserve"> </w:t>
      </w:r>
      <w:r>
        <w:rPr>
          <w:color w:val="000000"/>
        </w:rPr>
        <w:t xml:space="preserve">здравоохранения, внесенного в Инвестиционную программу </w:t>
      </w:r>
      <w:r w:rsidR="00487110">
        <w:rPr>
          <w:color w:val="000000"/>
        </w:rPr>
        <w:t xml:space="preserve">         </w:t>
      </w:r>
      <w:r>
        <w:rPr>
          <w:color w:val="000000"/>
        </w:rPr>
        <w:t>г. Минска на 2025</w:t>
      </w:r>
      <w:r w:rsidR="00210EDB">
        <w:rPr>
          <w:color w:val="000000"/>
        </w:rPr>
        <w:t xml:space="preserve"> год</w:t>
      </w:r>
      <w:r>
        <w:rPr>
          <w:color w:val="000000"/>
        </w:rPr>
        <w:t xml:space="preserve"> </w:t>
      </w:r>
      <w:r w:rsidR="00BF52F9">
        <w:rPr>
          <w:color w:val="000000"/>
        </w:rPr>
        <w:t>определено</w:t>
      </w:r>
      <w:r>
        <w:rPr>
          <w:color w:val="000000"/>
        </w:rPr>
        <w:t xml:space="preserve"> </w:t>
      </w:r>
      <w:r w:rsidR="00210EDB">
        <w:rPr>
          <w:color w:val="000000"/>
        </w:rPr>
        <w:t>Республиканское унитарное предприятие</w:t>
      </w:r>
      <w:r>
        <w:rPr>
          <w:color w:val="000000"/>
        </w:rPr>
        <w:t xml:space="preserve"> «Дирекция строящегося предприятия Министерства здравоохранения Республики Беларусь</w:t>
      </w:r>
      <w:r w:rsidR="00BF52F9">
        <w:rPr>
          <w:color w:val="000000"/>
        </w:rPr>
        <w:t>» (далее - Дирекция).</w:t>
      </w:r>
    </w:p>
    <w:p w:rsidR="005C1799" w:rsidRPr="005C1799" w:rsidRDefault="005C1799" w:rsidP="005C1799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   </w:t>
      </w:r>
      <w:r w:rsidRPr="005C1799">
        <w:rPr>
          <w:color w:val="000000"/>
        </w:rPr>
        <w:t xml:space="preserve">Данный объект строительства реализовывается Дирекцией для нужд </w:t>
      </w:r>
      <w:bookmarkStart w:id="0" w:name="_Hlk188610479"/>
      <w:r w:rsidRPr="005C1799">
        <w:rPr>
          <w:color w:val="000000"/>
        </w:rPr>
        <w:t>ГУ «Минский научно-практический центр хирургии, трансплантологии и</w:t>
      </w:r>
    </w:p>
    <w:p w:rsidR="005C1799" w:rsidRDefault="005C1799" w:rsidP="005C1799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BF52F9">
        <w:rPr>
          <w:color w:val="000000"/>
        </w:rPr>
        <w:t>гематологии»</w:t>
      </w:r>
      <w:bookmarkEnd w:id="0"/>
      <w:r w:rsidRPr="005C1799">
        <w:rPr>
          <w:color w:val="000000"/>
        </w:rPr>
        <w:t xml:space="preserve"> </w:t>
      </w:r>
      <w:r>
        <w:rPr>
          <w:color w:val="000000"/>
        </w:rPr>
        <w:t xml:space="preserve">и представляет собой строительство </w:t>
      </w:r>
      <w:r w:rsidR="00D232BC">
        <w:rPr>
          <w:color w:val="000000"/>
        </w:rPr>
        <w:t xml:space="preserve">нового </w:t>
      </w:r>
      <w:r>
        <w:rPr>
          <w:color w:val="000000"/>
        </w:rPr>
        <w:t xml:space="preserve">4-х этажного </w:t>
      </w:r>
      <w:r w:rsidR="00D232BC">
        <w:rPr>
          <w:color w:val="000000"/>
        </w:rPr>
        <w:t xml:space="preserve">здания </w:t>
      </w:r>
      <w:r>
        <w:rPr>
          <w:color w:val="000000"/>
        </w:rPr>
        <w:t xml:space="preserve">с </w:t>
      </w:r>
      <w:r w:rsidR="00210EDB">
        <w:rPr>
          <w:color w:val="000000"/>
        </w:rPr>
        <w:t xml:space="preserve">техническим и </w:t>
      </w:r>
      <w:r>
        <w:rPr>
          <w:color w:val="000000"/>
        </w:rPr>
        <w:t>подземным</w:t>
      </w:r>
      <w:r w:rsidR="00210EDB">
        <w:rPr>
          <w:color w:val="000000"/>
        </w:rPr>
        <w:t>и</w:t>
      </w:r>
      <w:r>
        <w:rPr>
          <w:color w:val="000000"/>
        </w:rPr>
        <w:t xml:space="preserve"> этаж</w:t>
      </w:r>
      <w:r w:rsidR="00210EDB">
        <w:rPr>
          <w:color w:val="000000"/>
        </w:rPr>
        <w:t>ами</w:t>
      </w:r>
      <w:r>
        <w:rPr>
          <w:color w:val="000000"/>
        </w:rPr>
        <w:t xml:space="preserve">, в виде пристройки к </w:t>
      </w:r>
      <w:r w:rsidR="00255CDA">
        <w:rPr>
          <w:color w:val="000000"/>
        </w:rPr>
        <w:t>блоку №7</w:t>
      </w:r>
      <w:r>
        <w:rPr>
          <w:color w:val="000000"/>
        </w:rPr>
        <w:t xml:space="preserve"> больницы для размещения приемного отделения</w:t>
      </w:r>
      <w:r w:rsidR="00117A44">
        <w:rPr>
          <w:color w:val="000000"/>
        </w:rPr>
        <w:t>.</w:t>
      </w:r>
    </w:p>
    <w:p w:rsidR="00D232BC" w:rsidRDefault="00D232BC" w:rsidP="005C1799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   Проектирование и строительство включает 2 очереди строительства:</w:t>
      </w:r>
    </w:p>
    <w:p w:rsidR="00D232BC" w:rsidRPr="00BF52F9" w:rsidRDefault="00D232BC" w:rsidP="005C1799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   </w:t>
      </w:r>
      <w:r w:rsidRPr="00117A44">
        <w:rPr>
          <w:b/>
          <w:bCs/>
          <w:color w:val="000000"/>
        </w:rPr>
        <w:t>1-я очередь строительства:</w:t>
      </w:r>
      <w:r>
        <w:rPr>
          <w:color w:val="000000"/>
        </w:rPr>
        <w:t xml:space="preserve"> подготовка территории для строительства с выносом и демонтажем существующей инженерной инфраструктуры, снос части приемного отделения существующего блока №7 главного корпуса</w:t>
      </w:r>
      <w:r w:rsidR="00117A44">
        <w:rPr>
          <w:color w:val="000000"/>
        </w:rPr>
        <w:t>.</w:t>
      </w:r>
    </w:p>
    <w:p w:rsidR="00DB2920" w:rsidRDefault="00960EF1" w:rsidP="00F01A33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   </w:t>
      </w:r>
      <w:r w:rsidR="00D232BC" w:rsidRPr="00117A44">
        <w:rPr>
          <w:b/>
          <w:bCs/>
          <w:color w:val="000000"/>
        </w:rPr>
        <w:t>2-я очередь:</w:t>
      </w:r>
      <w:r w:rsidR="00D232BC">
        <w:rPr>
          <w:color w:val="000000"/>
        </w:rPr>
        <w:t xml:space="preserve"> строительство </w:t>
      </w:r>
      <w:r w:rsidR="00117A44">
        <w:rPr>
          <w:color w:val="000000"/>
        </w:rPr>
        <w:t>пристройки</w:t>
      </w:r>
      <w:r w:rsidR="00DB2920">
        <w:rPr>
          <w:color w:val="000000"/>
        </w:rPr>
        <w:t xml:space="preserve"> с примыканием к торцу существующего блока №7 главного корпуса;</w:t>
      </w:r>
      <w:r w:rsidR="00DB2920" w:rsidRPr="00DB2920">
        <w:rPr>
          <w:color w:val="000000"/>
        </w:rPr>
        <w:t xml:space="preserve"> </w:t>
      </w:r>
      <w:r w:rsidR="00DB2920">
        <w:rPr>
          <w:color w:val="000000"/>
        </w:rPr>
        <w:t>реконструкция отдельных помещений существующего блока №7; строительство переходных галерей; строительство инженерной инфраструктуры.</w:t>
      </w:r>
    </w:p>
    <w:p w:rsidR="00DB2920" w:rsidRPr="00117A44" w:rsidRDefault="00DB2920" w:rsidP="00DB2920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117A44">
        <w:rPr>
          <w:b/>
          <w:bCs/>
          <w:color w:val="000000"/>
        </w:rPr>
        <w:t>Отдельные технико-экономические показатели объекта:</w:t>
      </w:r>
    </w:p>
    <w:p w:rsidR="00DB2920" w:rsidRDefault="00427B04" w:rsidP="00DB2920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          </w:t>
      </w:r>
      <w:r w:rsidR="00DB2920">
        <w:rPr>
          <w:color w:val="000000"/>
        </w:rPr>
        <w:t>Площадь застройки: 2295,0 м</w:t>
      </w:r>
      <w:r w:rsidR="00DB2920">
        <w:rPr>
          <w:color w:val="000000"/>
          <w:vertAlign w:val="superscript"/>
        </w:rPr>
        <w:t>2</w:t>
      </w:r>
      <w:r w:rsidR="00DB2920">
        <w:rPr>
          <w:color w:val="000000"/>
        </w:rPr>
        <w:t>;</w:t>
      </w:r>
    </w:p>
    <w:p w:rsidR="00424436" w:rsidRDefault="00427B04" w:rsidP="00DB2920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          </w:t>
      </w:r>
      <w:r w:rsidR="00DB2920">
        <w:rPr>
          <w:color w:val="000000"/>
        </w:rPr>
        <w:t>Общая площадь здания: 16036,0 м</w:t>
      </w:r>
      <w:r w:rsidR="00DB2920">
        <w:rPr>
          <w:color w:val="000000"/>
          <w:vertAlign w:val="superscript"/>
        </w:rPr>
        <w:t>2</w:t>
      </w:r>
      <w:r w:rsidR="00DB2920">
        <w:rPr>
          <w:color w:val="000000"/>
        </w:rPr>
        <w:t xml:space="preserve">, </w:t>
      </w:r>
    </w:p>
    <w:p w:rsidR="00DB2920" w:rsidRPr="00B973A7" w:rsidRDefault="00424436" w:rsidP="00DB2920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          </w:t>
      </w:r>
      <w:r w:rsidR="00DB2920">
        <w:rPr>
          <w:color w:val="000000"/>
        </w:rPr>
        <w:t>в том числе новое строительство: 14641,0 м</w:t>
      </w:r>
      <w:r w:rsidR="00DB2920">
        <w:rPr>
          <w:color w:val="000000"/>
          <w:vertAlign w:val="superscript"/>
        </w:rPr>
        <w:t>2</w:t>
      </w:r>
      <w:r w:rsidR="00B973A7">
        <w:rPr>
          <w:color w:val="000000"/>
        </w:rPr>
        <w:t>.</w:t>
      </w:r>
    </w:p>
    <w:p w:rsidR="00C6509F" w:rsidRPr="00B973A7" w:rsidRDefault="00B973A7" w:rsidP="00E674B8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B973A7">
        <w:rPr>
          <w:b/>
          <w:bCs/>
          <w:color w:val="000000"/>
        </w:rPr>
        <w:t>Краткая характеристика основных помещений, расположенных на этажах возводимого 4-х этажного здания:</w:t>
      </w:r>
    </w:p>
    <w:p w:rsidR="00B973A7" w:rsidRDefault="00B973A7" w:rsidP="00B973A7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</w:t>
      </w:r>
      <w:r w:rsidR="00000735">
        <w:rPr>
          <w:color w:val="000000"/>
        </w:rPr>
        <w:t xml:space="preserve"> 1 этаж: в</w:t>
      </w:r>
      <w:r>
        <w:rPr>
          <w:color w:val="000000"/>
        </w:rPr>
        <w:t xml:space="preserve">естибюль для пациентов, поступающих самостоятельно, противошоковые палаты, экстренная ангиографическая операционная, </w:t>
      </w:r>
      <w:r w:rsidR="00117A44" w:rsidRPr="00117A44">
        <w:rPr>
          <w:color w:val="000000"/>
        </w:rPr>
        <w:t>экстренная операционная</w:t>
      </w:r>
      <w:r w:rsidR="00117A44">
        <w:rPr>
          <w:color w:val="000000"/>
        </w:rPr>
        <w:t>,</w:t>
      </w:r>
      <w:r w:rsidR="00117A44" w:rsidRPr="00117A44">
        <w:rPr>
          <w:color w:val="000000"/>
        </w:rPr>
        <w:t xml:space="preserve"> </w:t>
      </w:r>
      <w:r>
        <w:rPr>
          <w:color w:val="000000"/>
        </w:rPr>
        <w:t>кабинет экстренной компьютерной томографии,  смотровые, перевязочные</w:t>
      </w:r>
      <w:r w:rsidR="00117A44">
        <w:rPr>
          <w:color w:val="000000"/>
        </w:rPr>
        <w:t>, процедурные</w:t>
      </w:r>
      <w:r w:rsidR="00000735">
        <w:rPr>
          <w:color w:val="000000"/>
        </w:rPr>
        <w:t>;</w:t>
      </w:r>
    </w:p>
    <w:p w:rsidR="00B973A7" w:rsidRDefault="00B973A7" w:rsidP="00B973A7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2 этаж: операционные, палаты интенсивной терапии, служебные и вспомогательные помещения;</w:t>
      </w:r>
    </w:p>
    <w:p w:rsidR="00B973A7" w:rsidRDefault="00B973A7" w:rsidP="00B973A7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3 этаж: лечебно-диагностические палатные отделения;</w:t>
      </w:r>
    </w:p>
    <w:p w:rsidR="00117A44" w:rsidRDefault="00000735" w:rsidP="00117A44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4 </w:t>
      </w:r>
      <w:r w:rsidR="00B973A7">
        <w:rPr>
          <w:color w:val="000000"/>
        </w:rPr>
        <w:t>этаж: экспресс-лаборатория</w:t>
      </w:r>
      <w:r w:rsidR="00117A44" w:rsidRPr="00117A44">
        <w:rPr>
          <w:color w:val="000000"/>
        </w:rPr>
        <w:t xml:space="preserve"> служебные</w:t>
      </w:r>
      <w:r w:rsidR="00117A44">
        <w:rPr>
          <w:color w:val="000000"/>
        </w:rPr>
        <w:t xml:space="preserve">, </w:t>
      </w:r>
      <w:r w:rsidR="00117A44" w:rsidRPr="00117A44">
        <w:rPr>
          <w:color w:val="000000"/>
        </w:rPr>
        <w:t>вспомогательные</w:t>
      </w:r>
      <w:r w:rsidR="00117A44">
        <w:rPr>
          <w:color w:val="000000"/>
        </w:rPr>
        <w:t>, технические</w:t>
      </w:r>
      <w:r w:rsidR="00117A44" w:rsidRPr="00117A44">
        <w:rPr>
          <w:color w:val="000000"/>
        </w:rPr>
        <w:t xml:space="preserve"> помещения</w:t>
      </w:r>
      <w:r w:rsidR="001C4BD3">
        <w:rPr>
          <w:color w:val="000000"/>
        </w:rPr>
        <w:t>.</w:t>
      </w:r>
    </w:p>
    <w:p w:rsidR="001C4BD3" w:rsidRDefault="001C4BD3" w:rsidP="00117A44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Реализация данного объекта обеспечит:</w:t>
      </w:r>
    </w:p>
    <w:p w:rsidR="00E674B8" w:rsidRDefault="00E674B8" w:rsidP="00E674B8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E674B8">
        <w:rPr>
          <w:color w:val="000000"/>
        </w:rPr>
        <w:t>- сортировк</w:t>
      </w:r>
      <w:r>
        <w:rPr>
          <w:color w:val="000000"/>
        </w:rPr>
        <w:t>у</w:t>
      </w:r>
      <w:r w:rsidRPr="00E674B8">
        <w:rPr>
          <w:color w:val="000000"/>
        </w:rPr>
        <w:t xml:space="preserve"> пациентов на догоспитальном этапе, организаци</w:t>
      </w:r>
      <w:r>
        <w:rPr>
          <w:color w:val="000000"/>
        </w:rPr>
        <w:t>ю</w:t>
      </w:r>
      <w:r w:rsidRPr="00E674B8">
        <w:rPr>
          <w:color w:val="000000"/>
        </w:rPr>
        <w:t xml:space="preserve"> отдельных потоков пациентов по степени тяжести состояния пациента;</w:t>
      </w:r>
    </w:p>
    <w:p w:rsidR="00E674B8" w:rsidRDefault="00E674B8" w:rsidP="00E674B8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E674B8">
        <w:rPr>
          <w:color w:val="000000"/>
        </w:rPr>
        <w:t>- концентраци</w:t>
      </w:r>
      <w:r>
        <w:rPr>
          <w:color w:val="000000"/>
        </w:rPr>
        <w:t>ю</w:t>
      </w:r>
      <w:r w:rsidRPr="00E674B8">
        <w:rPr>
          <w:color w:val="000000"/>
        </w:rPr>
        <w:t xml:space="preserve"> инструментальных, клинических и лабораторных исследований в непосредственной близости к месту оказания неотложной медицинской помощи пациенту;</w:t>
      </w:r>
    </w:p>
    <w:p w:rsidR="00CD21F6" w:rsidRPr="00E674B8" w:rsidRDefault="00CD21F6" w:rsidP="00E674B8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E674B8" w:rsidRPr="00E674B8" w:rsidRDefault="00E674B8" w:rsidP="00E674B8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E674B8">
        <w:rPr>
          <w:color w:val="000000"/>
        </w:rPr>
        <w:lastRenderedPageBreak/>
        <w:t>- минимизаци</w:t>
      </w:r>
      <w:r>
        <w:rPr>
          <w:color w:val="000000"/>
        </w:rPr>
        <w:t>ю</w:t>
      </w:r>
      <w:r w:rsidRPr="00E674B8">
        <w:rPr>
          <w:color w:val="000000"/>
        </w:rPr>
        <w:t xml:space="preserve"> перемещений пациента в состоянии средней и тяжелой степени тяжести;</w:t>
      </w:r>
    </w:p>
    <w:p w:rsidR="00E674B8" w:rsidRPr="00E674B8" w:rsidRDefault="008B66FF" w:rsidP="00E674B8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- </w:t>
      </w:r>
      <w:r w:rsidR="00E674B8" w:rsidRPr="00E674B8">
        <w:rPr>
          <w:color w:val="000000"/>
        </w:rPr>
        <w:t>оптимизаци</w:t>
      </w:r>
      <w:r w:rsidR="00E674B8">
        <w:rPr>
          <w:color w:val="000000"/>
        </w:rPr>
        <w:t>ю</w:t>
      </w:r>
      <w:r w:rsidR="00E674B8" w:rsidRPr="00E674B8">
        <w:rPr>
          <w:color w:val="000000"/>
        </w:rPr>
        <w:t xml:space="preserve"> логистических маршрутов и координаци</w:t>
      </w:r>
      <w:r w:rsidR="00E674B8">
        <w:rPr>
          <w:color w:val="000000"/>
        </w:rPr>
        <w:t>ю</w:t>
      </w:r>
      <w:r w:rsidR="00E674B8" w:rsidRPr="00E674B8">
        <w:rPr>
          <w:color w:val="000000"/>
        </w:rPr>
        <w:t xml:space="preserve"> между отде</w:t>
      </w:r>
      <w:r w:rsidR="00000735">
        <w:rPr>
          <w:color w:val="000000"/>
        </w:rPr>
        <w:t>лениями;</w:t>
      </w:r>
    </w:p>
    <w:p w:rsidR="00E674B8" w:rsidRPr="00E674B8" w:rsidRDefault="00E674B8" w:rsidP="00E674B8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E674B8">
        <w:rPr>
          <w:color w:val="000000"/>
        </w:rPr>
        <w:t>- разгрузку действующих отделений от непрофильных пациентов;</w:t>
      </w:r>
    </w:p>
    <w:p w:rsidR="00E674B8" w:rsidRPr="00E674B8" w:rsidRDefault="00E674B8" w:rsidP="00E674B8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E674B8">
        <w:rPr>
          <w:color w:val="000000"/>
        </w:rPr>
        <w:t>- уменьш</w:t>
      </w:r>
      <w:r>
        <w:rPr>
          <w:color w:val="000000"/>
        </w:rPr>
        <w:t>ение</w:t>
      </w:r>
      <w:r w:rsidRPr="00E674B8">
        <w:rPr>
          <w:color w:val="000000"/>
        </w:rPr>
        <w:t xml:space="preserve"> врем</w:t>
      </w:r>
      <w:r>
        <w:rPr>
          <w:color w:val="000000"/>
        </w:rPr>
        <w:t>ени</w:t>
      </w:r>
      <w:r w:rsidRPr="00E674B8">
        <w:rPr>
          <w:color w:val="000000"/>
        </w:rPr>
        <w:t xml:space="preserve"> оказания медицинской помощи пациентам, в том числе экстренной;</w:t>
      </w:r>
    </w:p>
    <w:p w:rsidR="00E674B8" w:rsidRDefault="00E674B8" w:rsidP="00E674B8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E674B8">
        <w:rPr>
          <w:color w:val="000000"/>
        </w:rPr>
        <w:t>- улучш</w:t>
      </w:r>
      <w:r>
        <w:rPr>
          <w:color w:val="000000"/>
        </w:rPr>
        <w:t>ение</w:t>
      </w:r>
      <w:r w:rsidRPr="00E674B8">
        <w:rPr>
          <w:color w:val="000000"/>
        </w:rPr>
        <w:t xml:space="preserve"> комфорт</w:t>
      </w:r>
      <w:r>
        <w:rPr>
          <w:color w:val="000000"/>
        </w:rPr>
        <w:t>а</w:t>
      </w:r>
      <w:r w:rsidRPr="00E674B8">
        <w:rPr>
          <w:color w:val="000000"/>
        </w:rPr>
        <w:t xml:space="preserve"> в работе для персонала и пребывания пациентов в лечебном учреждении. </w:t>
      </w:r>
    </w:p>
    <w:p w:rsidR="00E674B8" w:rsidRPr="00E674B8" w:rsidRDefault="00E674B8" w:rsidP="00E674B8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   На основании вышеизложенного, направляем проект задания на проектирование объекта для рассмотрения и согласования.</w:t>
      </w:r>
    </w:p>
    <w:p w:rsidR="00E674B8" w:rsidRPr="00117A44" w:rsidRDefault="00E674B8" w:rsidP="00117A44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</w:t>
      </w:r>
    </w:p>
    <w:sectPr w:rsidR="00E674B8" w:rsidRPr="00117A44" w:rsidSect="00524A4B">
      <w:headerReference w:type="default" r:id="rId8"/>
      <w:pgSz w:w="11906" w:h="16838" w:code="9"/>
      <w:pgMar w:top="0" w:right="567" w:bottom="0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66D0" w:rsidRDefault="009E66D0" w:rsidP="0092694C">
      <w:r>
        <w:separator/>
      </w:r>
    </w:p>
  </w:endnote>
  <w:endnote w:type="continuationSeparator" w:id="1">
    <w:p w:rsidR="009E66D0" w:rsidRDefault="009E66D0" w:rsidP="009269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66D0" w:rsidRDefault="009E66D0" w:rsidP="0092694C">
      <w:r>
        <w:separator/>
      </w:r>
    </w:p>
  </w:footnote>
  <w:footnote w:type="continuationSeparator" w:id="1">
    <w:p w:rsidR="009E66D0" w:rsidRDefault="009E66D0" w:rsidP="009269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282" w:rsidRPr="00380282" w:rsidRDefault="00380282">
    <w:pPr>
      <w:pStyle w:val="a5"/>
      <w:jc w:val="center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16B91"/>
    <w:multiLevelType w:val="hybridMultilevel"/>
    <w:tmpl w:val="59684084"/>
    <w:lvl w:ilvl="0" w:tplc="239A5698">
      <w:start w:val="1"/>
      <w:numFmt w:val="decimal"/>
      <w:lvlText w:val="%1."/>
      <w:lvlJc w:val="left"/>
      <w:pPr>
        <w:ind w:left="1990" w:hanging="12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EA421D"/>
    <w:multiLevelType w:val="hybridMultilevel"/>
    <w:tmpl w:val="92ECD150"/>
    <w:lvl w:ilvl="0" w:tplc="7AE4F5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3C4A"/>
    <w:rsid w:val="0000020C"/>
    <w:rsid w:val="00000735"/>
    <w:rsid w:val="00000FAF"/>
    <w:rsid w:val="00001A62"/>
    <w:rsid w:val="00002B11"/>
    <w:rsid w:val="00003C11"/>
    <w:rsid w:val="00003C4A"/>
    <w:rsid w:val="00004BCE"/>
    <w:rsid w:val="00012119"/>
    <w:rsid w:val="00012D42"/>
    <w:rsid w:val="00013CF1"/>
    <w:rsid w:val="000148DE"/>
    <w:rsid w:val="00017139"/>
    <w:rsid w:val="00017F45"/>
    <w:rsid w:val="00020BC4"/>
    <w:rsid w:val="000254D0"/>
    <w:rsid w:val="000267DC"/>
    <w:rsid w:val="000271C1"/>
    <w:rsid w:val="000277E3"/>
    <w:rsid w:val="00027E61"/>
    <w:rsid w:val="00037933"/>
    <w:rsid w:val="000406E1"/>
    <w:rsid w:val="00041DF3"/>
    <w:rsid w:val="00041F59"/>
    <w:rsid w:val="00046C9A"/>
    <w:rsid w:val="00051541"/>
    <w:rsid w:val="00053625"/>
    <w:rsid w:val="000538D6"/>
    <w:rsid w:val="00055036"/>
    <w:rsid w:val="00064743"/>
    <w:rsid w:val="0006486B"/>
    <w:rsid w:val="00065B7B"/>
    <w:rsid w:val="0006600D"/>
    <w:rsid w:val="0007044B"/>
    <w:rsid w:val="00086B4D"/>
    <w:rsid w:val="00090C92"/>
    <w:rsid w:val="00092B5D"/>
    <w:rsid w:val="00094473"/>
    <w:rsid w:val="00095A24"/>
    <w:rsid w:val="000966D8"/>
    <w:rsid w:val="000A306B"/>
    <w:rsid w:val="000A3070"/>
    <w:rsid w:val="000A66A9"/>
    <w:rsid w:val="000A6B13"/>
    <w:rsid w:val="000A72B2"/>
    <w:rsid w:val="000A78D6"/>
    <w:rsid w:val="000A7B5E"/>
    <w:rsid w:val="000A7F4D"/>
    <w:rsid w:val="000B1B7A"/>
    <w:rsid w:val="000B6D7D"/>
    <w:rsid w:val="000C3F7E"/>
    <w:rsid w:val="000C5ECC"/>
    <w:rsid w:val="000E0327"/>
    <w:rsid w:val="000E17C1"/>
    <w:rsid w:val="000E219F"/>
    <w:rsid w:val="000E387F"/>
    <w:rsid w:val="000E6987"/>
    <w:rsid w:val="000F0910"/>
    <w:rsid w:val="000F4261"/>
    <w:rsid w:val="000F492C"/>
    <w:rsid w:val="000F518B"/>
    <w:rsid w:val="000F52AF"/>
    <w:rsid w:val="001011EE"/>
    <w:rsid w:val="001021E9"/>
    <w:rsid w:val="00103F74"/>
    <w:rsid w:val="00105ABD"/>
    <w:rsid w:val="001062C8"/>
    <w:rsid w:val="00113FCA"/>
    <w:rsid w:val="00116859"/>
    <w:rsid w:val="00117A44"/>
    <w:rsid w:val="0012180D"/>
    <w:rsid w:val="00123805"/>
    <w:rsid w:val="00130D19"/>
    <w:rsid w:val="00132A22"/>
    <w:rsid w:val="0014469E"/>
    <w:rsid w:val="00146684"/>
    <w:rsid w:val="00155A7B"/>
    <w:rsid w:val="00156DAB"/>
    <w:rsid w:val="00157273"/>
    <w:rsid w:val="0016056D"/>
    <w:rsid w:val="00160BF6"/>
    <w:rsid w:val="0016273B"/>
    <w:rsid w:val="001654BE"/>
    <w:rsid w:val="00166ED4"/>
    <w:rsid w:val="001700B3"/>
    <w:rsid w:val="00170666"/>
    <w:rsid w:val="0017140C"/>
    <w:rsid w:val="0018419A"/>
    <w:rsid w:val="001862F3"/>
    <w:rsid w:val="001866D2"/>
    <w:rsid w:val="0018745F"/>
    <w:rsid w:val="00187A6E"/>
    <w:rsid w:val="00187DAD"/>
    <w:rsid w:val="00191953"/>
    <w:rsid w:val="001A16B5"/>
    <w:rsid w:val="001A16E3"/>
    <w:rsid w:val="001A1E4A"/>
    <w:rsid w:val="001A4E2C"/>
    <w:rsid w:val="001B0299"/>
    <w:rsid w:val="001B1260"/>
    <w:rsid w:val="001C2A62"/>
    <w:rsid w:val="001C4BD3"/>
    <w:rsid w:val="001D18A4"/>
    <w:rsid w:val="001D6153"/>
    <w:rsid w:val="001D61A3"/>
    <w:rsid w:val="001D7C24"/>
    <w:rsid w:val="001E7504"/>
    <w:rsid w:val="001F3E5E"/>
    <w:rsid w:val="001F6780"/>
    <w:rsid w:val="00205D19"/>
    <w:rsid w:val="00205F90"/>
    <w:rsid w:val="002071D7"/>
    <w:rsid w:val="00207AA3"/>
    <w:rsid w:val="00207B0C"/>
    <w:rsid w:val="00210084"/>
    <w:rsid w:val="00210610"/>
    <w:rsid w:val="00210EDB"/>
    <w:rsid w:val="00215901"/>
    <w:rsid w:val="00216672"/>
    <w:rsid w:val="00216C9B"/>
    <w:rsid w:val="00222AAD"/>
    <w:rsid w:val="002240AB"/>
    <w:rsid w:val="0024315C"/>
    <w:rsid w:val="0024621B"/>
    <w:rsid w:val="0025595B"/>
    <w:rsid w:val="00255CDA"/>
    <w:rsid w:val="00257A0C"/>
    <w:rsid w:val="00257DE6"/>
    <w:rsid w:val="00260367"/>
    <w:rsid w:val="00261C9F"/>
    <w:rsid w:val="002622C9"/>
    <w:rsid w:val="002627DB"/>
    <w:rsid w:val="00263F28"/>
    <w:rsid w:val="00266402"/>
    <w:rsid w:val="002676E7"/>
    <w:rsid w:val="00274FE4"/>
    <w:rsid w:val="002778F1"/>
    <w:rsid w:val="002831BD"/>
    <w:rsid w:val="0028340F"/>
    <w:rsid w:val="002839B1"/>
    <w:rsid w:val="00285570"/>
    <w:rsid w:val="00287FDF"/>
    <w:rsid w:val="0029285E"/>
    <w:rsid w:val="00293023"/>
    <w:rsid w:val="002958E1"/>
    <w:rsid w:val="00295CB0"/>
    <w:rsid w:val="002967B4"/>
    <w:rsid w:val="002A0463"/>
    <w:rsid w:val="002A1B9B"/>
    <w:rsid w:val="002A1E40"/>
    <w:rsid w:val="002A302D"/>
    <w:rsid w:val="002A4C12"/>
    <w:rsid w:val="002B517C"/>
    <w:rsid w:val="002B587B"/>
    <w:rsid w:val="002B7DA4"/>
    <w:rsid w:val="002C14FF"/>
    <w:rsid w:val="002C6430"/>
    <w:rsid w:val="002C68F4"/>
    <w:rsid w:val="002C7001"/>
    <w:rsid w:val="002D6CE2"/>
    <w:rsid w:val="002E049F"/>
    <w:rsid w:val="002E4007"/>
    <w:rsid w:val="002E416B"/>
    <w:rsid w:val="002E5C81"/>
    <w:rsid w:val="002E63A8"/>
    <w:rsid w:val="002F28B7"/>
    <w:rsid w:val="002F3D23"/>
    <w:rsid w:val="002F6385"/>
    <w:rsid w:val="00303071"/>
    <w:rsid w:val="003074B7"/>
    <w:rsid w:val="00307677"/>
    <w:rsid w:val="00314B01"/>
    <w:rsid w:val="00314B21"/>
    <w:rsid w:val="003237FB"/>
    <w:rsid w:val="00323A93"/>
    <w:rsid w:val="00324484"/>
    <w:rsid w:val="00325B9E"/>
    <w:rsid w:val="00325E04"/>
    <w:rsid w:val="00326BD9"/>
    <w:rsid w:val="00334BAA"/>
    <w:rsid w:val="0033558B"/>
    <w:rsid w:val="00343AD3"/>
    <w:rsid w:val="00344BDF"/>
    <w:rsid w:val="00347F60"/>
    <w:rsid w:val="00350C46"/>
    <w:rsid w:val="003626A7"/>
    <w:rsid w:val="00366606"/>
    <w:rsid w:val="00367500"/>
    <w:rsid w:val="003679AF"/>
    <w:rsid w:val="00372DB7"/>
    <w:rsid w:val="00373935"/>
    <w:rsid w:val="00380282"/>
    <w:rsid w:val="00380368"/>
    <w:rsid w:val="003849E9"/>
    <w:rsid w:val="00387BFD"/>
    <w:rsid w:val="00396093"/>
    <w:rsid w:val="003A76AB"/>
    <w:rsid w:val="003B0E39"/>
    <w:rsid w:val="003B1A87"/>
    <w:rsid w:val="003B3739"/>
    <w:rsid w:val="003B505E"/>
    <w:rsid w:val="003B6332"/>
    <w:rsid w:val="003C6CE2"/>
    <w:rsid w:val="003D2092"/>
    <w:rsid w:val="003D702A"/>
    <w:rsid w:val="003E1495"/>
    <w:rsid w:val="003E1ED5"/>
    <w:rsid w:val="003E218C"/>
    <w:rsid w:val="003F28D5"/>
    <w:rsid w:val="003F292A"/>
    <w:rsid w:val="003F4CF3"/>
    <w:rsid w:val="003F74BD"/>
    <w:rsid w:val="00404757"/>
    <w:rsid w:val="00406F3A"/>
    <w:rsid w:val="00412737"/>
    <w:rsid w:val="00413C1A"/>
    <w:rsid w:val="00421E8E"/>
    <w:rsid w:val="00424436"/>
    <w:rsid w:val="004244E9"/>
    <w:rsid w:val="004247BF"/>
    <w:rsid w:val="004255CC"/>
    <w:rsid w:val="004262A9"/>
    <w:rsid w:val="0042734C"/>
    <w:rsid w:val="00427B04"/>
    <w:rsid w:val="00431B40"/>
    <w:rsid w:val="004321B0"/>
    <w:rsid w:val="00432682"/>
    <w:rsid w:val="0043330D"/>
    <w:rsid w:val="00437312"/>
    <w:rsid w:val="004415BB"/>
    <w:rsid w:val="00452746"/>
    <w:rsid w:val="00453F56"/>
    <w:rsid w:val="004542C6"/>
    <w:rsid w:val="0045575B"/>
    <w:rsid w:val="00456FCF"/>
    <w:rsid w:val="00460855"/>
    <w:rsid w:val="004609C5"/>
    <w:rsid w:val="00461F68"/>
    <w:rsid w:val="00463719"/>
    <w:rsid w:val="0046667A"/>
    <w:rsid w:val="0046687E"/>
    <w:rsid w:val="00474FA0"/>
    <w:rsid w:val="00487110"/>
    <w:rsid w:val="0049049D"/>
    <w:rsid w:val="00490D25"/>
    <w:rsid w:val="00494155"/>
    <w:rsid w:val="00495F26"/>
    <w:rsid w:val="004A06DA"/>
    <w:rsid w:val="004A1226"/>
    <w:rsid w:val="004A2A54"/>
    <w:rsid w:val="004B4E1D"/>
    <w:rsid w:val="004B6E9D"/>
    <w:rsid w:val="004B6F47"/>
    <w:rsid w:val="004B7F84"/>
    <w:rsid w:val="004C0227"/>
    <w:rsid w:val="004C0624"/>
    <w:rsid w:val="004D26B9"/>
    <w:rsid w:val="004D292E"/>
    <w:rsid w:val="004D2D6E"/>
    <w:rsid w:val="004D5B05"/>
    <w:rsid w:val="004D6A13"/>
    <w:rsid w:val="004E02B3"/>
    <w:rsid w:val="004E0A03"/>
    <w:rsid w:val="004E0A63"/>
    <w:rsid w:val="004E3E0E"/>
    <w:rsid w:val="004E3E39"/>
    <w:rsid w:val="004F0FF4"/>
    <w:rsid w:val="004F397D"/>
    <w:rsid w:val="004F3D2A"/>
    <w:rsid w:val="004F5128"/>
    <w:rsid w:val="004F7D7D"/>
    <w:rsid w:val="00501D89"/>
    <w:rsid w:val="0050478A"/>
    <w:rsid w:val="005052CF"/>
    <w:rsid w:val="005115EC"/>
    <w:rsid w:val="005126AD"/>
    <w:rsid w:val="00512861"/>
    <w:rsid w:val="005129D3"/>
    <w:rsid w:val="00513A07"/>
    <w:rsid w:val="0051576B"/>
    <w:rsid w:val="00520AF5"/>
    <w:rsid w:val="00524A4B"/>
    <w:rsid w:val="00525F85"/>
    <w:rsid w:val="0053398E"/>
    <w:rsid w:val="00542F2A"/>
    <w:rsid w:val="0054452D"/>
    <w:rsid w:val="005454F8"/>
    <w:rsid w:val="00547816"/>
    <w:rsid w:val="00552C3E"/>
    <w:rsid w:val="00552E10"/>
    <w:rsid w:val="00556A52"/>
    <w:rsid w:val="00560EB8"/>
    <w:rsid w:val="00561832"/>
    <w:rsid w:val="005669F5"/>
    <w:rsid w:val="005716F9"/>
    <w:rsid w:val="00572273"/>
    <w:rsid w:val="00574915"/>
    <w:rsid w:val="00575484"/>
    <w:rsid w:val="00576CC2"/>
    <w:rsid w:val="00584513"/>
    <w:rsid w:val="0059687F"/>
    <w:rsid w:val="0059719E"/>
    <w:rsid w:val="00597851"/>
    <w:rsid w:val="005A0F45"/>
    <w:rsid w:val="005A533F"/>
    <w:rsid w:val="005B3419"/>
    <w:rsid w:val="005B5177"/>
    <w:rsid w:val="005B7314"/>
    <w:rsid w:val="005B7AD9"/>
    <w:rsid w:val="005C12C3"/>
    <w:rsid w:val="005C1799"/>
    <w:rsid w:val="005C246B"/>
    <w:rsid w:val="005C491B"/>
    <w:rsid w:val="005C6532"/>
    <w:rsid w:val="005C7E41"/>
    <w:rsid w:val="005D33E1"/>
    <w:rsid w:val="005D3AAB"/>
    <w:rsid w:val="005D5795"/>
    <w:rsid w:val="005E2EC5"/>
    <w:rsid w:val="005E47A8"/>
    <w:rsid w:val="005F080E"/>
    <w:rsid w:val="005F1E0B"/>
    <w:rsid w:val="005F2ACB"/>
    <w:rsid w:val="005F3901"/>
    <w:rsid w:val="005F56E0"/>
    <w:rsid w:val="005F5E17"/>
    <w:rsid w:val="005F78F0"/>
    <w:rsid w:val="00601387"/>
    <w:rsid w:val="00603411"/>
    <w:rsid w:val="00605AA0"/>
    <w:rsid w:val="0060635F"/>
    <w:rsid w:val="006064E4"/>
    <w:rsid w:val="0061137D"/>
    <w:rsid w:val="00613B87"/>
    <w:rsid w:val="00614F40"/>
    <w:rsid w:val="0061584D"/>
    <w:rsid w:val="00622672"/>
    <w:rsid w:val="00630728"/>
    <w:rsid w:val="00633A68"/>
    <w:rsid w:val="00634BEC"/>
    <w:rsid w:val="00635EE3"/>
    <w:rsid w:val="00636DB5"/>
    <w:rsid w:val="0064365F"/>
    <w:rsid w:val="0065064C"/>
    <w:rsid w:val="00651B80"/>
    <w:rsid w:val="00656534"/>
    <w:rsid w:val="006606D5"/>
    <w:rsid w:val="00660917"/>
    <w:rsid w:val="006626C7"/>
    <w:rsid w:val="00664BDC"/>
    <w:rsid w:val="006657C9"/>
    <w:rsid w:val="00666537"/>
    <w:rsid w:val="00666A88"/>
    <w:rsid w:val="00672E22"/>
    <w:rsid w:val="00673779"/>
    <w:rsid w:val="00684D59"/>
    <w:rsid w:val="00685AE0"/>
    <w:rsid w:val="00692F7D"/>
    <w:rsid w:val="00693EE0"/>
    <w:rsid w:val="006969A5"/>
    <w:rsid w:val="006A15EC"/>
    <w:rsid w:val="006A24C3"/>
    <w:rsid w:val="006A3D42"/>
    <w:rsid w:val="006B03CF"/>
    <w:rsid w:val="006B0665"/>
    <w:rsid w:val="006B1246"/>
    <w:rsid w:val="006B2AA8"/>
    <w:rsid w:val="006B3437"/>
    <w:rsid w:val="006B791F"/>
    <w:rsid w:val="006B7DCD"/>
    <w:rsid w:val="006C67B6"/>
    <w:rsid w:val="006C7290"/>
    <w:rsid w:val="006D0D0C"/>
    <w:rsid w:val="006D1E63"/>
    <w:rsid w:val="006D35AB"/>
    <w:rsid w:val="006D5D0C"/>
    <w:rsid w:val="006D77C4"/>
    <w:rsid w:val="006E043B"/>
    <w:rsid w:val="006E3C39"/>
    <w:rsid w:val="006E40AE"/>
    <w:rsid w:val="006E447D"/>
    <w:rsid w:val="006F0076"/>
    <w:rsid w:val="006F2710"/>
    <w:rsid w:val="0070026A"/>
    <w:rsid w:val="00701066"/>
    <w:rsid w:val="00705336"/>
    <w:rsid w:val="007116C7"/>
    <w:rsid w:val="007130E7"/>
    <w:rsid w:val="00715EE4"/>
    <w:rsid w:val="00724246"/>
    <w:rsid w:val="00725E58"/>
    <w:rsid w:val="00727A7D"/>
    <w:rsid w:val="007449E1"/>
    <w:rsid w:val="00751215"/>
    <w:rsid w:val="00751246"/>
    <w:rsid w:val="00755E03"/>
    <w:rsid w:val="0076786E"/>
    <w:rsid w:val="007679A6"/>
    <w:rsid w:val="007803B6"/>
    <w:rsid w:val="007830F2"/>
    <w:rsid w:val="0079039E"/>
    <w:rsid w:val="007917AB"/>
    <w:rsid w:val="00795963"/>
    <w:rsid w:val="007A2CAC"/>
    <w:rsid w:val="007A3F3C"/>
    <w:rsid w:val="007A4428"/>
    <w:rsid w:val="007A506B"/>
    <w:rsid w:val="007A74F8"/>
    <w:rsid w:val="007A7CE9"/>
    <w:rsid w:val="007B2D94"/>
    <w:rsid w:val="007B5710"/>
    <w:rsid w:val="007B5A71"/>
    <w:rsid w:val="007B6BFA"/>
    <w:rsid w:val="007B70BD"/>
    <w:rsid w:val="007C379D"/>
    <w:rsid w:val="007E46C9"/>
    <w:rsid w:val="007E48C9"/>
    <w:rsid w:val="007E6C3D"/>
    <w:rsid w:val="007E71DB"/>
    <w:rsid w:val="007F0127"/>
    <w:rsid w:val="007F315E"/>
    <w:rsid w:val="007F747A"/>
    <w:rsid w:val="00800739"/>
    <w:rsid w:val="008048F9"/>
    <w:rsid w:val="00805B4E"/>
    <w:rsid w:val="00811DD3"/>
    <w:rsid w:val="0081309B"/>
    <w:rsid w:val="0081520E"/>
    <w:rsid w:val="00816F3B"/>
    <w:rsid w:val="00821F2B"/>
    <w:rsid w:val="00825574"/>
    <w:rsid w:val="00840DD6"/>
    <w:rsid w:val="00846453"/>
    <w:rsid w:val="008470B9"/>
    <w:rsid w:val="008526F0"/>
    <w:rsid w:val="008618E9"/>
    <w:rsid w:val="00862C99"/>
    <w:rsid w:val="008639BD"/>
    <w:rsid w:val="0087065E"/>
    <w:rsid w:val="008727BE"/>
    <w:rsid w:val="00874470"/>
    <w:rsid w:val="00875AE1"/>
    <w:rsid w:val="008822DF"/>
    <w:rsid w:val="00884D6E"/>
    <w:rsid w:val="008871E4"/>
    <w:rsid w:val="00887CD5"/>
    <w:rsid w:val="00891B17"/>
    <w:rsid w:val="00894418"/>
    <w:rsid w:val="008970D5"/>
    <w:rsid w:val="008A15D1"/>
    <w:rsid w:val="008A19BB"/>
    <w:rsid w:val="008A4A6B"/>
    <w:rsid w:val="008A4AFE"/>
    <w:rsid w:val="008A5831"/>
    <w:rsid w:val="008A7979"/>
    <w:rsid w:val="008B127B"/>
    <w:rsid w:val="008B5AAE"/>
    <w:rsid w:val="008B66FF"/>
    <w:rsid w:val="008B7402"/>
    <w:rsid w:val="008C1182"/>
    <w:rsid w:val="008C2381"/>
    <w:rsid w:val="008C432E"/>
    <w:rsid w:val="008C47F8"/>
    <w:rsid w:val="008C6D84"/>
    <w:rsid w:val="008C6D86"/>
    <w:rsid w:val="008C7BF6"/>
    <w:rsid w:val="008E5290"/>
    <w:rsid w:val="008F5542"/>
    <w:rsid w:val="008F746A"/>
    <w:rsid w:val="008F7EDB"/>
    <w:rsid w:val="00903584"/>
    <w:rsid w:val="009053E5"/>
    <w:rsid w:val="0090723A"/>
    <w:rsid w:val="00907FBE"/>
    <w:rsid w:val="0091268B"/>
    <w:rsid w:val="0092253D"/>
    <w:rsid w:val="009249F3"/>
    <w:rsid w:val="0092694C"/>
    <w:rsid w:val="009276AC"/>
    <w:rsid w:val="00933351"/>
    <w:rsid w:val="00936172"/>
    <w:rsid w:val="00936AA5"/>
    <w:rsid w:val="00945086"/>
    <w:rsid w:val="0095733B"/>
    <w:rsid w:val="009577C7"/>
    <w:rsid w:val="00960D24"/>
    <w:rsid w:val="00960EF1"/>
    <w:rsid w:val="00963840"/>
    <w:rsid w:val="00967ABD"/>
    <w:rsid w:val="00973069"/>
    <w:rsid w:val="00973355"/>
    <w:rsid w:val="009750F9"/>
    <w:rsid w:val="0097581F"/>
    <w:rsid w:val="00981480"/>
    <w:rsid w:val="00981CF3"/>
    <w:rsid w:val="00991DC7"/>
    <w:rsid w:val="0099554C"/>
    <w:rsid w:val="009963E9"/>
    <w:rsid w:val="009965BE"/>
    <w:rsid w:val="00997D6B"/>
    <w:rsid w:val="009A1E3F"/>
    <w:rsid w:val="009A5149"/>
    <w:rsid w:val="009A5FAF"/>
    <w:rsid w:val="009B1A31"/>
    <w:rsid w:val="009B231E"/>
    <w:rsid w:val="009B3B42"/>
    <w:rsid w:val="009B4CBF"/>
    <w:rsid w:val="009B55FD"/>
    <w:rsid w:val="009C2A93"/>
    <w:rsid w:val="009D15FB"/>
    <w:rsid w:val="009D1DCC"/>
    <w:rsid w:val="009D272E"/>
    <w:rsid w:val="009E3AAF"/>
    <w:rsid w:val="009E66D0"/>
    <w:rsid w:val="009F3100"/>
    <w:rsid w:val="009F45C9"/>
    <w:rsid w:val="009F4B3C"/>
    <w:rsid w:val="009F4D8E"/>
    <w:rsid w:val="009F4EF2"/>
    <w:rsid w:val="00A02378"/>
    <w:rsid w:val="00A10210"/>
    <w:rsid w:val="00A10D43"/>
    <w:rsid w:val="00A202D6"/>
    <w:rsid w:val="00A21A2C"/>
    <w:rsid w:val="00A22951"/>
    <w:rsid w:val="00A22B15"/>
    <w:rsid w:val="00A259B3"/>
    <w:rsid w:val="00A3110B"/>
    <w:rsid w:val="00A33E5C"/>
    <w:rsid w:val="00A5203C"/>
    <w:rsid w:val="00A52797"/>
    <w:rsid w:val="00A53865"/>
    <w:rsid w:val="00A559CF"/>
    <w:rsid w:val="00A63C7A"/>
    <w:rsid w:val="00A66584"/>
    <w:rsid w:val="00A71D1D"/>
    <w:rsid w:val="00A73978"/>
    <w:rsid w:val="00A77DF0"/>
    <w:rsid w:val="00A800BD"/>
    <w:rsid w:val="00A83EBE"/>
    <w:rsid w:val="00A86762"/>
    <w:rsid w:val="00A86B3E"/>
    <w:rsid w:val="00A910B3"/>
    <w:rsid w:val="00A91A13"/>
    <w:rsid w:val="00A91FDE"/>
    <w:rsid w:val="00A921DF"/>
    <w:rsid w:val="00A9312C"/>
    <w:rsid w:val="00AA0E99"/>
    <w:rsid w:val="00AA0FB9"/>
    <w:rsid w:val="00AA2F04"/>
    <w:rsid w:val="00AA347B"/>
    <w:rsid w:val="00AA4D40"/>
    <w:rsid w:val="00AA4E8B"/>
    <w:rsid w:val="00AA6661"/>
    <w:rsid w:val="00AA7962"/>
    <w:rsid w:val="00AA7B92"/>
    <w:rsid w:val="00AB10F2"/>
    <w:rsid w:val="00AB1BE6"/>
    <w:rsid w:val="00AB77FB"/>
    <w:rsid w:val="00AC0DD6"/>
    <w:rsid w:val="00AC2663"/>
    <w:rsid w:val="00AD0EFF"/>
    <w:rsid w:val="00AD1D6F"/>
    <w:rsid w:val="00AD3519"/>
    <w:rsid w:val="00AD41C2"/>
    <w:rsid w:val="00AD7C15"/>
    <w:rsid w:val="00AE124F"/>
    <w:rsid w:val="00AE5DC2"/>
    <w:rsid w:val="00AE60C3"/>
    <w:rsid w:val="00AE6909"/>
    <w:rsid w:val="00AE7EE2"/>
    <w:rsid w:val="00AF25EA"/>
    <w:rsid w:val="00AF48F2"/>
    <w:rsid w:val="00B012C2"/>
    <w:rsid w:val="00B04CE4"/>
    <w:rsid w:val="00B1150E"/>
    <w:rsid w:val="00B14522"/>
    <w:rsid w:val="00B15A32"/>
    <w:rsid w:val="00B15A68"/>
    <w:rsid w:val="00B167F4"/>
    <w:rsid w:val="00B22C4B"/>
    <w:rsid w:val="00B234A8"/>
    <w:rsid w:val="00B24BC4"/>
    <w:rsid w:val="00B271B1"/>
    <w:rsid w:val="00B30B4E"/>
    <w:rsid w:val="00B32BBF"/>
    <w:rsid w:val="00B341CA"/>
    <w:rsid w:val="00B35E60"/>
    <w:rsid w:val="00B44BA1"/>
    <w:rsid w:val="00B45727"/>
    <w:rsid w:val="00B469D0"/>
    <w:rsid w:val="00B50D2F"/>
    <w:rsid w:val="00B524A3"/>
    <w:rsid w:val="00B53576"/>
    <w:rsid w:val="00B55318"/>
    <w:rsid w:val="00B63B50"/>
    <w:rsid w:val="00B64A70"/>
    <w:rsid w:val="00B64DDB"/>
    <w:rsid w:val="00B65FCE"/>
    <w:rsid w:val="00B66F24"/>
    <w:rsid w:val="00B72EF1"/>
    <w:rsid w:val="00B80A87"/>
    <w:rsid w:val="00B80EE0"/>
    <w:rsid w:val="00B81BA3"/>
    <w:rsid w:val="00B82488"/>
    <w:rsid w:val="00B829CF"/>
    <w:rsid w:val="00B837D3"/>
    <w:rsid w:val="00B8593F"/>
    <w:rsid w:val="00B8695A"/>
    <w:rsid w:val="00B923D3"/>
    <w:rsid w:val="00B96B85"/>
    <w:rsid w:val="00B973A7"/>
    <w:rsid w:val="00BA5CA4"/>
    <w:rsid w:val="00BA6D0A"/>
    <w:rsid w:val="00BB3075"/>
    <w:rsid w:val="00BB4D2F"/>
    <w:rsid w:val="00BC1515"/>
    <w:rsid w:val="00BC25B9"/>
    <w:rsid w:val="00BC27DA"/>
    <w:rsid w:val="00BD0687"/>
    <w:rsid w:val="00BD20F9"/>
    <w:rsid w:val="00BF15DA"/>
    <w:rsid w:val="00BF4110"/>
    <w:rsid w:val="00BF52F9"/>
    <w:rsid w:val="00BF726C"/>
    <w:rsid w:val="00C01353"/>
    <w:rsid w:val="00C01643"/>
    <w:rsid w:val="00C04D9A"/>
    <w:rsid w:val="00C10631"/>
    <w:rsid w:val="00C13F31"/>
    <w:rsid w:val="00C15370"/>
    <w:rsid w:val="00C20DDC"/>
    <w:rsid w:val="00C255D2"/>
    <w:rsid w:val="00C26EF1"/>
    <w:rsid w:val="00C275BC"/>
    <w:rsid w:val="00C310F0"/>
    <w:rsid w:val="00C318FF"/>
    <w:rsid w:val="00C3273D"/>
    <w:rsid w:val="00C3445B"/>
    <w:rsid w:val="00C37606"/>
    <w:rsid w:val="00C40881"/>
    <w:rsid w:val="00C438DB"/>
    <w:rsid w:val="00C45AC7"/>
    <w:rsid w:val="00C51B70"/>
    <w:rsid w:val="00C56005"/>
    <w:rsid w:val="00C6150F"/>
    <w:rsid w:val="00C6479A"/>
    <w:rsid w:val="00C6509F"/>
    <w:rsid w:val="00C6535B"/>
    <w:rsid w:val="00C74B4C"/>
    <w:rsid w:val="00C75DBF"/>
    <w:rsid w:val="00C769C2"/>
    <w:rsid w:val="00C774F9"/>
    <w:rsid w:val="00C86136"/>
    <w:rsid w:val="00C86210"/>
    <w:rsid w:val="00C96FCC"/>
    <w:rsid w:val="00C97504"/>
    <w:rsid w:val="00CA0EF5"/>
    <w:rsid w:val="00CA4331"/>
    <w:rsid w:val="00CA4AE1"/>
    <w:rsid w:val="00CA5748"/>
    <w:rsid w:val="00CA5DCD"/>
    <w:rsid w:val="00CA7018"/>
    <w:rsid w:val="00CB0558"/>
    <w:rsid w:val="00CB0A51"/>
    <w:rsid w:val="00CB16CF"/>
    <w:rsid w:val="00CB679E"/>
    <w:rsid w:val="00CB7B06"/>
    <w:rsid w:val="00CC1642"/>
    <w:rsid w:val="00CC21F6"/>
    <w:rsid w:val="00CC484D"/>
    <w:rsid w:val="00CD1305"/>
    <w:rsid w:val="00CD21F6"/>
    <w:rsid w:val="00CD3B7F"/>
    <w:rsid w:val="00CD66CC"/>
    <w:rsid w:val="00CE3A0C"/>
    <w:rsid w:val="00CE4AF9"/>
    <w:rsid w:val="00CE5E15"/>
    <w:rsid w:val="00CE70BA"/>
    <w:rsid w:val="00CF0380"/>
    <w:rsid w:val="00CF2FBC"/>
    <w:rsid w:val="00CF3590"/>
    <w:rsid w:val="00CF45C1"/>
    <w:rsid w:val="00CF6C00"/>
    <w:rsid w:val="00CF748E"/>
    <w:rsid w:val="00D00250"/>
    <w:rsid w:val="00D02F45"/>
    <w:rsid w:val="00D05603"/>
    <w:rsid w:val="00D15A0A"/>
    <w:rsid w:val="00D16BC5"/>
    <w:rsid w:val="00D17A08"/>
    <w:rsid w:val="00D21873"/>
    <w:rsid w:val="00D22F38"/>
    <w:rsid w:val="00D232BC"/>
    <w:rsid w:val="00D27D81"/>
    <w:rsid w:val="00D3521F"/>
    <w:rsid w:val="00D40EA3"/>
    <w:rsid w:val="00D4291A"/>
    <w:rsid w:val="00D43DB7"/>
    <w:rsid w:val="00D46AEC"/>
    <w:rsid w:val="00D54E66"/>
    <w:rsid w:val="00D576C7"/>
    <w:rsid w:val="00D60376"/>
    <w:rsid w:val="00D606BC"/>
    <w:rsid w:val="00D610B5"/>
    <w:rsid w:val="00D7222A"/>
    <w:rsid w:val="00D757B2"/>
    <w:rsid w:val="00D76AB8"/>
    <w:rsid w:val="00D76C23"/>
    <w:rsid w:val="00D76DA2"/>
    <w:rsid w:val="00D81596"/>
    <w:rsid w:val="00D95B4B"/>
    <w:rsid w:val="00D96BAB"/>
    <w:rsid w:val="00D96EF7"/>
    <w:rsid w:val="00DA5516"/>
    <w:rsid w:val="00DA68D1"/>
    <w:rsid w:val="00DA7688"/>
    <w:rsid w:val="00DB2920"/>
    <w:rsid w:val="00DB2EAC"/>
    <w:rsid w:val="00DB7180"/>
    <w:rsid w:val="00DC08F0"/>
    <w:rsid w:val="00DC0EC3"/>
    <w:rsid w:val="00DC12BE"/>
    <w:rsid w:val="00DC34C9"/>
    <w:rsid w:val="00DC35BC"/>
    <w:rsid w:val="00DD432E"/>
    <w:rsid w:val="00DD7A07"/>
    <w:rsid w:val="00DE39A7"/>
    <w:rsid w:val="00DE6503"/>
    <w:rsid w:val="00DE7DF4"/>
    <w:rsid w:val="00DF2617"/>
    <w:rsid w:val="00DF3BF3"/>
    <w:rsid w:val="00E05910"/>
    <w:rsid w:val="00E067A5"/>
    <w:rsid w:val="00E07108"/>
    <w:rsid w:val="00E1374F"/>
    <w:rsid w:val="00E15022"/>
    <w:rsid w:val="00E152E9"/>
    <w:rsid w:val="00E171CA"/>
    <w:rsid w:val="00E345B6"/>
    <w:rsid w:val="00E37C70"/>
    <w:rsid w:val="00E4127E"/>
    <w:rsid w:val="00E4141F"/>
    <w:rsid w:val="00E5027B"/>
    <w:rsid w:val="00E53415"/>
    <w:rsid w:val="00E53BE2"/>
    <w:rsid w:val="00E56D96"/>
    <w:rsid w:val="00E6215D"/>
    <w:rsid w:val="00E62747"/>
    <w:rsid w:val="00E629DA"/>
    <w:rsid w:val="00E674B8"/>
    <w:rsid w:val="00E701CE"/>
    <w:rsid w:val="00E8026D"/>
    <w:rsid w:val="00E80560"/>
    <w:rsid w:val="00E8727B"/>
    <w:rsid w:val="00E90305"/>
    <w:rsid w:val="00E90506"/>
    <w:rsid w:val="00E90A25"/>
    <w:rsid w:val="00E96334"/>
    <w:rsid w:val="00EA0329"/>
    <w:rsid w:val="00EA0F97"/>
    <w:rsid w:val="00EA26A8"/>
    <w:rsid w:val="00EA421A"/>
    <w:rsid w:val="00EB0790"/>
    <w:rsid w:val="00EB18B4"/>
    <w:rsid w:val="00EB3029"/>
    <w:rsid w:val="00EB30E3"/>
    <w:rsid w:val="00EB59D5"/>
    <w:rsid w:val="00EC2EAE"/>
    <w:rsid w:val="00EC3857"/>
    <w:rsid w:val="00ED29AE"/>
    <w:rsid w:val="00ED434A"/>
    <w:rsid w:val="00ED538D"/>
    <w:rsid w:val="00ED53DB"/>
    <w:rsid w:val="00EE2384"/>
    <w:rsid w:val="00EE2723"/>
    <w:rsid w:val="00EE4BE6"/>
    <w:rsid w:val="00EE551A"/>
    <w:rsid w:val="00EE72B3"/>
    <w:rsid w:val="00EF5047"/>
    <w:rsid w:val="00F01A33"/>
    <w:rsid w:val="00F16586"/>
    <w:rsid w:val="00F22787"/>
    <w:rsid w:val="00F25971"/>
    <w:rsid w:val="00F3019E"/>
    <w:rsid w:val="00F34660"/>
    <w:rsid w:val="00F3585C"/>
    <w:rsid w:val="00F35B51"/>
    <w:rsid w:val="00F3655F"/>
    <w:rsid w:val="00F4054F"/>
    <w:rsid w:val="00F4341B"/>
    <w:rsid w:val="00F44F8C"/>
    <w:rsid w:val="00F52539"/>
    <w:rsid w:val="00F52878"/>
    <w:rsid w:val="00F63B63"/>
    <w:rsid w:val="00F70871"/>
    <w:rsid w:val="00F71422"/>
    <w:rsid w:val="00F76C03"/>
    <w:rsid w:val="00F8209F"/>
    <w:rsid w:val="00F849A9"/>
    <w:rsid w:val="00F92A9A"/>
    <w:rsid w:val="00F95293"/>
    <w:rsid w:val="00F9780E"/>
    <w:rsid w:val="00FA0D21"/>
    <w:rsid w:val="00FA492C"/>
    <w:rsid w:val="00FB22D4"/>
    <w:rsid w:val="00FB4777"/>
    <w:rsid w:val="00FB4F91"/>
    <w:rsid w:val="00FB5117"/>
    <w:rsid w:val="00FC1A59"/>
    <w:rsid w:val="00FC1DA4"/>
    <w:rsid w:val="00FC32D5"/>
    <w:rsid w:val="00FC760E"/>
    <w:rsid w:val="00FD2957"/>
    <w:rsid w:val="00FD70E3"/>
    <w:rsid w:val="00FF324C"/>
    <w:rsid w:val="00FF3BBD"/>
    <w:rsid w:val="00FF6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3C4A"/>
    <w:rPr>
      <w:sz w:val="30"/>
      <w:szCs w:val="30"/>
    </w:rPr>
  </w:style>
  <w:style w:type="paragraph" w:styleId="1">
    <w:name w:val="heading 1"/>
    <w:basedOn w:val="a"/>
    <w:next w:val="a"/>
    <w:link w:val="10"/>
    <w:qFormat/>
    <w:rsid w:val="0075124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003C4A"/>
    <w:rPr>
      <w:color w:val="0000FF"/>
      <w:u w:val="single"/>
    </w:rPr>
  </w:style>
  <w:style w:type="paragraph" w:styleId="a4">
    <w:name w:val="Balloon Text"/>
    <w:basedOn w:val="a"/>
    <w:semiHidden/>
    <w:rsid w:val="00216C9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92694C"/>
    <w:pPr>
      <w:tabs>
        <w:tab w:val="center" w:pos="4677"/>
        <w:tab w:val="right" w:pos="9355"/>
      </w:tabs>
    </w:pPr>
    <w:rPr>
      <w:lang/>
    </w:rPr>
  </w:style>
  <w:style w:type="character" w:customStyle="1" w:styleId="a6">
    <w:name w:val="Верхний колонтитул Знак"/>
    <w:link w:val="a5"/>
    <w:uiPriority w:val="99"/>
    <w:rsid w:val="0092694C"/>
    <w:rPr>
      <w:sz w:val="30"/>
      <w:szCs w:val="30"/>
    </w:rPr>
  </w:style>
  <w:style w:type="paragraph" w:styleId="a7">
    <w:name w:val="footer"/>
    <w:basedOn w:val="a"/>
    <w:link w:val="a8"/>
    <w:rsid w:val="0092694C"/>
    <w:pPr>
      <w:tabs>
        <w:tab w:val="center" w:pos="4677"/>
        <w:tab w:val="right" w:pos="9355"/>
      </w:tabs>
    </w:pPr>
    <w:rPr>
      <w:lang/>
    </w:rPr>
  </w:style>
  <w:style w:type="character" w:customStyle="1" w:styleId="a8">
    <w:name w:val="Нижний колонтитул Знак"/>
    <w:link w:val="a7"/>
    <w:rsid w:val="0092694C"/>
    <w:rPr>
      <w:sz w:val="30"/>
      <w:szCs w:val="30"/>
    </w:rPr>
  </w:style>
  <w:style w:type="character" w:styleId="a9">
    <w:name w:val="Emphasis"/>
    <w:qFormat/>
    <w:rsid w:val="00751246"/>
    <w:rPr>
      <w:i/>
      <w:iCs/>
    </w:rPr>
  </w:style>
  <w:style w:type="paragraph" w:styleId="aa">
    <w:name w:val="Заголовок"/>
    <w:basedOn w:val="a"/>
    <w:next w:val="a"/>
    <w:link w:val="ab"/>
    <w:qFormat/>
    <w:rsid w:val="00751246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b">
    <w:name w:val="Заголовок Знак"/>
    <w:link w:val="aa"/>
    <w:rsid w:val="00751246"/>
    <w:rPr>
      <w:rFonts w:ascii="Calibri Light" w:eastAsia="Times New Roman" w:hAnsi="Calibri Light" w:cs="Times New Roman"/>
      <w:b/>
      <w:bCs/>
      <w:kern w:val="28"/>
      <w:sz w:val="32"/>
      <w:szCs w:val="32"/>
      <w:lang w:val="ru-RU" w:eastAsia="ru-RU"/>
    </w:rPr>
  </w:style>
  <w:style w:type="character" w:customStyle="1" w:styleId="10">
    <w:name w:val="Заголовок 1 Знак"/>
    <w:link w:val="1"/>
    <w:rsid w:val="00751246"/>
    <w:rPr>
      <w:rFonts w:ascii="Calibri Light" w:eastAsia="Times New Roman" w:hAnsi="Calibri Light" w:cs="Times New Roman"/>
      <w:b/>
      <w:bCs/>
      <w:kern w:val="32"/>
      <w:sz w:val="32"/>
      <w:szCs w:val="32"/>
      <w:lang w:val="ru-RU" w:eastAsia="ru-RU"/>
    </w:rPr>
  </w:style>
  <w:style w:type="character" w:styleId="ac">
    <w:name w:val="Strong"/>
    <w:qFormat/>
    <w:rsid w:val="002C14F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2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629DC-516E-4800-8F09-2E1C79ECE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3097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Tatyana.Basheeva</dc:creator>
  <cp:lastModifiedBy>user</cp:lastModifiedBy>
  <cp:revision>5</cp:revision>
  <cp:lastPrinted>2025-05-27T08:02:00Z</cp:lastPrinted>
  <dcterms:created xsi:type="dcterms:W3CDTF">2025-05-27T09:12:00Z</dcterms:created>
  <dcterms:modified xsi:type="dcterms:W3CDTF">2025-05-27T09:13:00Z</dcterms:modified>
</cp:coreProperties>
</file>