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ABB14" w14:textId="739DCAD7" w:rsidR="00AB1780" w:rsidRPr="00B229F4" w:rsidRDefault="00D27909" w:rsidP="00B229F4">
      <w:pPr>
        <w:spacing w:before="2700" w:after="0" w:line="360" w:lineRule="auto"/>
        <w:ind w:left="4536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Мингорисполком</w:t>
      </w:r>
    </w:p>
    <w:p w14:paraId="5A07E6AD" w14:textId="77777777" w:rsidR="000034C3" w:rsidRPr="00B229F4" w:rsidRDefault="000034C3" w:rsidP="009521C4">
      <w:pPr>
        <w:spacing w:before="240" w:after="0" w:line="36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О предоставлении информации</w:t>
      </w:r>
    </w:p>
    <w:p w14:paraId="40F3E395" w14:textId="77777777" w:rsidR="00D27909" w:rsidRPr="00B229F4" w:rsidRDefault="00D27909" w:rsidP="00952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14:paraId="7C2950B6" w14:textId="6BA5567D" w:rsidR="0056236E" w:rsidRPr="00B229F4" w:rsidRDefault="0056236E" w:rsidP="00952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Во исполнение плана мероприятий по реализации Указа Президента Республики Беларусь от 10.03.2025 №102 «Об изменении Указа Президента Республики Беларусь»</w:t>
      </w:r>
      <w:r w:rsidR="005941DE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(далее – Указ)</w:t>
      </w:r>
      <w:r w:rsidR="005941DE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государственное предприятие «УКС Заводского района г.Минска» (далее – государственное предприятие) сообщает следующее.</w:t>
      </w:r>
    </w:p>
    <w:p w14:paraId="580A5C76" w14:textId="77777777" w:rsidR="002028B9" w:rsidRPr="00B229F4" w:rsidRDefault="007709BF" w:rsidP="0020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В соответствии с п.17 Указа государственное предприятие является заказчиком по строительству (в том числе по разработке проектной документации) объект</w:t>
      </w:r>
      <w:r w:rsidR="002028B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а</w:t>
      </w:r>
      <w:r w:rsidR="005941DE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2028B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«Национальный футбольный стадион. Инженерная</w:t>
      </w:r>
      <w:r w:rsidR="002028B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br/>
        <w:t>и транспортная инфраструктура» (далее – объект).</w:t>
      </w:r>
    </w:p>
    <w:p w14:paraId="208A0EEF" w14:textId="77777777" w:rsidR="00AD6816" w:rsidRPr="00B229F4" w:rsidRDefault="00AD6816" w:rsidP="0095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229F4">
        <w:rPr>
          <w:rFonts w:ascii="Times New Roman" w:hAnsi="Times New Roman" w:cs="Times New Roman"/>
          <w:sz w:val="30"/>
          <w:szCs w:val="28"/>
        </w:rPr>
        <w:t xml:space="preserve">Проектирование объекта ведется с выделением </w:t>
      </w:r>
      <w:r w:rsidR="003067F8" w:rsidRPr="00B229F4">
        <w:rPr>
          <w:rFonts w:ascii="Times New Roman" w:hAnsi="Times New Roman" w:cs="Times New Roman"/>
          <w:sz w:val="30"/>
          <w:szCs w:val="28"/>
        </w:rPr>
        <w:t>6</w:t>
      </w:r>
      <w:r w:rsidRPr="00B229F4">
        <w:rPr>
          <w:rFonts w:ascii="Times New Roman" w:hAnsi="Times New Roman" w:cs="Times New Roman"/>
          <w:sz w:val="30"/>
          <w:szCs w:val="28"/>
        </w:rPr>
        <w:t>-ти</w:t>
      </w:r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Pr="00B229F4">
        <w:rPr>
          <w:rFonts w:ascii="Times New Roman" w:hAnsi="Times New Roman" w:cs="Times New Roman"/>
          <w:sz w:val="30"/>
          <w:szCs w:val="28"/>
        </w:rPr>
        <w:t>очередей строительства</w:t>
      </w:r>
      <w:r w:rsidR="003067F8" w:rsidRPr="00B229F4">
        <w:rPr>
          <w:rFonts w:ascii="Times New Roman" w:hAnsi="Times New Roman" w:cs="Times New Roman"/>
          <w:sz w:val="30"/>
          <w:szCs w:val="28"/>
        </w:rPr>
        <w:t>.</w:t>
      </w:r>
    </w:p>
    <w:p w14:paraId="6B6BA829" w14:textId="77777777" w:rsidR="00E75A34" w:rsidRPr="00B229F4" w:rsidRDefault="00E75A34" w:rsidP="0095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229F4">
        <w:rPr>
          <w:rFonts w:ascii="Times New Roman" w:hAnsi="Times New Roman" w:cs="Times New Roman"/>
          <w:sz w:val="30"/>
          <w:szCs w:val="28"/>
        </w:rPr>
        <w:t>Генеральный проектировщик - УП «</w:t>
      </w:r>
      <w:proofErr w:type="spellStart"/>
      <w:r w:rsidRPr="00B229F4">
        <w:rPr>
          <w:rFonts w:ascii="Times New Roman" w:hAnsi="Times New Roman" w:cs="Times New Roman"/>
          <w:sz w:val="30"/>
          <w:szCs w:val="28"/>
        </w:rPr>
        <w:t>Минскинжп</w:t>
      </w:r>
      <w:r w:rsidR="0013563C" w:rsidRPr="00B229F4">
        <w:rPr>
          <w:rFonts w:ascii="Times New Roman" w:hAnsi="Times New Roman" w:cs="Times New Roman"/>
          <w:sz w:val="30"/>
          <w:szCs w:val="28"/>
        </w:rPr>
        <w:t>р</w:t>
      </w:r>
      <w:r w:rsidRPr="00B229F4">
        <w:rPr>
          <w:rFonts w:ascii="Times New Roman" w:hAnsi="Times New Roman" w:cs="Times New Roman"/>
          <w:sz w:val="30"/>
          <w:szCs w:val="28"/>
        </w:rPr>
        <w:t>оект</w:t>
      </w:r>
      <w:proofErr w:type="spellEnd"/>
      <w:r w:rsidRPr="00B229F4">
        <w:rPr>
          <w:rFonts w:ascii="Times New Roman" w:hAnsi="Times New Roman" w:cs="Times New Roman"/>
          <w:sz w:val="30"/>
          <w:szCs w:val="28"/>
        </w:rPr>
        <w:t>».</w:t>
      </w:r>
    </w:p>
    <w:p w14:paraId="1C1F15B9" w14:textId="77777777" w:rsidR="0043727E" w:rsidRPr="00B229F4" w:rsidRDefault="0043727E" w:rsidP="0043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229F4">
        <w:rPr>
          <w:rFonts w:ascii="Times New Roman" w:hAnsi="Times New Roman" w:cs="Times New Roman"/>
          <w:sz w:val="30"/>
          <w:szCs w:val="28"/>
        </w:rPr>
        <w:t>На объекте завершены и введены в эксплуатацию работы по 1-й, 2-й и 3-й очередям строительства.</w:t>
      </w:r>
    </w:p>
    <w:p w14:paraId="6F91122D" w14:textId="43DF7721" w:rsidR="0043727E" w:rsidRPr="00B229F4" w:rsidRDefault="0043727E" w:rsidP="00437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229F4">
        <w:rPr>
          <w:rFonts w:ascii="Times New Roman" w:hAnsi="Times New Roman" w:cs="Times New Roman"/>
          <w:sz w:val="30"/>
          <w:szCs w:val="28"/>
        </w:rPr>
        <w:t xml:space="preserve">В рамках 4-ой очереди строительства выполняется демонтаж инженерных сетей, предусмотренных на период строительства в 1-й и 2-й очереди, восстановление, благоустройство и озеленение. </w:t>
      </w: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Проектная документация разработана, получено заключение ДРУП «</w:t>
      </w:r>
      <w:proofErr w:type="spellStart"/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Госстройэкспертиза</w:t>
      </w:r>
      <w:proofErr w:type="spellEnd"/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по </w:t>
      </w:r>
      <w:proofErr w:type="spellStart"/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г.Минску</w:t>
      </w:r>
      <w:proofErr w:type="spellEnd"/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» от 18.02.2025 №</w:t>
      </w:r>
      <w:r w:rsid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15-60/25. Стоимость строительства 154 584 рубля на дату начала разработки 1 сентября 2024 г. Продолжительность строительства 1,5 месяцев. </w:t>
      </w:r>
    </w:p>
    <w:p w14:paraId="2B733C7D" w14:textId="2F267F6F" w:rsidR="009E089E" w:rsidRPr="00B229F4" w:rsidRDefault="009E089E" w:rsidP="009E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B229F4">
        <w:rPr>
          <w:rFonts w:ascii="Times New Roman" w:hAnsi="Times New Roman" w:cs="Times New Roman"/>
          <w:sz w:val="30"/>
          <w:szCs w:val="28"/>
        </w:rPr>
        <w:t>В рамках 5-й очереди строительства</w:t>
      </w:r>
      <w:bookmarkStart w:id="0" w:name="_Hlk178927672"/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AD6816" w:rsidRPr="00B229F4">
        <w:rPr>
          <w:rFonts w:ascii="Times New Roman" w:hAnsi="Times New Roman" w:cs="Times New Roman"/>
          <w:sz w:val="30"/>
          <w:szCs w:val="28"/>
        </w:rPr>
        <w:t>предусм</w:t>
      </w:r>
      <w:r w:rsidRPr="00B229F4">
        <w:rPr>
          <w:rFonts w:ascii="Times New Roman" w:hAnsi="Times New Roman" w:cs="Times New Roman"/>
          <w:sz w:val="30"/>
          <w:szCs w:val="28"/>
        </w:rPr>
        <w:t>о</w:t>
      </w:r>
      <w:r w:rsidR="00AD6816" w:rsidRPr="00B229F4">
        <w:rPr>
          <w:rFonts w:ascii="Times New Roman" w:hAnsi="Times New Roman" w:cs="Times New Roman"/>
          <w:sz w:val="30"/>
          <w:szCs w:val="28"/>
        </w:rPr>
        <w:t>тре</w:t>
      </w:r>
      <w:r w:rsidRPr="00B229F4">
        <w:rPr>
          <w:rFonts w:ascii="Times New Roman" w:hAnsi="Times New Roman" w:cs="Times New Roman"/>
          <w:sz w:val="30"/>
          <w:szCs w:val="28"/>
        </w:rPr>
        <w:t>ны</w:t>
      </w:r>
      <w:bookmarkEnd w:id="0"/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AD6816" w:rsidRPr="00B229F4">
        <w:rPr>
          <w:rFonts w:ascii="Times New Roman" w:hAnsi="Times New Roman" w:cs="Times New Roman"/>
          <w:sz w:val="30"/>
          <w:szCs w:val="28"/>
        </w:rPr>
        <w:t>сети безопасности по техническим условиям и требованиям ГУВД Мингорисполкома,</w:t>
      </w:r>
      <w:r w:rsid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AD6816" w:rsidRPr="00B229F4">
        <w:rPr>
          <w:rFonts w:ascii="Times New Roman" w:hAnsi="Times New Roman" w:cs="Times New Roman"/>
          <w:sz w:val="30"/>
          <w:szCs w:val="28"/>
        </w:rPr>
        <w:t xml:space="preserve">КГБ Республики Беларусь и Службы безопасности Президента Республики Беларусь </w:t>
      </w:r>
      <w:r w:rsidR="00CA4894" w:rsidRPr="00B229F4">
        <w:rPr>
          <w:rFonts w:ascii="Times New Roman" w:hAnsi="Times New Roman" w:cs="Times New Roman"/>
          <w:sz w:val="30"/>
          <w:szCs w:val="28"/>
        </w:rPr>
        <w:t>в</w:t>
      </w:r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AD6816" w:rsidRPr="00B229F4">
        <w:rPr>
          <w:rFonts w:ascii="Times New Roman" w:hAnsi="Times New Roman" w:cs="Times New Roman"/>
          <w:sz w:val="30"/>
          <w:szCs w:val="28"/>
        </w:rPr>
        <w:t>граница</w:t>
      </w:r>
      <w:r w:rsidR="00CA4894" w:rsidRPr="00B229F4">
        <w:rPr>
          <w:rFonts w:ascii="Times New Roman" w:hAnsi="Times New Roman" w:cs="Times New Roman"/>
          <w:sz w:val="30"/>
          <w:szCs w:val="28"/>
        </w:rPr>
        <w:t>х</w:t>
      </w:r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AD6816" w:rsidRPr="00B229F4">
        <w:rPr>
          <w:rFonts w:ascii="Times New Roman" w:hAnsi="Times New Roman" w:cs="Times New Roman"/>
          <w:sz w:val="30"/>
          <w:szCs w:val="28"/>
        </w:rPr>
        <w:t>площадки строительства стадиона.</w:t>
      </w:r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CB14C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По проектной документации получено согласовани</w:t>
      </w:r>
      <w:r w:rsidR="00EB3C30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е</w:t>
      </w:r>
      <w:r w:rsidR="00CB14C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в комитете архитектуры и строительства Мингорисполкома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  <w:r w:rsidR="005941DE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Проектная документация направлена в органы государственной экспертизы. Планируемый срок получения заключения государственной экспертизы – май 2025 г. С учетом </w:t>
      </w:r>
      <w:r w:rsidR="005941DE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lastRenderedPageBreak/>
        <w:t xml:space="preserve">предварительных сроков поставки оборудования до 90 дней, срок завершения работ ориентировочно 01.10.2025. 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CC376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Ориентировочная стоимость строительства 6</w:t>
      </w:r>
      <w:r w:rsidR="005941DE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очереди</w:t>
      </w:r>
      <w:r w:rsidR="00CC3769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319 555 рублей на дату начала разработки 1 августа 2024 г</w:t>
      </w:r>
      <w:r w:rsidR="00CC3769" w:rsidRPr="00B229F4">
        <w:rPr>
          <w:rFonts w:ascii="Times New Roman" w:hAnsi="Times New Roman" w:cs="Times New Roman"/>
          <w:sz w:val="30"/>
          <w:szCs w:val="28"/>
        </w:rPr>
        <w:t>.</w:t>
      </w:r>
    </w:p>
    <w:p w14:paraId="7EE44FDD" w14:textId="19AA865D" w:rsidR="00C4182A" w:rsidRPr="00B229F4" w:rsidRDefault="00CA4894" w:rsidP="00952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B229F4">
        <w:rPr>
          <w:rFonts w:ascii="Times New Roman" w:hAnsi="Times New Roman" w:cs="Times New Roman"/>
          <w:sz w:val="30"/>
          <w:szCs w:val="28"/>
        </w:rPr>
        <w:t>6-я очередь строительства предусматривает</w:t>
      </w:r>
      <w:r w:rsidR="005941DE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Pr="00B229F4">
        <w:rPr>
          <w:rFonts w:ascii="Times New Roman" w:hAnsi="Times New Roman" w:cs="Times New Roman"/>
          <w:sz w:val="30"/>
          <w:szCs w:val="28"/>
        </w:rPr>
        <w:t>озеленение в пределах границ площадки строительства Национального футбольного стадиона.</w:t>
      </w:r>
      <w:r w:rsidR="00693D6B" w:rsidRPr="00B229F4">
        <w:rPr>
          <w:rFonts w:ascii="Times New Roman" w:hAnsi="Times New Roman" w:cs="Times New Roman"/>
          <w:sz w:val="30"/>
          <w:szCs w:val="28"/>
        </w:rPr>
        <w:t xml:space="preserve"> </w:t>
      </w:r>
      <w:r w:rsidR="00295AA2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П</w:t>
      </w:r>
      <w:r w:rsidR="00216900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роектная документация разработана, 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получено заключение</w:t>
      </w:r>
      <w:r w:rsidR="00693D6B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ДРУП «</w:t>
      </w:r>
      <w:proofErr w:type="spellStart"/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Госстрой</w:t>
      </w:r>
      <w:r w:rsidR="00216900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экспертиз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апо</w:t>
      </w:r>
      <w:proofErr w:type="spellEnd"/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proofErr w:type="spellStart"/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г.Минску</w:t>
      </w:r>
      <w:proofErr w:type="spellEnd"/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» от 21.11.2024 №</w:t>
      </w:r>
      <w:r w:rsid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919-60/24</w:t>
      </w:r>
      <w:r w:rsidR="00216900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Стоимость строительства 1165 051 рублей на дату начала разработки 1 сентября </w:t>
      </w:r>
      <w:r w:rsid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</w:t>
      </w:r>
      <w:r w:rsidR="00C4182A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2024 г.</w:t>
      </w:r>
      <w:r w:rsidR="00693D6B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585E6F" w:rsidRPr="00B229F4">
        <w:rPr>
          <w:rFonts w:ascii="Times New Roman" w:eastAsia="Times New Roman" w:hAnsi="Times New Roman" w:cs="Times New Roman"/>
          <w:sz w:val="30"/>
          <w:szCs w:val="28"/>
          <w:lang w:eastAsia="ru-RU"/>
        </w:rPr>
        <w:t>Продолжительность строительства 3 месяца.</w:t>
      </w:r>
    </w:p>
    <w:p w14:paraId="7F6F9D88" w14:textId="77777777" w:rsidR="00D27909" w:rsidRPr="00B229F4" w:rsidRDefault="00D27909" w:rsidP="00D27909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D8C3EE" w14:textId="0E7546B4" w:rsidR="002028B9" w:rsidRPr="00B229F4" w:rsidRDefault="00D27909" w:rsidP="002028B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29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                                                                      </w:t>
      </w:r>
      <w:r w:rsidR="00B229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proofErr w:type="spellStart"/>
      <w:r w:rsidRPr="00B229F4">
        <w:rPr>
          <w:rFonts w:ascii="Times New Roman" w:eastAsia="Times New Roman" w:hAnsi="Times New Roman" w:cs="Times New Roman"/>
          <w:sz w:val="30"/>
          <w:szCs w:val="30"/>
          <w:lang w:eastAsia="ru-RU"/>
        </w:rPr>
        <w:t>А.К.Бобарико</w:t>
      </w:r>
      <w:proofErr w:type="spellEnd"/>
    </w:p>
    <w:p w14:paraId="1CF4B629" w14:textId="77777777" w:rsidR="00D27909" w:rsidRPr="00B229F4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30"/>
          <w:szCs w:val="18"/>
          <w:lang w:eastAsia="ru-RU"/>
        </w:rPr>
      </w:pPr>
    </w:p>
    <w:p w14:paraId="71A63C97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9E4DE3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EB06F9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BA78DE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ABC0C1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BA6FE6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573C8E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BD6593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EF2E6B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7B17C0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879881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983B68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0025E9" w14:textId="44261DB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4EC369" w14:textId="77777777" w:rsidR="00B229F4" w:rsidRDefault="00B229F4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14:paraId="647B6DAA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1BBDB3" w14:textId="77777777" w:rsidR="00D27909" w:rsidRDefault="00D27909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3A328C" w14:textId="14492A1C" w:rsidR="002028B9" w:rsidRDefault="00AB1780" w:rsidP="00AB178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7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Якимович </w:t>
      </w:r>
      <w:r w:rsidR="002028B9" w:rsidRPr="00AB1780">
        <w:rPr>
          <w:rFonts w:ascii="Times New Roman" w:eastAsia="Times New Roman" w:hAnsi="Times New Roman" w:cs="Times New Roman"/>
          <w:sz w:val="18"/>
          <w:szCs w:val="18"/>
          <w:lang w:eastAsia="ru-RU"/>
        </w:rPr>
        <w:t>395 0</w:t>
      </w:r>
      <w:r w:rsidRPr="00AB1780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2028B9" w:rsidRPr="00AB17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B1780">
        <w:rPr>
          <w:rFonts w:ascii="Times New Roman" w:eastAsia="Times New Roman" w:hAnsi="Times New Roman" w:cs="Times New Roman"/>
          <w:sz w:val="18"/>
          <w:szCs w:val="18"/>
          <w:lang w:eastAsia="ru-RU"/>
        </w:rPr>
        <w:t>76</w:t>
      </w:r>
    </w:p>
    <w:sectPr w:rsidR="002028B9" w:rsidSect="00B229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98863" w14:textId="77777777" w:rsidR="00B229F4" w:rsidRDefault="00B229F4" w:rsidP="00B229F4">
      <w:pPr>
        <w:spacing w:after="0" w:line="240" w:lineRule="auto"/>
      </w:pPr>
      <w:r>
        <w:separator/>
      </w:r>
    </w:p>
  </w:endnote>
  <w:endnote w:type="continuationSeparator" w:id="0">
    <w:p w14:paraId="20A691A6" w14:textId="77777777" w:rsidR="00B229F4" w:rsidRDefault="00B229F4" w:rsidP="00B2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0F575" w14:textId="77777777" w:rsidR="00B229F4" w:rsidRDefault="00B229F4" w:rsidP="00B229F4">
      <w:pPr>
        <w:spacing w:after="0" w:line="240" w:lineRule="auto"/>
      </w:pPr>
      <w:r>
        <w:separator/>
      </w:r>
    </w:p>
  </w:footnote>
  <w:footnote w:type="continuationSeparator" w:id="0">
    <w:p w14:paraId="006A5811" w14:textId="77777777" w:rsidR="00B229F4" w:rsidRDefault="00B229F4" w:rsidP="00B2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6695855"/>
      <w:docPartObj>
        <w:docPartGallery w:val="Page Numbers (Top of Page)"/>
        <w:docPartUnique/>
      </w:docPartObj>
    </w:sdtPr>
    <w:sdtContent>
      <w:p w14:paraId="1E031329" w14:textId="3FE48C24" w:rsidR="00B229F4" w:rsidRDefault="00B229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30C8B" w14:textId="77777777" w:rsidR="00B229F4" w:rsidRDefault="00B229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10"/>
    <w:rsid w:val="000034C3"/>
    <w:rsid w:val="00011ECA"/>
    <w:rsid w:val="00032D2F"/>
    <w:rsid w:val="000A78DE"/>
    <w:rsid w:val="0013563C"/>
    <w:rsid w:val="0013746A"/>
    <w:rsid w:val="00154B03"/>
    <w:rsid w:val="00196DC2"/>
    <w:rsid w:val="002028B9"/>
    <w:rsid w:val="00216900"/>
    <w:rsid w:val="00247154"/>
    <w:rsid w:val="00295AA2"/>
    <w:rsid w:val="003067F8"/>
    <w:rsid w:val="003D1E16"/>
    <w:rsid w:val="003E1680"/>
    <w:rsid w:val="0043451B"/>
    <w:rsid w:val="0043727E"/>
    <w:rsid w:val="004428C2"/>
    <w:rsid w:val="00442F2C"/>
    <w:rsid w:val="00475368"/>
    <w:rsid w:val="004C0884"/>
    <w:rsid w:val="005111A1"/>
    <w:rsid w:val="00537522"/>
    <w:rsid w:val="0056236E"/>
    <w:rsid w:val="00566360"/>
    <w:rsid w:val="00566EDE"/>
    <w:rsid w:val="00585E6F"/>
    <w:rsid w:val="005941DE"/>
    <w:rsid w:val="005D6C25"/>
    <w:rsid w:val="00680D55"/>
    <w:rsid w:val="00693D6B"/>
    <w:rsid w:val="00694585"/>
    <w:rsid w:val="00696610"/>
    <w:rsid w:val="00711424"/>
    <w:rsid w:val="00715A75"/>
    <w:rsid w:val="007234B4"/>
    <w:rsid w:val="00725B15"/>
    <w:rsid w:val="007709BF"/>
    <w:rsid w:val="00777EC0"/>
    <w:rsid w:val="007E3B61"/>
    <w:rsid w:val="008337E6"/>
    <w:rsid w:val="008B1BEB"/>
    <w:rsid w:val="008B42DD"/>
    <w:rsid w:val="008D1BAF"/>
    <w:rsid w:val="008D3A28"/>
    <w:rsid w:val="009036BD"/>
    <w:rsid w:val="009521C4"/>
    <w:rsid w:val="009E089E"/>
    <w:rsid w:val="00AB1780"/>
    <w:rsid w:val="00AB6CC3"/>
    <w:rsid w:val="00AD6816"/>
    <w:rsid w:val="00B229F4"/>
    <w:rsid w:val="00B55712"/>
    <w:rsid w:val="00BA2806"/>
    <w:rsid w:val="00BC1F9D"/>
    <w:rsid w:val="00BF6DA3"/>
    <w:rsid w:val="00C35668"/>
    <w:rsid w:val="00C36CEF"/>
    <w:rsid w:val="00C4182A"/>
    <w:rsid w:val="00C96156"/>
    <w:rsid w:val="00CA4894"/>
    <w:rsid w:val="00CB14C9"/>
    <w:rsid w:val="00CC1AEE"/>
    <w:rsid w:val="00CC3769"/>
    <w:rsid w:val="00D27909"/>
    <w:rsid w:val="00D43026"/>
    <w:rsid w:val="00D93915"/>
    <w:rsid w:val="00DA7934"/>
    <w:rsid w:val="00DC7534"/>
    <w:rsid w:val="00E53827"/>
    <w:rsid w:val="00E75A34"/>
    <w:rsid w:val="00EB3C30"/>
    <w:rsid w:val="00EB6EE1"/>
    <w:rsid w:val="00F07FD7"/>
    <w:rsid w:val="00F40D78"/>
    <w:rsid w:val="00F41156"/>
    <w:rsid w:val="00F7549D"/>
    <w:rsid w:val="00FA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BB1B"/>
  <w15:docId w15:val="{6CE024B9-B21C-4D73-8E4A-39FEC4D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777EC0"/>
    <w:rPr>
      <w:rFonts w:ascii="Century Schoolbook" w:hAnsi="Century Schoolbook" w:cs="Century Schoolbook" w:hint="default"/>
      <w:sz w:val="20"/>
      <w:szCs w:val="20"/>
    </w:rPr>
  </w:style>
  <w:style w:type="paragraph" w:styleId="a3">
    <w:name w:val="Body Text"/>
    <w:basedOn w:val="a"/>
    <w:link w:val="a4"/>
    <w:semiHidden/>
    <w:unhideWhenUsed/>
    <w:rsid w:val="00AD68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D681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22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29F4"/>
  </w:style>
  <w:style w:type="paragraph" w:styleId="a7">
    <w:name w:val="footer"/>
    <w:basedOn w:val="a"/>
    <w:link w:val="a8"/>
    <w:uiPriority w:val="99"/>
    <w:unhideWhenUsed/>
    <w:rsid w:val="00B22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4601-F0D3-4DFF-8F13-AC82E9F1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Упр. Строй2</dc:creator>
  <cp:lastModifiedBy>Миронова Ирина Владимировна</cp:lastModifiedBy>
  <cp:revision>3</cp:revision>
  <cp:lastPrinted>2025-04-17T13:17:00Z</cp:lastPrinted>
  <dcterms:created xsi:type="dcterms:W3CDTF">2025-04-17T14:01:00Z</dcterms:created>
  <dcterms:modified xsi:type="dcterms:W3CDTF">2025-04-21T12:22:00Z</dcterms:modified>
</cp:coreProperties>
</file>