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87" w:rsidRPr="005753A2" w:rsidRDefault="00671587" w:rsidP="00615897">
      <w:pPr>
        <w:tabs>
          <w:tab w:val="left" w:pos="4536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5753A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671587" w:rsidRPr="005753A2" w:rsidRDefault="00671587" w:rsidP="00615897">
      <w:pPr>
        <w:tabs>
          <w:tab w:val="left" w:pos="4536"/>
        </w:tabs>
        <w:spacing w:after="0" w:line="24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53A2">
        <w:rPr>
          <w:rFonts w:ascii="Times New Roman" w:eastAsia="Calibri" w:hAnsi="Times New Roman" w:cs="Times New Roman"/>
          <w:sz w:val="28"/>
          <w:szCs w:val="28"/>
        </w:rPr>
        <w:t xml:space="preserve">Управляющий государственным учреждением «Центр по обеспечению деятельности </w:t>
      </w:r>
      <w:r w:rsidR="005753A2">
        <w:rPr>
          <w:rFonts w:ascii="Times New Roman" w:eastAsia="Calibri" w:hAnsi="Times New Roman" w:cs="Times New Roman"/>
          <w:sz w:val="28"/>
          <w:szCs w:val="28"/>
        </w:rPr>
        <w:t>бюджетных организаций</w:t>
      </w:r>
      <w:r w:rsidRPr="005753A2">
        <w:rPr>
          <w:rFonts w:ascii="Times New Roman" w:eastAsia="Calibri" w:hAnsi="Times New Roman" w:cs="Times New Roman"/>
          <w:sz w:val="28"/>
          <w:szCs w:val="28"/>
        </w:rPr>
        <w:t xml:space="preserve"> администрации Первомайского района </w:t>
      </w:r>
      <w:proofErr w:type="spellStart"/>
      <w:r w:rsidRPr="005753A2">
        <w:rPr>
          <w:rFonts w:ascii="Times New Roman" w:eastAsia="Calibri" w:hAnsi="Times New Roman" w:cs="Times New Roman"/>
          <w:sz w:val="28"/>
          <w:szCs w:val="28"/>
        </w:rPr>
        <w:t>г.Минска</w:t>
      </w:r>
      <w:proofErr w:type="spellEnd"/>
      <w:r w:rsidRPr="005753A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5753A2" w:rsidRDefault="005753A2" w:rsidP="00615897">
      <w:pPr>
        <w:tabs>
          <w:tab w:val="left" w:pos="4536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671587" w:rsidRPr="005753A2" w:rsidRDefault="00671587" w:rsidP="00615897">
      <w:pPr>
        <w:tabs>
          <w:tab w:val="left" w:pos="4536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5753A2">
        <w:rPr>
          <w:rFonts w:ascii="Times New Roman" w:eastAsia="Calibri" w:hAnsi="Times New Roman" w:cs="Times New Roman"/>
          <w:sz w:val="28"/>
          <w:szCs w:val="28"/>
        </w:rPr>
        <w:t>______________ Г.В.Меркуль</w:t>
      </w:r>
    </w:p>
    <w:p w:rsidR="00F842F2" w:rsidRDefault="00B060ED" w:rsidP="00B060ED">
      <w:pPr>
        <w:tabs>
          <w:tab w:val="left" w:pos="4536"/>
        </w:tabs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04.04.2025</w:t>
      </w:r>
    </w:p>
    <w:p w:rsidR="00B060ED" w:rsidRPr="005753A2" w:rsidRDefault="00B060ED" w:rsidP="00B060ED">
      <w:pPr>
        <w:tabs>
          <w:tab w:val="left" w:pos="4536"/>
        </w:tabs>
        <w:spacing w:after="0" w:line="240" w:lineRule="auto"/>
        <w:ind w:left="4536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C634F2" w:rsidRPr="0034109B" w:rsidRDefault="00C777D5" w:rsidP="0034109B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34109B">
        <w:rPr>
          <w:rFonts w:ascii="Times New Roman" w:hAnsi="Times New Roman" w:cs="Times New Roman"/>
          <w:bCs w:val="0"/>
          <w:color w:val="000000"/>
          <w:sz w:val="28"/>
          <w:szCs w:val="28"/>
        </w:rPr>
        <w:t>Техническое задание</w:t>
      </w:r>
    </w:p>
    <w:p w:rsidR="00C777D5" w:rsidRDefault="00BB545E" w:rsidP="00620514">
      <w:pPr>
        <w:pStyle w:val="ConsPlusNonformat"/>
        <w:widowControl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09B">
        <w:rPr>
          <w:rFonts w:ascii="Times New Roman" w:hAnsi="Times New Roman" w:cs="Times New Roman"/>
          <w:sz w:val="28"/>
          <w:szCs w:val="28"/>
        </w:rPr>
        <w:t xml:space="preserve">на осуществление функций заказчика </w:t>
      </w:r>
    </w:p>
    <w:p w:rsidR="000B0639" w:rsidRDefault="000B0639" w:rsidP="00620514">
      <w:pPr>
        <w:pStyle w:val="ConsPlusNonformat"/>
        <w:widowControl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2957" w:rsidRPr="0034109B" w:rsidRDefault="00B22957" w:rsidP="00B22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09B">
        <w:rPr>
          <w:rFonts w:ascii="Times New Roman" w:hAnsi="Times New Roman" w:cs="Times New Roman"/>
          <w:b/>
          <w:sz w:val="28"/>
          <w:szCs w:val="28"/>
        </w:rPr>
        <w:t xml:space="preserve">Заказчик: </w:t>
      </w:r>
      <w:r w:rsidRPr="0034109B">
        <w:rPr>
          <w:rFonts w:ascii="Times New Roman" w:hAnsi="Times New Roman" w:cs="Times New Roman"/>
          <w:sz w:val="28"/>
          <w:szCs w:val="28"/>
        </w:rPr>
        <w:t xml:space="preserve">Государственное учреждение «Центр по обеспечению деятельности </w:t>
      </w:r>
      <w:r>
        <w:rPr>
          <w:rFonts w:ascii="Times New Roman" w:hAnsi="Times New Roman" w:cs="Times New Roman"/>
          <w:sz w:val="28"/>
          <w:szCs w:val="28"/>
        </w:rPr>
        <w:t>бюджетных организаций</w:t>
      </w:r>
      <w:r w:rsidRPr="0034109B">
        <w:rPr>
          <w:rFonts w:ascii="Times New Roman" w:hAnsi="Times New Roman" w:cs="Times New Roman"/>
          <w:sz w:val="28"/>
          <w:szCs w:val="28"/>
        </w:rPr>
        <w:t xml:space="preserve"> адми</w:t>
      </w:r>
      <w:r w:rsidR="00D166F8">
        <w:rPr>
          <w:rFonts w:ascii="Times New Roman" w:hAnsi="Times New Roman" w:cs="Times New Roman"/>
          <w:sz w:val="28"/>
          <w:szCs w:val="28"/>
        </w:rPr>
        <w:t>нистрации Первомайского района</w:t>
      </w:r>
      <w:r w:rsidRPr="0034109B">
        <w:rPr>
          <w:rFonts w:ascii="Times New Roman" w:hAnsi="Times New Roman" w:cs="Times New Roman"/>
          <w:sz w:val="28"/>
          <w:szCs w:val="28"/>
        </w:rPr>
        <w:t xml:space="preserve"> г. Минска».</w:t>
      </w:r>
    </w:p>
    <w:p w:rsidR="00B22957" w:rsidRPr="0034109B" w:rsidRDefault="00B22957" w:rsidP="00B229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09B">
        <w:rPr>
          <w:rFonts w:ascii="Times New Roman" w:hAnsi="Times New Roman" w:cs="Times New Roman"/>
          <w:b/>
          <w:sz w:val="28"/>
          <w:szCs w:val="28"/>
        </w:rPr>
        <w:t>Местонахождение:</w:t>
      </w:r>
      <w:r w:rsidRPr="0034109B">
        <w:rPr>
          <w:rFonts w:ascii="Times New Roman" w:hAnsi="Times New Roman" w:cs="Times New Roman"/>
          <w:sz w:val="28"/>
          <w:szCs w:val="28"/>
        </w:rPr>
        <w:t xml:space="preserve"> </w:t>
      </w:r>
      <w:r w:rsidRPr="0034109B">
        <w:rPr>
          <w:rFonts w:ascii="Times New Roman" w:eastAsia="Times New Roman" w:hAnsi="Times New Roman" w:cs="Times New Roman"/>
          <w:sz w:val="28"/>
          <w:szCs w:val="28"/>
        </w:rPr>
        <w:t xml:space="preserve">220012, г. Минск, пер. К. </w:t>
      </w:r>
      <w:proofErr w:type="spellStart"/>
      <w:r w:rsidRPr="0034109B">
        <w:rPr>
          <w:rFonts w:ascii="Times New Roman" w:eastAsia="Times New Roman" w:hAnsi="Times New Roman" w:cs="Times New Roman"/>
          <w:sz w:val="28"/>
          <w:szCs w:val="28"/>
        </w:rPr>
        <w:t>Чорного</w:t>
      </w:r>
      <w:proofErr w:type="spellEnd"/>
      <w:r w:rsidRPr="0034109B">
        <w:rPr>
          <w:rFonts w:ascii="Times New Roman" w:eastAsia="Times New Roman" w:hAnsi="Times New Roman" w:cs="Times New Roman"/>
          <w:sz w:val="28"/>
          <w:szCs w:val="28"/>
        </w:rPr>
        <w:t>, 7</w:t>
      </w:r>
    </w:p>
    <w:p w:rsidR="00B22957" w:rsidRPr="0034109B" w:rsidRDefault="00B22957" w:rsidP="00B229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09B">
        <w:rPr>
          <w:rFonts w:ascii="Times New Roman" w:hAnsi="Times New Roman" w:cs="Times New Roman"/>
          <w:b/>
          <w:sz w:val="28"/>
          <w:szCs w:val="28"/>
        </w:rPr>
        <w:t xml:space="preserve">Реквизиты: </w:t>
      </w:r>
      <w:r>
        <w:rPr>
          <w:rFonts w:ascii="Times New Roman" w:hAnsi="Times New Roman" w:cs="Times New Roman"/>
          <w:sz w:val="28"/>
          <w:szCs w:val="28"/>
        </w:rPr>
        <w:t>р/с BY76AKBB3604000008571000</w:t>
      </w:r>
      <w:r w:rsidRPr="0034109B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09B">
        <w:rPr>
          <w:rFonts w:ascii="Times New Roman" w:hAnsi="Times New Roman" w:cs="Times New Roman"/>
          <w:sz w:val="28"/>
          <w:szCs w:val="28"/>
        </w:rPr>
        <w:t xml:space="preserve">в ОАО "АСБ </w:t>
      </w:r>
      <w:proofErr w:type="spellStart"/>
      <w:r w:rsidRPr="0034109B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34109B">
        <w:rPr>
          <w:rFonts w:ascii="Times New Roman" w:hAnsi="Times New Roman" w:cs="Times New Roman"/>
          <w:sz w:val="28"/>
          <w:szCs w:val="28"/>
        </w:rPr>
        <w:t>" код банка AKBBBY2X, УНП 193402504</w:t>
      </w:r>
    </w:p>
    <w:p w:rsidR="00B465BF" w:rsidRPr="0034109B" w:rsidRDefault="00B465BF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09B">
        <w:rPr>
          <w:rFonts w:ascii="Times New Roman" w:hAnsi="Times New Roman" w:cs="Times New Roman"/>
          <w:b/>
          <w:sz w:val="28"/>
          <w:szCs w:val="28"/>
        </w:rPr>
        <w:t>Контактные лица:</w:t>
      </w:r>
    </w:p>
    <w:p w:rsidR="00B465BF" w:rsidRDefault="00B465BF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09B">
        <w:rPr>
          <w:rFonts w:ascii="Times New Roman" w:hAnsi="Times New Roman" w:cs="Times New Roman"/>
          <w:sz w:val="28"/>
          <w:szCs w:val="28"/>
        </w:rPr>
        <w:t xml:space="preserve">- по вопросам предмета закупки: </w:t>
      </w:r>
      <w:r w:rsidR="00BB545E" w:rsidRPr="0034109B">
        <w:rPr>
          <w:rFonts w:ascii="Times New Roman" w:hAnsi="Times New Roman" w:cs="Times New Roman"/>
          <w:sz w:val="28"/>
          <w:szCs w:val="28"/>
        </w:rPr>
        <w:t>Потапова Елена Вениаминовна</w:t>
      </w:r>
      <w:r w:rsidRPr="0034109B">
        <w:rPr>
          <w:rFonts w:ascii="Times New Roman" w:hAnsi="Times New Roman" w:cs="Times New Roman"/>
          <w:sz w:val="28"/>
          <w:szCs w:val="28"/>
        </w:rPr>
        <w:t>, заместитель управляющего, тел. +375 17</w:t>
      </w:r>
      <w:r w:rsidR="00BB545E" w:rsidRPr="0034109B">
        <w:rPr>
          <w:rFonts w:ascii="Times New Roman" w:hAnsi="Times New Roman" w:cs="Times New Roman"/>
          <w:sz w:val="28"/>
          <w:szCs w:val="28"/>
        </w:rPr>
        <w:t> </w:t>
      </w:r>
      <w:r w:rsidRPr="0034109B">
        <w:rPr>
          <w:rFonts w:ascii="Times New Roman" w:hAnsi="Times New Roman" w:cs="Times New Roman"/>
          <w:sz w:val="28"/>
          <w:szCs w:val="28"/>
        </w:rPr>
        <w:t>3</w:t>
      </w:r>
      <w:r w:rsidR="00BB545E" w:rsidRPr="0034109B">
        <w:rPr>
          <w:rFonts w:ascii="Times New Roman" w:hAnsi="Times New Roman" w:cs="Times New Roman"/>
          <w:sz w:val="28"/>
          <w:szCs w:val="28"/>
        </w:rPr>
        <w:t>77 46 72</w:t>
      </w:r>
      <w:r w:rsidR="004C5889">
        <w:rPr>
          <w:rFonts w:ascii="Times New Roman" w:hAnsi="Times New Roman" w:cs="Times New Roman"/>
          <w:sz w:val="28"/>
          <w:szCs w:val="28"/>
        </w:rPr>
        <w:t>.</w:t>
      </w:r>
    </w:p>
    <w:p w:rsidR="004C5889" w:rsidRPr="0034109B" w:rsidRDefault="004C5889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EDB" w:rsidRPr="00CE6EDB" w:rsidRDefault="00CE6EDB" w:rsidP="00CE6EDB">
      <w:pPr>
        <w:pStyle w:val="ConsPlusNonformat"/>
        <w:widowControl/>
        <w:tabs>
          <w:tab w:val="left" w:pos="0"/>
        </w:tabs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EDB">
        <w:rPr>
          <w:rFonts w:ascii="Times New Roman" w:hAnsi="Times New Roman" w:cs="Times New Roman"/>
          <w:b/>
          <w:sz w:val="28"/>
          <w:szCs w:val="28"/>
          <w:u w:val="single"/>
        </w:rPr>
        <w:t>Лот № 1</w:t>
      </w:r>
    </w:p>
    <w:p w:rsidR="00E979ED" w:rsidRPr="00CB630E" w:rsidRDefault="004E4064" w:rsidP="004E406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1.1. </w:t>
      </w:r>
      <w:r w:rsidR="00B465BF" w:rsidRPr="0034109B">
        <w:rPr>
          <w:rFonts w:ascii="Times New Roman" w:hAnsi="Times New Roman" w:cs="Times New Roman"/>
          <w:b/>
          <w:sz w:val="28"/>
          <w:szCs w:val="28"/>
        </w:rPr>
        <w:t>Наименование предмета государственной закупки:</w:t>
      </w:r>
      <w:r w:rsidR="00B465BF" w:rsidRPr="0034109B">
        <w:rPr>
          <w:rFonts w:ascii="Times New Roman" w:hAnsi="Times New Roman" w:cs="Times New Roman"/>
          <w:sz w:val="28"/>
          <w:szCs w:val="28"/>
        </w:rPr>
        <w:t xml:space="preserve"> </w:t>
      </w:r>
      <w:r w:rsidR="00CE6EDB">
        <w:rPr>
          <w:rFonts w:ascii="Times New Roman" w:hAnsi="Times New Roman" w:cs="Times New Roman"/>
          <w:sz w:val="28"/>
          <w:szCs w:val="28"/>
        </w:rPr>
        <w:t>осуществление</w:t>
      </w:r>
      <w:r w:rsidR="0034109B" w:rsidRPr="0034109B">
        <w:rPr>
          <w:rFonts w:ascii="Times New Roman" w:hAnsi="Times New Roman" w:cs="Times New Roman"/>
          <w:sz w:val="28"/>
          <w:szCs w:val="28"/>
        </w:rPr>
        <w:t xml:space="preserve"> функций заказчика</w:t>
      </w:r>
      <w:r w:rsidR="00E979ED">
        <w:rPr>
          <w:rFonts w:ascii="Times New Roman" w:hAnsi="Times New Roman" w:cs="Times New Roman"/>
          <w:sz w:val="28"/>
          <w:szCs w:val="28"/>
        </w:rPr>
        <w:t xml:space="preserve"> на объект</w:t>
      </w:r>
      <w:r w:rsidR="00CE6EDB">
        <w:rPr>
          <w:rFonts w:ascii="Times New Roman" w:hAnsi="Times New Roman" w:cs="Times New Roman"/>
          <w:sz w:val="28"/>
          <w:szCs w:val="28"/>
        </w:rPr>
        <w:t>е:</w:t>
      </w:r>
      <w:r w:rsidR="00E979ED">
        <w:rPr>
          <w:rFonts w:ascii="Times New Roman" w:hAnsi="Times New Roman" w:cs="Times New Roman"/>
          <w:sz w:val="28"/>
          <w:szCs w:val="28"/>
        </w:rPr>
        <w:t xml:space="preserve"> </w:t>
      </w:r>
      <w:r w:rsidR="00E979ED" w:rsidRPr="00CB630E">
        <w:rPr>
          <w:rFonts w:ascii="Times New Roman" w:eastAsia="Times New Roman" w:hAnsi="Times New Roman" w:cs="Times New Roman"/>
          <w:sz w:val="30"/>
          <w:szCs w:val="30"/>
        </w:rPr>
        <w:t>«</w:t>
      </w:r>
      <w:r w:rsidR="00E979ED" w:rsidRPr="00CB630E">
        <w:rPr>
          <w:rFonts w:ascii="Times New Roman" w:eastAsia="Calibri" w:hAnsi="Times New Roman" w:cs="Times New Roman"/>
          <w:sz w:val="30"/>
          <w:szCs w:val="30"/>
        </w:rPr>
        <w:t xml:space="preserve">Модернизация </w:t>
      </w:r>
      <w:proofErr w:type="gramStart"/>
      <w:r w:rsidR="00E979ED" w:rsidRPr="00CB630E">
        <w:rPr>
          <w:rFonts w:ascii="Times New Roman" w:eastAsia="Calibri" w:hAnsi="Times New Roman" w:cs="Times New Roman"/>
          <w:sz w:val="30"/>
          <w:szCs w:val="30"/>
        </w:rPr>
        <w:t>здания</w:t>
      </w:r>
      <w:proofErr w:type="gramEnd"/>
      <w:r w:rsidR="00E979ED" w:rsidRPr="00CB630E">
        <w:rPr>
          <w:rFonts w:ascii="Times New Roman" w:eastAsia="Calibri" w:hAnsi="Times New Roman" w:cs="Times New Roman"/>
          <w:sz w:val="30"/>
          <w:szCs w:val="30"/>
        </w:rPr>
        <w:t xml:space="preserve"> специализированного </w:t>
      </w:r>
      <w:r w:rsidR="00E979ED">
        <w:rPr>
          <w:rFonts w:ascii="Times New Roman" w:eastAsia="Calibri" w:hAnsi="Times New Roman" w:cs="Times New Roman"/>
          <w:sz w:val="30"/>
          <w:szCs w:val="30"/>
        </w:rPr>
        <w:t>для образования</w:t>
      </w:r>
      <w:r w:rsidR="00CE6ED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979ED" w:rsidRPr="00CB630E">
        <w:rPr>
          <w:rFonts w:ascii="Times New Roman" w:eastAsia="Calibri" w:hAnsi="Times New Roman" w:cs="Times New Roman"/>
          <w:sz w:val="30"/>
          <w:szCs w:val="30"/>
        </w:rPr>
        <w:t xml:space="preserve">и воспитания, расположенного по адресу: г. Минск, </w:t>
      </w:r>
      <w:proofErr w:type="spellStart"/>
      <w:r w:rsidR="00E979ED" w:rsidRPr="00CB630E">
        <w:rPr>
          <w:rFonts w:ascii="Times New Roman" w:eastAsia="Calibri" w:hAnsi="Times New Roman" w:cs="Times New Roman"/>
          <w:sz w:val="30"/>
          <w:szCs w:val="30"/>
        </w:rPr>
        <w:t>ул</w:t>
      </w:r>
      <w:r w:rsidR="00DC25B3">
        <w:rPr>
          <w:rFonts w:ascii="Times New Roman" w:eastAsia="Calibri" w:hAnsi="Times New Roman" w:cs="Times New Roman"/>
          <w:sz w:val="28"/>
          <w:szCs w:val="28"/>
        </w:rPr>
        <w:t>.Калинина</w:t>
      </w:r>
      <w:proofErr w:type="spellEnd"/>
      <w:r w:rsidR="00DC25B3">
        <w:rPr>
          <w:rFonts w:ascii="Times New Roman" w:eastAsia="Calibri" w:hAnsi="Times New Roman" w:cs="Times New Roman"/>
          <w:sz w:val="28"/>
          <w:szCs w:val="28"/>
        </w:rPr>
        <w:t>, 6».</w:t>
      </w:r>
    </w:p>
    <w:p w:rsidR="00F448D0" w:rsidRPr="00B22957" w:rsidRDefault="004E4064" w:rsidP="004E4064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1.2. </w:t>
      </w:r>
      <w:r w:rsidR="00F448D0" w:rsidRPr="00B22957">
        <w:rPr>
          <w:rFonts w:ascii="Times New Roman" w:hAnsi="Times New Roman" w:cs="Times New Roman"/>
          <w:b/>
          <w:sz w:val="28"/>
          <w:szCs w:val="28"/>
        </w:rPr>
        <w:t xml:space="preserve">Код и наименование в соответствии с ОКРБ 007-2012: </w:t>
      </w:r>
      <w:r w:rsidR="00F448D0" w:rsidRPr="00B22957">
        <w:rPr>
          <w:rFonts w:ascii="Times New Roman" w:hAnsi="Times New Roman" w:cs="Times New Roman"/>
          <w:sz w:val="28"/>
          <w:szCs w:val="28"/>
        </w:rPr>
        <w:t>71.12.12.420</w:t>
      </w:r>
      <w:r w:rsidR="00F448D0">
        <w:rPr>
          <w:rFonts w:ascii="Times New Roman" w:hAnsi="Times New Roman" w:cs="Times New Roman"/>
          <w:sz w:val="28"/>
          <w:szCs w:val="28"/>
        </w:rPr>
        <w:t xml:space="preserve"> </w:t>
      </w:r>
      <w:r w:rsidR="00F448D0" w:rsidRPr="00B22957">
        <w:rPr>
          <w:rFonts w:ascii="Times New Roman" w:hAnsi="Times New Roman" w:cs="Times New Roman"/>
          <w:sz w:val="28"/>
          <w:szCs w:val="28"/>
        </w:rPr>
        <w:t>- Услуги инженерные комплексные для проектов со сдачей «под ключ» нежилых зданий.</w:t>
      </w:r>
    </w:p>
    <w:p w:rsidR="00B465BF" w:rsidRPr="00B22957" w:rsidRDefault="007C0F04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="00B465BF" w:rsidRPr="00B22957">
        <w:rPr>
          <w:rFonts w:ascii="Times New Roman" w:hAnsi="Times New Roman" w:cs="Times New Roman"/>
          <w:b/>
          <w:sz w:val="28"/>
          <w:szCs w:val="28"/>
        </w:rPr>
        <w:t xml:space="preserve">. Срок оказания услуг: </w:t>
      </w:r>
      <w:r w:rsidR="00B465BF" w:rsidRPr="00B22957">
        <w:rPr>
          <w:rFonts w:ascii="Times New Roman" w:hAnsi="Times New Roman" w:cs="Times New Roman"/>
          <w:sz w:val="28"/>
          <w:szCs w:val="28"/>
        </w:rPr>
        <w:t xml:space="preserve">с </w:t>
      </w:r>
      <w:r w:rsidR="00F448D0">
        <w:rPr>
          <w:rFonts w:ascii="Times New Roman" w:hAnsi="Times New Roman" w:cs="Times New Roman"/>
          <w:sz w:val="28"/>
          <w:szCs w:val="28"/>
        </w:rPr>
        <w:t>даты</w:t>
      </w:r>
      <w:r w:rsidR="00B465BF" w:rsidRPr="00B22957">
        <w:rPr>
          <w:rFonts w:ascii="Times New Roman" w:hAnsi="Times New Roman" w:cs="Times New Roman"/>
          <w:sz w:val="28"/>
          <w:szCs w:val="28"/>
        </w:rPr>
        <w:t xml:space="preserve"> заключения договора до </w:t>
      </w:r>
      <w:r w:rsidR="00F448D0">
        <w:rPr>
          <w:rFonts w:ascii="Times New Roman" w:hAnsi="Times New Roman" w:cs="Times New Roman"/>
          <w:sz w:val="28"/>
          <w:szCs w:val="28"/>
        </w:rPr>
        <w:t>утверждения акта ввода в эксплуатацию</w:t>
      </w:r>
      <w:r w:rsidR="00B465BF" w:rsidRPr="00B22957">
        <w:rPr>
          <w:rFonts w:ascii="Times New Roman" w:hAnsi="Times New Roman" w:cs="Times New Roman"/>
          <w:sz w:val="28"/>
          <w:szCs w:val="28"/>
        </w:rPr>
        <w:t xml:space="preserve"> ввода объекта в эксплуатацию. Ориентировочно</w:t>
      </w:r>
      <w:r w:rsidR="003C09ED" w:rsidRPr="00B22957">
        <w:rPr>
          <w:rFonts w:ascii="Times New Roman" w:hAnsi="Times New Roman" w:cs="Times New Roman"/>
          <w:sz w:val="28"/>
          <w:szCs w:val="28"/>
        </w:rPr>
        <w:t xml:space="preserve"> –</w:t>
      </w:r>
      <w:r w:rsidR="00B465BF" w:rsidRPr="00B22957">
        <w:rPr>
          <w:rFonts w:ascii="Times New Roman" w:hAnsi="Times New Roman" w:cs="Times New Roman"/>
          <w:sz w:val="28"/>
          <w:szCs w:val="28"/>
        </w:rPr>
        <w:t xml:space="preserve"> </w:t>
      </w:r>
      <w:r w:rsidR="00F448D0">
        <w:rPr>
          <w:rFonts w:ascii="Times New Roman" w:hAnsi="Times New Roman" w:cs="Times New Roman"/>
          <w:sz w:val="28"/>
          <w:szCs w:val="28"/>
        </w:rPr>
        <w:t>апрель 2025 года</w:t>
      </w:r>
      <w:r w:rsidR="00B465BF" w:rsidRPr="00B22957">
        <w:rPr>
          <w:rFonts w:ascii="Times New Roman" w:hAnsi="Times New Roman" w:cs="Times New Roman"/>
          <w:sz w:val="28"/>
          <w:szCs w:val="28"/>
        </w:rPr>
        <w:t xml:space="preserve"> – </w:t>
      </w:r>
      <w:r w:rsidR="00F448D0">
        <w:rPr>
          <w:rFonts w:ascii="Times New Roman" w:hAnsi="Times New Roman" w:cs="Times New Roman"/>
          <w:sz w:val="28"/>
          <w:szCs w:val="28"/>
        </w:rPr>
        <w:t>август 2026</w:t>
      </w:r>
      <w:r w:rsidR="00B465BF" w:rsidRPr="00B229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A2052" w:rsidRPr="006A2052" w:rsidRDefault="007C0F04" w:rsidP="006A2052">
      <w:pPr>
        <w:pStyle w:val="ConsPlusNormal"/>
        <w:spacing w:before="200"/>
        <w:ind w:firstLine="540"/>
        <w:jc w:val="both"/>
        <w:rPr>
          <w:sz w:val="30"/>
          <w:szCs w:val="30"/>
        </w:rPr>
      </w:pPr>
      <w:r>
        <w:rPr>
          <w:b/>
          <w:sz w:val="28"/>
          <w:szCs w:val="28"/>
        </w:rPr>
        <w:t>1.4</w:t>
      </w:r>
      <w:r w:rsidR="00F448D0">
        <w:rPr>
          <w:b/>
          <w:sz w:val="28"/>
          <w:szCs w:val="28"/>
        </w:rPr>
        <w:t xml:space="preserve">. </w:t>
      </w:r>
      <w:r w:rsidR="00F448D0" w:rsidRPr="00470854">
        <w:rPr>
          <w:b/>
          <w:sz w:val="28"/>
          <w:szCs w:val="28"/>
        </w:rPr>
        <w:t>Вид процедуры закупки и обоснование</w:t>
      </w:r>
      <w:r w:rsidR="00B465BF" w:rsidRPr="00470854">
        <w:rPr>
          <w:b/>
          <w:sz w:val="28"/>
          <w:szCs w:val="28"/>
        </w:rPr>
        <w:t xml:space="preserve">: </w:t>
      </w:r>
      <w:r w:rsidR="00F448D0" w:rsidRPr="00470854">
        <w:rPr>
          <w:sz w:val="28"/>
          <w:szCs w:val="28"/>
        </w:rPr>
        <w:t>закупка из одного источника в соответствии с абзацем 10 подпункта 1.9 пункта 1</w:t>
      </w:r>
      <w:r w:rsidR="003602CD" w:rsidRPr="003602CD">
        <w:rPr>
          <w:sz w:val="28"/>
          <w:szCs w:val="28"/>
        </w:rPr>
        <w:t xml:space="preserve"> </w:t>
      </w:r>
      <w:r w:rsidR="003602CD" w:rsidRPr="00470854">
        <w:rPr>
          <w:sz w:val="28"/>
          <w:szCs w:val="28"/>
        </w:rPr>
        <w:t>постановления Совета Министров Республики Беларусь от 15 июня 2019 г. № 395 «</w:t>
      </w:r>
      <w:r w:rsidR="003602CD" w:rsidRPr="00470854">
        <w:rPr>
          <w:color w:val="000000"/>
          <w:sz w:val="28"/>
          <w:szCs w:val="28"/>
          <w:shd w:val="clear" w:color="auto" w:fill="FFFFFF"/>
        </w:rPr>
        <w:t>О реализации Закона Республики Беларусь «О внесении изменений и дополнений в Закон Республ</w:t>
      </w:r>
      <w:r w:rsidR="003602CD">
        <w:rPr>
          <w:color w:val="000000"/>
          <w:sz w:val="28"/>
          <w:szCs w:val="28"/>
          <w:shd w:val="clear" w:color="auto" w:fill="FFFFFF"/>
        </w:rPr>
        <w:t xml:space="preserve">ики Беларусь «О государственных закупках товаров (работ, </w:t>
      </w:r>
      <w:r w:rsidR="003602CD" w:rsidRPr="00470854">
        <w:rPr>
          <w:color w:val="000000"/>
          <w:sz w:val="28"/>
          <w:szCs w:val="28"/>
          <w:shd w:val="clear" w:color="auto" w:fill="FFFFFF"/>
        </w:rPr>
        <w:t>услуг)»</w:t>
      </w:r>
      <w:r w:rsidR="003602CD" w:rsidRPr="006A2052">
        <w:rPr>
          <w:sz w:val="30"/>
          <w:szCs w:val="30"/>
        </w:rPr>
        <w:t xml:space="preserve"> </w:t>
      </w:r>
      <w:r w:rsidR="006A2052" w:rsidRPr="006A2052">
        <w:rPr>
          <w:sz w:val="30"/>
          <w:szCs w:val="30"/>
        </w:rPr>
        <w:t xml:space="preserve">(для приобретения до 11 марта 2026 г. услуг по организации и обеспечению строительства объектов, строительство которых осуществляется в рамках реализации государственной и региональных инвестиционных программ, государственных программ (выполнение функций заказчика, застройщика в строительной деятельности), заказчиками таких программ, распорядителями бюджетных средств у государственных организаций, а также хозяйственных обществ, в уставных фондах которых более 50 процентов акций (долей) находится в собственности </w:t>
      </w:r>
      <w:r w:rsidR="006A2052" w:rsidRPr="006A2052">
        <w:rPr>
          <w:sz w:val="30"/>
          <w:szCs w:val="30"/>
        </w:rPr>
        <w:lastRenderedPageBreak/>
        <w:t>Республики Беларусь и (или) ее административно-территориальных единиц</w:t>
      </w:r>
      <w:r w:rsidR="00035A8D">
        <w:rPr>
          <w:sz w:val="30"/>
          <w:szCs w:val="30"/>
        </w:rPr>
        <w:t>.</w:t>
      </w:r>
    </w:p>
    <w:p w:rsidR="00C00B39" w:rsidRDefault="00C00B39" w:rsidP="006A2052">
      <w:pPr>
        <w:pStyle w:val="ConsPlusNormal"/>
        <w:jc w:val="both"/>
        <w:rPr>
          <w:b/>
          <w:sz w:val="28"/>
          <w:szCs w:val="28"/>
        </w:rPr>
      </w:pPr>
    </w:p>
    <w:p w:rsidR="00B465BF" w:rsidRDefault="007C0F04" w:rsidP="007C0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B465BF" w:rsidRPr="00B22957">
        <w:rPr>
          <w:rFonts w:ascii="Times New Roman" w:hAnsi="Times New Roman" w:cs="Times New Roman"/>
          <w:b/>
          <w:sz w:val="28"/>
          <w:szCs w:val="28"/>
        </w:rPr>
        <w:t>. Источник финансирования:</w:t>
      </w:r>
      <w:r w:rsidR="00B465BF" w:rsidRPr="00B22957">
        <w:rPr>
          <w:rFonts w:ascii="Times New Roman" w:hAnsi="Times New Roman" w:cs="Times New Roman"/>
          <w:sz w:val="28"/>
          <w:szCs w:val="28"/>
        </w:rPr>
        <w:t xml:space="preserve"> </w:t>
      </w:r>
      <w:r w:rsidR="006B5C00" w:rsidRPr="00B22957">
        <w:rPr>
          <w:rFonts w:ascii="Times New Roman" w:hAnsi="Times New Roman" w:cs="Times New Roman"/>
          <w:sz w:val="28"/>
          <w:szCs w:val="28"/>
        </w:rPr>
        <w:t>местный бюджет</w:t>
      </w:r>
      <w:r w:rsidR="00EC54DF" w:rsidRPr="00B22957">
        <w:rPr>
          <w:rFonts w:ascii="Times New Roman" w:hAnsi="Times New Roman" w:cs="Times New Roman"/>
          <w:sz w:val="28"/>
          <w:szCs w:val="28"/>
        </w:rPr>
        <w:t>.</w:t>
      </w:r>
    </w:p>
    <w:p w:rsidR="00C00B39" w:rsidRPr="00B22957" w:rsidRDefault="00C00B39" w:rsidP="007C0F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5BF" w:rsidRDefault="007C0F04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1.6. </w:t>
      </w:r>
      <w:r w:rsidR="00B465BF" w:rsidRPr="00B22957">
        <w:rPr>
          <w:rFonts w:ascii="Times New Roman" w:hAnsi="Times New Roman" w:cs="Times New Roman"/>
          <w:b/>
          <w:sz w:val="28"/>
          <w:szCs w:val="28"/>
        </w:rPr>
        <w:t>Объем закупки:</w:t>
      </w:r>
      <w:r w:rsidR="00B465BF" w:rsidRPr="00B22957">
        <w:rPr>
          <w:rFonts w:ascii="Times New Roman" w:hAnsi="Times New Roman" w:cs="Times New Roman"/>
          <w:sz w:val="28"/>
          <w:szCs w:val="28"/>
        </w:rPr>
        <w:t xml:space="preserve"> </w:t>
      </w:r>
      <w:r w:rsidR="00470854">
        <w:rPr>
          <w:rFonts w:ascii="Times New Roman" w:hAnsi="Times New Roman" w:cs="Times New Roman"/>
          <w:sz w:val="28"/>
          <w:szCs w:val="28"/>
        </w:rPr>
        <w:t>1</w:t>
      </w:r>
      <w:r w:rsidR="00B465BF" w:rsidRPr="00B22957">
        <w:rPr>
          <w:rFonts w:ascii="Times New Roman" w:hAnsi="Times New Roman" w:cs="Times New Roman"/>
          <w:sz w:val="28"/>
          <w:szCs w:val="28"/>
        </w:rPr>
        <w:t xml:space="preserve"> условн</w:t>
      </w:r>
      <w:r w:rsidR="00470854">
        <w:rPr>
          <w:rFonts w:ascii="Times New Roman" w:hAnsi="Times New Roman" w:cs="Times New Roman"/>
          <w:sz w:val="28"/>
          <w:szCs w:val="28"/>
        </w:rPr>
        <w:t xml:space="preserve">ая </w:t>
      </w:r>
      <w:r w:rsidR="00667982" w:rsidRPr="00B22957">
        <w:rPr>
          <w:rFonts w:ascii="Times New Roman" w:hAnsi="Times New Roman" w:cs="Times New Roman"/>
          <w:sz w:val="28"/>
          <w:szCs w:val="28"/>
        </w:rPr>
        <w:t>единиц</w:t>
      </w:r>
      <w:r w:rsidR="00470854">
        <w:rPr>
          <w:rFonts w:ascii="Times New Roman" w:hAnsi="Times New Roman" w:cs="Times New Roman"/>
          <w:sz w:val="28"/>
          <w:szCs w:val="28"/>
        </w:rPr>
        <w:t>а</w:t>
      </w:r>
      <w:r w:rsidR="00EC54DF" w:rsidRPr="00B22957">
        <w:rPr>
          <w:rFonts w:ascii="Times New Roman" w:hAnsi="Times New Roman" w:cs="Times New Roman"/>
          <w:sz w:val="28"/>
          <w:szCs w:val="28"/>
        </w:rPr>
        <w:t>.</w:t>
      </w:r>
    </w:p>
    <w:p w:rsidR="00C00B39" w:rsidRPr="00B22957" w:rsidRDefault="00C00B39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65BF" w:rsidRDefault="00B465BF" w:rsidP="007A0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957">
        <w:rPr>
          <w:rFonts w:ascii="Times New Roman" w:hAnsi="Times New Roman" w:cs="Times New Roman"/>
          <w:b/>
          <w:sz w:val="28"/>
          <w:szCs w:val="28"/>
        </w:rPr>
        <w:t>1</w:t>
      </w:r>
      <w:r w:rsidR="007C0F04">
        <w:rPr>
          <w:rFonts w:ascii="Times New Roman" w:hAnsi="Times New Roman" w:cs="Times New Roman"/>
          <w:b/>
          <w:sz w:val="28"/>
          <w:szCs w:val="28"/>
        </w:rPr>
        <w:t>.7</w:t>
      </w:r>
      <w:r w:rsidRPr="00B229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63A4D" w:rsidRPr="00B22957">
        <w:rPr>
          <w:rFonts w:ascii="Times New Roman" w:hAnsi="Times New Roman" w:cs="Times New Roman"/>
          <w:b/>
          <w:sz w:val="28"/>
          <w:szCs w:val="28"/>
        </w:rPr>
        <w:t>Предельная</w:t>
      </w:r>
      <w:r w:rsidRPr="00B22957">
        <w:rPr>
          <w:rFonts w:ascii="Times New Roman" w:hAnsi="Times New Roman" w:cs="Times New Roman"/>
          <w:b/>
          <w:sz w:val="28"/>
          <w:szCs w:val="28"/>
        </w:rPr>
        <w:t xml:space="preserve"> стоимость закупки</w:t>
      </w:r>
      <w:r w:rsidRPr="0034109B">
        <w:rPr>
          <w:rFonts w:ascii="Times New Roman" w:hAnsi="Times New Roman" w:cs="Times New Roman"/>
          <w:b/>
          <w:sz w:val="28"/>
          <w:szCs w:val="28"/>
        </w:rPr>
        <w:t>:</w:t>
      </w:r>
      <w:r w:rsidR="007C0F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3DE" w:rsidRPr="00ED73DE">
        <w:rPr>
          <w:rFonts w:ascii="Times New Roman" w:hAnsi="Times New Roman" w:cs="Times New Roman"/>
          <w:sz w:val="28"/>
          <w:szCs w:val="28"/>
        </w:rPr>
        <w:t>263 551,59</w:t>
      </w:r>
      <w:r w:rsidR="00ED73DE">
        <w:rPr>
          <w:rFonts w:ascii="Times New Roman" w:hAnsi="Times New Roman" w:cs="Times New Roman"/>
          <w:sz w:val="28"/>
          <w:szCs w:val="28"/>
        </w:rPr>
        <w:t xml:space="preserve"> (двести шестьдесят три тысячи пятьсот пятьдесят один рубль 59 копеек)</w:t>
      </w:r>
      <w:r w:rsidR="00B42C8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D73DE">
        <w:rPr>
          <w:rFonts w:ascii="Times New Roman" w:hAnsi="Times New Roman" w:cs="Times New Roman"/>
          <w:sz w:val="28"/>
          <w:szCs w:val="28"/>
        </w:rPr>
        <w:t>,</w:t>
      </w:r>
      <w:r w:rsidR="00ED73DE" w:rsidRPr="00ED73DE">
        <w:rPr>
          <w:rFonts w:ascii="Times New Roman" w:hAnsi="Times New Roman" w:cs="Times New Roman"/>
          <w:sz w:val="28"/>
          <w:szCs w:val="28"/>
        </w:rPr>
        <w:t xml:space="preserve"> </w:t>
      </w:r>
      <w:r w:rsidR="007C0F04" w:rsidRPr="007C0F04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7C0F04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 w:rsidR="007C0F04" w:rsidRPr="007C0F04">
        <w:rPr>
          <w:rFonts w:ascii="Times New Roman" w:hAnsi="Times New Roman" w:cs="Times New Roman"/>
          <w:sz w:val="28"/>
          <w:szCs w:val="28"/>
        </w:rPr>
        <w:t>на 2025 год - 11 610,64 (</w:t>
      </w:r>
      <w:r w:rsidR="00ED73DE">
        <w:rPr>
          <w:rFonts w:ascii="Times New Roman" w:hAnsi="Times New Roman" w:cs="Times New Roman"/>
          <w:sz w:val="28"/>
          <w:szCs w:val="28"/>
        </w:rPr>
        <w:t xml:space="preserve">одиннадцать тысяч </w:t>
      </w:r>
      <w:r w:rsidR="00B42C8D">
        <w:rPr>
          <w:rFonts w:ascii="Times New Roman" w:hAnsi="Times New Roman" w:cs="Times New Roman"/>
          <w:sz w:val="28"/>
          <w:szCs w:val="28"/>
        </w:rPr>
        <w:t>шестьсот десять рублей 64 копейки</w:t>
      </w:r>
      <w:r w:rsidR="007C0F04" w:rsidRPr="007C0F04">
        <w:rPr>
          <w:rFonts w:ascii="Times New Roman" w:hAnsi="Times New Roman" w:cs="Times New Roman"/>
          <w:sz w:val="28"/>
          <w:szCs w:val="28"/>
        </w:rPr>
        <w:t>)</w:t>
      </w:r>
      <w:r w:rsidR="00B42C8D">
        <w:rPr>
          <w:rFonts w:ascii="Times New Roman" w:hAnsi="Times New Roman" w:cs="Times New Roman"/>
          <w:sz w:val="28"/>
          <w:szCs w:val="28"/>
        </w:rPr>
        <w:t>.</w:t>
      </w:r>
      <w:r w:rsidRPr="007C0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B39" w:rsidRPr="003602CD" w:rsidRDefault="00C00B39" w:rsidP="007A06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9C2" w:rsidRPr="00CE6EDB" w:rsidRDefault="00D029C2" w:rsidP="00D029C2">
      <w:pPr>
        <w:pStyle w:val="ConsPlusNonformat"/>
        <w:widowControl/>
        <w:tabs>
          <w:tab w:val="left" w:pos="0"/>
        </w:tabs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Лот № 2</w:t>
      </w:r>
    </w:p>
    <w:p w:rsidR="00D029C2" w:rsidRPr="00D029C2" w:rsidRDefault="00D029C2" w:rsidP="00D029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029C2">
        <w:rPr>
          <w:rFonts w:ascii="Times New Roman" w:hAnsi="Times New Roman" w:cs="Times New Roman"/>
          <w:b/>
          <w:sz w:val="28"/>
          <w:szCs w:val="28"/>
        </w:rPr>
        <w:t>.1. Наименование предмета государственной закупки:</w:t>
      </w:r>
      <w:r w:rsidRPr="00D029C2">
        <w:rPr>
          <w:rFonts w:ascii="Times New Roman" w:hAnsi="Times New Roman" w:cs="Times New Roman"/>
          <w:sz w:val="28"/>
          <w:szCs w:val="28"/>
        </w:rPr>
        <w:t xml:space="preserve"> осуществление функций заказчика на объекте: </w:t>
      </w:r>
      <w:r w:rsidRPr="00D029C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29C2">
        <w:rPr>
          <w:rFonts w:ascii="Times New Roman" w:eastAsia="Calibri" w:hAnsi="Times New Roman" w:cs="Times New Roman"/>
          <w:sz w:val="28"/>
          <w:szCs w:val="28"/>
        </w:rPr>
        <w:t xml:space="preserve">Модернизация </w:t>
      </w:r>
      <w:proofErr w:type="gramStart"/>
      <w:r w:rsidRPr="00D029C2">
        <w:rPr>
          <w:rFonts w:ascii="Times New Roman" w:eastAsia="Calibri" w:hAnsi="Times New Roman" w:cs="Times New Roman"/>
          <w:sz w:val="28"/>
          <w:szCs w:val="28"/>
        </w:rPr>
        <w:t>здания</w:t>
      </w:r>
      <w:proofErr w:type="gramEnd"/>
      <w:r w:rsidRPr="00D029C2">
        <w:rPr>
          <w:rFonts w:ascii="Times New Roman" w:eastAsia="Calibri" w:hAnsi="Times New Roman" w:cs="Times New Roman"/>
          <w:sz w:val="28"/>
          <w:szCs w:val="28"/>
        </w:rPr>
        <w:t xml:space="preserve"> специализированного для образования и воспитания, расположенного по адресу: г. Минск, Севастопольская, 54».</w:t>
      </w:r>
    </w:p>
    <w:p w:rsidR="00D029C2" w:rsidRPr="00B22957" w:rsidRDefault="00D029C2" w:rsidP="00D029C2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2.2. </w:t>
      </w:r>
      <w:r w:rsidRPr="00B22957">
        <w:rPr>
          <w:rFonts w:ascii="Times New Roman" w:hAnsi="Times New Roman" w:cs="Times New Roman"/>
          <w:b/>
          <w:sz w:val="28"/>
          <w:szCs w:val="28"/>
        </w:rPr>
        <w:t xml:space="preserve">Код и наименование в соответствии с ОКРБ 007-2012: </w:t>
      </w:r>
      <w:r w:rsidRPr="00B22957">
        <w:rPr>
          <w:rFonts w:ascii="Times New Roman" w:hAnsi="Times New Roman" w:cs="Times New Roman"/>
          <w:sz w:val="28"/>
          <w:szCs w:val="28"/>
        </w:rPr>
        <w:t>71.12.12.420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957">
        <w:rPr>
          <w:rFonts w:ascii="Times New Roman" w:hAnsi="Times New Roman" w:cs="Times New Roman"/>
          <w:sz w:val="28"/>
          <w:szCs w:val="28"/>
        </w:rPr>
        <w:t>- Услуги инженерные комплексные для проектов со сдачей «под ключ» нежилых зданий.</w:t>
      </w:r>
    </w:p>
    <w:p w:rsidR="00D029C2" w:rsidRPr="00B22957" w:rsidRDefault="00D029C2" w:rsidP="00D02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</w:t>
      </w:r>
      <w:r w:rsidRPr="00B22957">
        <w:rPr>
          <w:rFonts w:ascii="Times New Roman" w:hAnsi="Times New Roman" w:cs="Times New Roman"/>
          <w:b/>
          <w:sz w:val="28"/>
          <w:szCs w:val="28"/>
        </w:rPr>
        <w:t xml:space="preserve">. Срок оказания услуг: </w:t>
      </w:r>
      <w:r w:rsidRPr="00B2295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даты</w:t>
      </w:r>
      <w:r w:rsidRPr="00B22957">
        <w:rPr>
          <w:rFonts w:ascii="Times New Roman" w:hAnsi="Times New Roman" w:cs="Times New Roman"/>
          <w:sz w:val="28"/>
          <w:szCs w:val="28"/>
        </w:rPr>
        <w:t xml:space="preserve"> заключения договора до </w:t>
      </w:r>
      <w:r>
        <w:rPr>
          <w:rFonts w:ascii="Times New Roman" w:hAnsi="Times New Roman" w:cs="Times New Roman"/>
          <w:sz w:val="28"/>
          <w:szCs w:val="28"/>
        </w:rPr>
        <w:t>утверждения акта ввода в эксплуатацию</w:t>
      </w:r>
      <w:r w:rsidRPr="00B22957">
        <w:rPr>
          <w:rFonts w:ascii="Times New Roman" w:hAnsi="Times New Roman" w:cs="Times New Roman"/>
          <w:sz w:val="28"/>
          <w:szCs w:val="28"/>
        </w:rPr>
        <w:t xml:space="preserve"> ввода объекта в эксплуатацию. Ориентировочно – </w:t>
      </w:r>
      <w:r>
        <w:rPr>
          <w:rFonts w:ascii="Times New Roman" w:hAnsi="Times New Roman" w:cs="Times New Roman"/>
          <w:sz w:val="28"/>
          <w:szCs w:val="28"/>
        </w:rPr>
        <w:t>апрель 2025 года</w:t>
      </w:r>
      <w:r w:rsidRPr="00B2295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август 2026</w:t>
      </w:r>
      <w:r w:rsidRPr="00B229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029C2" w:rsidRDefault="00D029C2" w:rsidP="00D029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Pr="00470854">
        <w:rPr>
          <w:rFonts w:ascii="Times New Roman" w:hAnsi="Times New Roman" w:cs="Times New Roman"/>
          <w:b/>
          <w:sz w:val="28"/>
          <w:szCs w:val="28"/>
        </w:rPr>
        <w:t xml:space="preserve">Вид процедуры закупки и обоснование: </w:t>
      </w:r>
      <w:r w:rsidRPr="00470854">
        <w:rPr>
          <w:rFonts w:ascii="Times New Roman" w:hAnsi="Times New Roman" w:cs="Times New Roman"/>
          <w:sz w:val="28"/>
          <w:szCs w:val="28"/>
        </w:rPr>
        <w:t>закупка из одного источника в соответствии с абзацем 10 подпункта 1.9 пункта 1 постановления Совета Министров Республики Беларусь от 15 июня 2019 г. № 395 «</w:t>
      </w:r>
      <w:r w:rsidRPr="00470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реализации Закона Республики Беларусь «О внесении изменений и дополнений в Закон Республ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ики Беларусь     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166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государственных закупках товаров (работ, </w:t>
      </w:r>
      <w:r w:rsidRPr="00470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услуг)»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029C2" w:rsidRPr="00B22957" w:rsidRDefault="00D029C2" w:rsidP="00D02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Pr="00B22957">
        <w:rPr>
          <w:rFonts w:ascii="Times New Roman" w:hAnsi="Times New Roman" w:cs="Times New Roman"/>
          <w:b/>
          <w:sz w:val="28"/>
          <w:szCs w:val="28"/>
        </w:rPr>
        <w:t>. Источник финансирования:</w:t>
      </w:r>
      <w:r w:rsidRPr="00B22957">
        <w:rPr>
          <w:rFonts w:ascii="Times New Roman" w:hAnsi="Times New Roman" w:cs="Times New Roman"/>
          <w:sz w:val="28"/>
          <w:szCs w:val="28"/>
        </w:rPr>
        <w:t xml:space="preserve"> местный бюджет.</w:t>
      </w:r>
    </w:p>
    <w:p w:rsidR="00D029C2" w:rsidRPr="00B22957" w:rsidRDefault="00D029C2" w:rsidP="00D02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2.6. </w:t>
      </w:r>
      <w:r w:rsidRPr="00B22957">
        <w:rPr>
          <w:rFonts w:ascii="Times New Roman" w:hAnsi="Times New Roman" w:cs="Times New Roman"/>
          <w:b/>
          <w:sz w:val="28"/>
          <w:szCs w:val="28"/>
        </w:rPr>
        <w:t>Объем закупки:</w:t>
      </w:r>
      <w:r w:rsidRPr="00B229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2957">
        <w:rPr>
          <w:rFonts w:ascii="Times New Roman" w:hAnsi="Times New Roman" w:cs="Times New Roman"/>
          <w:sz w:val="28"/>
          <w:szCs w:val="28"/>
        </w:rPr>
        <w:t xml:space="preserve"> условн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B22957">
        <w:rPr>
          <w:rFonts w:ascii="Times New Roman" w:hAnsi="Times New Roman" w:cs="Times New Roman"/>
          <w:sz w:val="28"/>
          <w:szCs w:val="28"/>
        </w:rPr>
        <w:t>единиц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2957">
        <w:rPr>
          <w:rFonts w:ascii="Times New Roman" w:hAnsi="Times New Roman" w:cs="Times New Roman"/>
          <w:sz w:val="28"/>
          <w:szCs w:val="28"/>
        </w:rPr>
        <w:t>.</w:t>
      </w:r>
    </w:p>
    <w:p w:rsidR="00B42C8D" w:rsidRPr="00D166F8" w:rsidRDefault="00D029C2" w:rsidP="00DC2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6F8">
        <w:rPr>
          <w:rFonts w:ascii="Times New Roman" w:hAnsi="Times New Roman" w:cs="Times New Roman"/>
          <w:b/>
          <w:sz w:val="28"/>
          <w:szCs w:val="28"/>
        </w:rPr>
        <w:t xml:space="preserve">2.7. Предельная стоимость закупки: </w:t>
      </w:r>
      <w:r w:rsidR="00362C24" w:rsidRPr="00D166F8">
        <w:rPr>
          <w:rFonts w:ascii="Times New Roman" w:hAnsi="Times New Roman" w:cs="Times New Roman"/>
          <w:sz w:val="28"/>
          <w:szCs w:val="28"/>
        </w:rPr>
        <w:t>313 638,96</w:t>
      </w:r>
      <w:r w:rsidRPr="00D166F8">
        <w:rPr>
          <w:rFonts w:ascii="Times New Roman" w:hAnsi="Times New Roman" w:cs="Times New Roman"/>
          <w:sz w:val="28"/>
          <w:szCs w:val="28"/>
        </w:rPr>
        <w:t xml:space="preserve"> (</w:t>
      </w:r>
      <w:r w:rsidR="00362C24" w:rsidRPr="00D166F8">
        <w:rPr>
          <w:rFonts w:ascii="Times New Roman" w:hAnsi="Times New Roman" w:cs="Times New Roman"/>
          <w:sz w:val="28"/>
          <w:szCs w:val="28"/>
        </w:rPr>
        <w:t>триста тринадцать тысяч</w:t>
      </w:r>
      <w:r w:rsidRPr="00D166F8">
        <w:rPr>
          <w:rFonts w:ascii="Times New Roman" w:hAnsi="Times New Roman" w:cs="Times New Roman"/>
          <w:sz w:val="28"/>
          <w:szCs w:val="28"/>
        </w:rPr>
        <w:t xml:space="preserve"> </w:t>
      </w:r>
      <w:r w:rsidR="00362C24" w:rsidRPr="00D166F8">
        <w:rPr>
          <w:rFonts w:ascii="Times New Roman" w:hAnsi="Times New Roman" w:cs="Times New Roman"/>
          <w:sz w:val="28"/>
          <w:szCs w:val="28"/>
        </w:rPr>
        <w:t>шестьсот тридцать восемь</w:t>
      </w:r>
      <w:r w:rsidRPr="00D166F8">
        <w:rPr>
          <w:rFonts w:ascii="Times New Roman" w:hAnsi="Times New Roman" w:cs="Times New Roman"/>
          <w:sz w:val="28"/>
          <w:szCs w:val="28"/>
        </w:rPr>
        <w:t xml:space="preserve"> рубл</w:t>
      </w:r>
      <w:r w:rsidR="00362C24" w:rsidRPr="00D166F8">
        <w:rPr>
          <w:rFonts w:ascii="Times New Roman" w:hAnsi="Times New Roman" w:cs="Times New Roman"/>
          <w:sz w:val="28"/>
          <w:szCs w:val="28"/>
        </w:rPr>
        <w:t>ей</w:t>
      </w:r>
      <w:r w:rsidRPr="00D166F8">
        <w:rPr>
          <w:rFonts w:ascii="Times New Roman" w:hAnsi="Times New Roman" w:cs="Times New Roman"/>
          <w:sz w:val="28"/>
          <w:szCs w:val="28"/>
        </w:rPr>
        <w:t xml:space="preserve"> </w:t>
      </w:r>
      <w:r w:rsidR="00362C24" w:rsidRPr="00D166F8">
        <w:rPr>
          <w:rFonts w:ascii="Times New Roman" w:hAnsi="Times New Roman" w:cs="Times New Roman"/>
          <w:sz w:val="28"/>
          <w:szCs w:val="28"/>
        </w:rPr>
        <w:t>96</w:t>
      </w:r>
      <w:r w:rsidRPr="00D166F8">
        <w:rPr>
          <w:rFonts w:ascii="Times New Roman" w:hAnsi="Times New Roman" w:cs="Times New Roman"/>
          <w:sz w:val="28"/>
          <w:szCs w:val="28"/>
        </w:rPr>
        <w:t xml:space="preserve"> копеек) рублей, из них объем финансирования на 2025 год </w:t>
      </w:r>
      <w:r w:rsidR="00362C24" w:rsidRPr="00D166F8">
        <w:rPr>
          <w:rFonts w:ascii="Times New Roman" w:hAnsi="Times New Roman" w:cs="Times New Roman"/>
          <w:sz w:val="28"/>
          <w:szCs w:val="28"/>
        </w:rPr>
        <w:t>–</w:t>
      </w:r>
      <w:r w:rsidRPr="00D166F8">
        <w:rPr>
          <w:rFonts w:ascii="Times New Roman" w:hAnsi="Times New Roman" w:cs="Times New Roman"/>
          <w:sz w:val="28"/>
          <w:szCs w:val="28"/>
        </w:rPr>
        <w:t xml:space="preserve"> </w:t>
      </w:r>
      <w:r w:rsidR="00362C24" w:rsidRPr="00D166F8">
        <w:rPr>
          <w:rFonts w:ascii="Times New Roman" w:hAnsi="Times New Roman" w:cs="Times New Roman"/>
          <w:sz w:val="28"/>
          <w:szCs w:val="28"/>
        </w:rPr>
        <w:t>13 876,57</w:t>
      </w:r>
      <w:r w:rsidRPr="00D166F8">
        <w:rPr>
          <w:rFonts w:ascii="Times New Roman" w:hAnsi="Times New Roman" w:cs="Times New Roman"/>
          <w:sz w:val="28"/>
          <w:szCs w:val="28"/>
        </w:rPr>
        <w:t xml:space="preserve"> (</w:t>
      </w:r>
      <w:r w:rsidR="00362C24" w:rsidRPr="00D166F8">
        <w:rPr>
          <w:rFonts w:ascii="Times New Roman" w:hAnsi="Times New Roman" w:cs="Times New Roman"/>
          <w:sz w:val="28"/>
          <w:szCs w:val="28"/>
        </w:rPr>
        <w:t>тринадцать</w:t>
      </w:r>
      <w:r w:rsidRPr="00D166F8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362C24" w:rsidRPr="00D166F8">
        <w:rPr>
          <w:rFonts w:ascii="Times New Roman" w:hAnsi="Times New Roman" w:cs="Times New Roman"/>
          <w:sz w:val="28"/>
          <w:szCs w:val="28"/>
        </w:rPr>
        <w:t>восемьсот семьдесят шесть</w:t>
      </w:r>
      <w:r w:rsidRPr="00D166F8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362C24" w:rsidRPr="00D166F8">
        <w:rPr>
          <w:rFonts w:ascii="Times New Roman" w:hAnsi="Times New Roman" w:cs="Times New Roman"/>
          <w:sz w:val="28"/>
          <w:szCs w:val="28"/>
        </w:rPr>
        <w:t xml:space="preserve">57 </w:t>
      </w:r>
      <w:r w:rsidRPr="00D166F8">
        <w:rPr>
          <w:rFonts w:ascii="Times New Roman" w:hAnsi="Times New Roman" w:cs="Times New Roman"/>
          <w:sz w:val="28"/>
          <w:szCs w:val="28"/>
        </w:rPr>
        <w:t>копе</w:t>
      </w:r>
      <w:r w:rsidR="00362C24" w:rsidRPr="00D166F8">
        <w:rPr>
          <w:rFonts w:ascii="Times New Roman" w:hAnsi="Times New Roman" w:cs="Times New Roman"/>
          <w:sz w:val="28"/>
          <w:szCs w:val="28"/>
        </w:rPr>
        <w:t>ек</w:t>
      </w:r>
      <w:r w:rsidRPr="00D166F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465BF" w:rsidRPr="0034109B" w:rsidRDefault="00B465BF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09B">
        <w:rPr>
          <w:rFonts w:ascii="Times New Roman" w:hAnsi="Times New Roman" w:cs="Times New Roman"/>
          <w:b/>
          <w:bCs/>
          <w:sz w:val="28"/>
          <w:szCs w:val="28"/>
        </w:rPr>
        <w:t>Требования к формированию цены предложения:</w:t>
      </w:r>
    </w:p>
    <w:p w:rsidR="007A0669" w:rsidRDefault="007A0669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3F6F8"/>
        </w:rPr>
      </w:pPr>
      <w:r w:rsidRPr="004C588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3F6F8"/>
        </w:rPr>
        <w:t>Цена предложения формируется 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заказчика, застройщика</w:t>
      </w:r>
      <w:r w:rsidRPr="004C58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3F6F8"/>
        </w:rPr>
        <w:t> </w:t>
      </w:r>
      <w:r w:rsidRPr="004C5889">
        <w:rPr>
          <w:rFonts w:ascii="Times New Roman" w:hAnsi="Times New Roman" w:cs="Times New Roman"/>
          <w:color w:val="000000"/>
          <w:sz w:val="28"/>
          <w:szCs w:val="28"/>
          <w:shd w:val="clear" w:color="auto" w:fill="F3F6F8"/>
        </w:rPr>
        <w:t>разработанными в соответствии с Указом Президента Республики Беларусь от 11 августа 2011 г. № 361 «О совершенствовании порядка определения стоимости строительства объектов и внесении изменений в некоторые указы Президента Республики Беларусь», Указом Президента Республики Беларусь от 14 января 2014 г. № 26 «О мерах по совершенствованию строительной деятельности», Декретом Президента Республики Беларусь от 23 ноября 2017 г. № 7 «О развитии предпринимательства», постановлением Министерства архитектуры и строительства Республики Беларусь</w:t>
      </w:r>
      <w:r w:rsidR="00E0336E" w:rsidRPr="004C5889">
        <w:rPr>
          <w:rFonts w:ascii="Times New Roman" w:hAnsi="Times New Roman" w:cs="Times New Roman"/>
          <w:color w:val="000000"/>
          <w:sz w:val="28"/>
          <w:szCs w:val="28"/>
          <w:shd w:val="clear" w:color="auto" w:fill="F3F6F8"/>
        </w:rPr>
        <w:t xml:space="preserve">     </w:t>
      </w:r>
      <w:r w:rsidRPr="004C5889">
        <w:rPr>
          <w:rFonts w:ascii="Times New Roman" w:hAnsi="Times New Roman" w:cs="Times New Roman"/>
          <w:color w:val="000000"/>
          <w:sz w:val="28"/>
          <w:szCs w:val="28"/>
          <w:shd w:val="clear" w:color="auto" w:fill="F3F6F8"/>
        </w:rPr>
        <w:t xml:space="preserve"> от 4 февраля 2014 г. № 4 «Об осуществлении деятельности заказчика, застройщика, руководителя (управляющего) проекта», постановлением Министерства архитектуры </w:t>
      </w:r>
      <w:r w:rsidRPr="004C5889">
        <w:rPr>
          <w:rFonts w:ascii="Times New Roman" w:hAnsi="Times New Roman" w:cs="Times New Roman"/>
          <w:color w:val="000000"/>
          <w:sz w:val="28"/>
          <w:szCs w:val="28"/>
          <w:shd w:val="clear" w:color="auto" w:fill="F3F6F8"/>
        </w:rPr>
        <w:lastRenderedPageBreak/>
        <w:t xml:space="preserve">и строительства Республики Беларусь от 19 апреля 2023 г. № 39 «О порядке определения сметной стоимости строительства, пусконаладочных работ </w:t>
      </w:r>
      <w:r w:rsidR="008D79E0" w:rsidRPr="004C5889">
        <w:rPr>
          <w:rFonts w:ascii="Times New Roman" w:hAnsi="Times New Roman" w:cs="Times New Roman"/>
          <w:color w:val="000000"/>
          <w:sz w:val="28"/>
          <w:szCs w:val="28"/>
          <w:shd w:val="clear" w:color="auto" w:fill="F3F6F8"/>
        </w:rPr>
        <w:t xml:space="preserve">                                       </w:t>
      </w:r>
      <w:r w:rsidRPr="004C5889">
        <w:rPr>
          <w:rFonts w:ascii="Times New Roman" w:hAnsi="Times New Roman" w:cs="Times New Roman"/>
          <w:color w:val="000000"/>
          <w:sz w:val="28"/>
          <w:szCs w:val="28"/>
          <w:shd w:val="clear" w:color="auto" w:fill="F3F6F8"/>
        </w:rPr>
        <w:t>и составления сметной документации на основании нормативов расхода ресурсов в натуральном выражении».</w:t>
      </w:r>
    </w:p>
    <w:p w:rsidR="00B465BF" w:rsidRPr="0034109B" w:rsidRDefault="00B465BF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669">
        <w:rPr>
          <w:rFonts w:ascii="Times New Roman" w:hAnsi="Times New Roman" w:cs="Times New Roman"/>
          <w:sz w:val="28"/>
          <w:szCs w:val="28"/>
        </w:rPr>
        <w:t>Участник самостоятельно</w:t>
      </w:r>
      <w:r w:rsidRPr="0034109B">
        <w:rPr>
          <w:rFonts w:ascii="Times New Roman" w:hAnsi="Times New Roman" w:cs="Times New Roman"/>
          <w:sz w:val="28"/>
          <w:szCs w:val="28"/>
        </w:rPr>
        <w:t xml:space="preserve"> и в полной мере несет риски, связанные с неправильным подсчетом видов и объемов работ, влияющим на цену предложения участника.</w:t>
      </w:r>
    </w:p>
    <w:p w:rsidR="00B465BF" w:rsidRPr="0034109B" w:rsidRDefault="00B465BF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09B">
        <w:rPr>
          <w:rFonts w:ascii="Times New Roman" w:hAnsi="Times New Roman" w:cs="Times New Roman"/>
          <w:b/>
          <w:sz w:val="28"/>
          <w:szCs w:val="28"/>
        </w:rPr>
        <w:t xml:space="preserve">Условия оплаты: </w:t>
      </w:r>
      <w:r w:rsidR="003C09ED">
        <w:rPr>
          <w:rFonts w:ascii="Times New Roman" w:hAnsi="Times New Roman" w:cs="Times New Roman"/>
          <w:sz w:val="28"/>
          <w:szCs w:val="28"/>
        </w:rPr>
        <w:t>Без аванса</w:t>
      </w:r>
      <w:r w:rsidRPr="0034109B">
        <w:rPr>
          <w:rFonts w:ascii="Times New Roman" w:hAnsi="Times New Roman" w:cs="Times New Roman"/>
          <w:sz w:val="28"/>
          <w:szCs w:val="28"/>
        </w:rPr>
        <w:t>.</w:t>
      </w:r>
      <w:r w:rsidRPr="003410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09B">
        <w:rPr>
          <w:rFonts w:ascii="Times New Roman" w:hAnsi="Times New Roman" w:cs="Times New Roman"/>
          <w:sz w:val="28"/>
          <w:szCs w:val="28"/>
        </w:rPr>
        <w:t xml:space="preserve">Оплата производится платёжным поручением со счёта органа государственного казначейства на расчётный счёт </w:t>
      </w:r>
      <w:r w:rsidR="00035A8D">
        <w:rPr>
          <w:rFonts w:ascii="Times New Roman" w:hAnsi="Times New Roman" w:cs="Times New Roman"/>
          <w:sz w:val="28"/>
          <w:szCs w:val="28"/>
        </w:rPr>
        <w:t>исполнителя</w:t>
      </w:r>
      <w:r w:rsidRPr="0034109B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A0669">
        <w:rPr>
          <w:rFonts w:ascii="Times New Roman" w:hAnsi="Times New Roman" w:cs="Times New Roman"/>
          <w:sz w:val="28"/>
          <w:szCs w:val="28"/>
        </w:rPr>
        <w:t>15 (пятнадцати)</w:t>
      </w:r>
      <w:r w:rsidRPr="0034109B">
        <w:rPr>
          <w:rFonts w:ascii="Times New Roman" w:hAnsi="Times New Roman" w:cs="Times New Roman"/>
          <w:sz w:val="28"/>
          <w:szCs w:val="28"/>
        </w:rPr>
        <w:t xml:space="preserve"> рабочих дней от даты подписания Сторонами актов сдачи-приемки оказанных услуг.</w:t>
      </w:r>
    </w:p>
    <w:p w:rsidR="00B465BF" w:rsidRPr="0034109B" w:rsidRDefault="00B465BF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09B">
        <w:rPr>
          <w:rFonts w:ascii="Times New Roman" w:hAnsi="Times New Roman" w:cs="Times New Roman"/>
          <w:b/>
          <w:sz w:val="28"/>
          <w:szCs w:val="28"/>
        </w:rPr>
        <w:t>Требова</w:t>
      </w:r>
      <w:r w:rsidR="00341761">
        <w:rPr>
          <w:rFonts w:ascii="Times New Roman" w:hAnsi="Times New Roman" w:cs="Times New Roman"/>
          <w:b/>
          <w:sz w:val="28"/>
          <w:szCs w:val="28"/>
        </w:rPr>
        <w:t xml:space="preserve">ния (описание) к предмету закупки: </w:t>
      </w:r>
      <w:r w:rsidR="00341761" w:rsidRPr="00341761">
        <w:rPr>
          <w:rFonts w:ascii="Times New Roman" w:hAnsi="Times New Roman" w:cs="Times New Roman"/>
          <w:sz w:val="28"/>
          <w:szCs w:val="28"/>
        </w:rPr>
        <w:t>в соответствии с требованиями</w:t>
      </w:r>
      <w:r w:rsidR="00341761" w:rsidRPr="00341761">
        <w:rPr>
          <w:rFonts w:ascii="Times New Roman" w:hAnsi="Times New Roman" w:cs="Times New Roman"/>
          <w:color w:val="000000"/>
          <w:sz w:val="28"/>
          <w:szCs w:val="28"/>
          <w:shd w:val="clear" w:color="auto" w:fill="F3F6F8"/>
        </w:rPr>
        <w:t xml:space="preserve"> постановлени</w:t>
      </w:r>
      <w:r w:rsidR="00341761">
        <w:rPr>
          <w:rFonts w:ascii="Times New Roman" w:hAnsi="Times New Roman" w:cs="Times New Roman"/>
          <w:color w:val="000000"/>
          <w:sz w:val="28"/>
          <w:szCs w:val="28"/>
          <w:shd w:val="clear" w:color="auto" w:fill="F3F6F8"/>
        </w:rPr>
        <w:t>я</w:t>
      </w:r>
      <w:r w:rsidR="00341761" w:rsidRPr="00341761">
        <w:rPr>
          <w:rFonts w:ascii="Times New Roman" w:hAnsi="Times New Roman" w:cs="Times New Roman"/>
          <w:color w:val="000000"/>
          <w:sz w:val="28"/>
          <w:szCs w:val="28"/>
          <w:shd w:val="clear" w:color="auto" w:fill="F3F6F8"/>
        </w:rPr>
        <w:t xml:space="preserve"> Министерства архитектуры и строительства Республики Беларусь от 4 февраля 2014 г. № 4 «Об осуществлении</w:t>
      </w:r>
      <w:r w:rsidR="00341761" w:rsidRPr="007A0669">
        <w:rPr>
          <w:rFonts w:ascii="Times New Roman" w:hAnsi="Times New Roman" w:cs="Times New Roman"/>
          <w:color w:val="000000"/>
          <w:sz w:val="28"/>
          <w:szCs w:val="28"/>
          <w:shd w:val="clear" w:color="auto" w:fill="F3F6F8"/>
        </w:rPr>
        <w:t xml:space="preserve"> деятельности заказчика, застройщика, руководителя (управляющего) проекта»</w:t>
      </w:r>
      <w:r w:rsidR="00341761">
        <w:rPr>
          <w:rFonts w:ascii="Times New Roman" w:hAnsi="Times New Roman" w:cs="Times New Roman"/>
          <w:color w:val="000000"/>
          <w:sz w:val="28"/>
          <w:szCs w:val="28"/>
          <w:shd w:val="clear" w:color="auto" w:fill="F3F6F8"/>
        </w:rPr>
        <w:t>.</w:t>
      </w:r>
      <w:r w:rsidR="003417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65BF" w:rsidRPr="0034109B" w:rsidRDefault="00B465BF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09B">
        <w:rPr>
          <w:rFonts w:ascii="Times New Roman" w:hAnsi="Times New Roman" w:cs="Times New Roman"/>
          <w:b/>
          <w:bCs/>
          <w:sz w:val="28"/>
          <w:szCs w:val="28"/>
        </w:rPr>
        <w:t>Дополнительные требования к участникам:</w:t>
      </w:r>
    </w:p>
    <w:p w:rsidR="00B465BF" w:rsidRPr="0034109B" w:rsidRDefault="00B465BF" w:rsidP="0034109B">
      <w:pPr>
        <w:pStyle w:val="ConsPlusNormal"/>
        <w:ind w:firstLine="709"/>
        <w:jc w:val="both"/>
        <w:rPr>
          <w:sz w:val="28"/>
          <w:szCs w:val="28"/>
        </w:rPr>
      </w:pPr>
      <w:r w:rsidRPr="0034109B">
        <w:rPr>
          <w:sz w:val="28"/>
          <w:szCs w:val="28"/>
        </w:rPr>
        <w:t>В соответствии с Инструкцией о порядке оказания инженерных услуг в строительстве, утвержденной Постановлением Министерства архитектуры и строительства Республики Беларусь от 10.05.2011 № 18 и Постановлением Совета Министров РБ от 21.03.2014 №252 «О некоторых вопросах аттестации юридических лиц и индивидуальных предпринимателей, руководителей, специалистов организаций и индивидуальных предпринимателей, осуществляющих деятельность в области строительства», участнику необходимо представить следующие документы (их копии, заверенные в установленном порядке) и (или) сведения:</w:t>
      </w:r>
    </w:p>
    <w:p w:rsidR="00B465BF" w:rsidRPr="0034109B" w:rsidRDefault="00B465BF" w:rsidP="0034109B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34109B">
        <w:rPr>
          <w:sz w:val="28"/>
          <w:szCs w:val="28"/>
        </w:rPr>
        <w:t>1.</w:t>
      </w:r>
      <w:r w:rsidR="007A0669">
        <w:rPr>
          <w:sz w:val="28"/>
          <w:szCs w:val="28"/>
        </w:rPr>
        <w:t> </w:t>
      </w:r>
      <w:r w:rsidRPr="0034109B">
        <w:rPr>
          <w:sz w:val="28"/>
          <w:szCs w:val="28"/>
        </w:rPr>
        <w:t xml:space="preserve">Копию аттестата соответствия юридического лица, выданного в установленном порядке Министерством архитектуры и строительства Республики Беларусь, на оказание инженерных услуг при осуществлении деятельности в области строительства объектов первого - четвертого классов сложности: </w:t>
      </w:r>
    </w:p>
    <w:p w:rsidR="00B465BF" w:rsidRPr="0034109B" w:rsidRDefault="00B465BF" w:rsidP="0034109B">
      <w:pPr>
        <w:pStyle w:val="ConsPlusNormal"/>
        <w:ind w:firstLine="709"/>
        <w:jc w:val="both"/>
        <w:rPr>
          <w:sz w:val="28"/>
          <w:szCs w:val="28"/>
        </w:rPr>
      </w:pPr>
      <w:r w:rsidRPr="0034109B">
        <w:rPr>
          <w:sz w:val="28"/>
          <w:szCs w:val="28"/>
        </w:rPr>
        <w:t>1.1</w:t>
      </w:r>
      <w:r w:rsidR="007A0669">
        <w:rPr>
          <w:sz w:val="28"/>
          <w:szCs w:val="28"/>
        </w:rPr>
        <w:t>. </w:t>
      </w:r>
      <w:r w:rsidRPr="0034109B">
        <w:rPr>
          <w:sz w:val="28"/>
          <w:szCs w:val="28"/>
        </w:rPr>
        <w:t>оказание инженерных услуг по комплексному управлению строительной деятельностью;</w:t>
      </w:r>
    </w:p>
    <w:p w:rsidR="007A0669" w:rsidRDefault="007A0669" w:rsidP="0034109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65BF" w:rsidRPr="0034109B">
        <w:rPr>
          <w:sz w:val="28"/>
          <w:szCs w:val="28"/>
        </w:rPr>
        <w:t>2. технический надзор за общестроительными работами;</w:t>
      </w:r>
    </w:p>
    <w:p w:rsidR="00B465BF" w:rsidRDefault="007A0669" w:rsidP="0034109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465BF" w:rsidRPr="0034109B">
        <w:rPr>
          <w:sz w:val="28"/>
          <w:szCs w:val="28"/>
        </w:rPr>
        <w:t xml:space="preserve"> </w:t>
      </w:r>
      <w:r w:rsidRPr="0034109B">
        <w:rPr>
          <w:sz w:val="28"/>
          <w:szCs w:val="28"/>
        </w:rPr>
        <w:t>технический надзор за</w:t>
      </w:r>
      <w:r>
        <w:rPr>
          <w:sz w:val="28"/>
          <w:szCs w:val="28"/>
        </w:rPr>
        <w:t xml:space="preserve"> работами в области водоснабжения и канализации»</w:t>
      </w:r>
    </w:p>
    <w:p w:rsidR="007A0669" w:rsidRDefault="007A0669" w:rsidP="0034109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34109B">
        <w:rPr>
          <w:sz w:val="28"/>
          <w:szCs w:val="28"/>
        </w:rPr>
        <w:t>технический надзор за</w:t>
      </w:r>
      <w:r>
        <w:rPr>
          <w:sz w:val="28"/>
          <w:szCs w:val="28"/>
        </w:rPr>
        <w:t xml:space="preserve"> работами по монтажу внутренних сетей теплоснабжения, вентиляции и кондиционирования воздуха;</w:t>
      </w:r>
    </w:p>
    <w:p w:rsidR="007A0669" w:rsidRPr="0034109B" w:rsidRDefault="007A0669" w:rsidP="0034109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="00C47D03" w:rsidRPr="0034109B">
        <w:rPr>
          <w:sz w:val="28"/>
          <w:szCs w:val="28"/>
        </w:rPr>
        <w:t>технический надзор за</w:t>
      </w:r>
      <w:r w:rsidR="00C47D03">
        <w:rPr>
          <w:sz w:val="28"/>
          <w:szCs w:val="28"/>
        </w:rPr>
        <w:t xml:space="preserve"> работами по монтажу наружных сетей теплоснабжения</w:t>
      </w:r>
    </w:p>
    <w:p w:rsidR="00B465BF" w:rsidRPr="0034109B" w:rsidRDefault="00B465BF" w:rsidP="0034109B">
      <w:pPr>
        <w:pStyle w:val="ConsPlusNormal"/>
        <w:ind w:firstLine="709"/>
        <w:jc w:val="both"/>
        <w:rPr>
          <w:sz w:val="28"/>
          <w:szCs w:val="28"/>
        </w:rPr>
      </w:pPr>
      <w:r w:rsidRPr="0034109B">
        <w:rPr>
          <w:sz w:val="28"/>
          <w:szCs w:val="28"/>
        </w:rPr>
        <w:t>1.</w:t>
      </w:r>
      <w:r w:rsidR="00C47D03">
        <w:rPr>
          <w:sz w:val="28"/>
          <w:szCs w:val="28"/>
        </w:rPr>
        <w:t>6. </w:t>
      </w:r>
      <w:r w:rsidRPr="0034109B">
        <w:rPr>
          <w:sz w:val="28"/>
          <w:szCs w:val="28"/>
        </w:rPr>
        <w:t xml:space="preserve">технический надзор за работами в области электроснабжения и автоматизации; </w:t>
      </w:r>
    </w:p>
    <w:p w:rsidR="00B465BF" w:rsidRPr="0034109B" w:rsidRDefault="00B465BF" w:rsidP="0034109B">
      <w:pPr>
        <w:pStyle w:val="ConsPlusNormal"/>
        <w:ind w:firstLine="709"/>
        <w:jc w:val="both"/>
        <w:rPr>
          <w:sz w:val="28"/>
          <w:szCs w:val="28"/>
        </w:rPr>
      </w:pPr>
      <w:r w:rsidRPr="0034109B">
        <w:rPr>
          <w:sz w:val="28"/>
          <w:szCs w:val="28"/>
        </w:rPr>
        <w:t>1.</w:t>
      </w:r>
      <w:r w:rsidR="00C47D03">
        <w:rPr>
          <w:sz w:val="28"/>
          <w:szCs w:val="28"/>
        </w:rPr>
        <w:t>7</w:t>
      </w:r>
      <w:r w:rsidRPr="0034109B">
        <w:rPr>
          <w:sz w:val="28"/>
          <w:szCs w:val="28"/>
        </w:rPr>
        <w:t>. технический надзор за работами в области связи, сигнализации;</w:t>
      </w:r>
    </w:p>
    <w:p w:rsidR="00B465BF" w:rsidRDefault="0077177C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65BF" w:rsidRPr="0034109B">
        <w:rPr>
          <w:rFonts w:ascii="Times New Roman" w:hAnsi="Times New Roman" w:cs="Times New Roman"/>
          <w:sz w:val="28"/>
          <w:szCs w:val="28"/>
        </w:rPr>
        <w:t xml:space="preserve"> Копию свидетельства о государственной регистрации или иной документ, выданный уполномоченными органами в соответствии с законодательством страны, резидентом, которой является участник (если вид деятельности по предмету государственной закупки осуществляется при условии государственной регистрации в качестве юридического лица, и</w:t>
      </w:r>
      <w:r>
        <w:rPr>
          <w:rFonts w:ascii="Times New Roman" w:hAnsi="Times New Roman" w:cs="Times New Roman"/>
          <w:sz w:val="28"/>
          <w:szCs w:val="28"/>
        </w:rPr>
        <w:t>ндивидуального предпринимателя);</w:t>
      </w:r>
    </w:p>
    <w:p w:rsidR="001A73E4" w:rsidRDefault="0077177C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 Заявление </w:t>
      </w:r>
      <w:r w:rsidR="00B533C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2 статьи 16 Закона Республики Беларусь от 13 июля 2012 года № 419-З «О государственных закупках </w:t>
      </w:r>
      <w:r w:rsidR="00B533C9">
        <w:rPr>
          <w:rFonts w:ascii="Times New Roman" w:hAnsi="Times New Roman" w:cs="Times New Roman"/>
          <w:sz w:val="28"/>
          <w:szCs w:val="28"/>
        </w:rPr>
        <w:lastRenderedPageBreak/>
        <w:t xml:space="preserve">товаров (работ, услуг)», </w:t>
      </w:r>
      <w:r w:rsidR="003E36AD">
        <w:rPr>
          <w:rFonts w:ascii="Times New Roman" w:hAnsi="Times New Roman" w:cs="Times New Roman"/>
          <w:sz w:val="28"/>
          <w:szCs w:val="28"/>
        </w:rPr>
        <w:t xml:space="preserve">части третьей подпункта 1.7 пункта 1 </w:t>
      </w:r>
      <w:r w:rsidR="00B533C9" w:rsidRPr="00470854">
        <w:rPr>
          <w:rFonts w:ascii="Times New Roman" w:hAnsi="Times New Roman" w:cs="Times New Roman"/>
          <w:sz w:val="28"/>
          <w:szCs w:val="28"/>
        </w:rPr>
        <w:t>постановления Совета Министров Республики Беларусь от 15 июня 2019 г. № 395 «</w:t>
      </w:r>
      <w:r w:rsidR="00B533C9" w:rsidRPr="00470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реализации Закона Республики Беларусь «О внесении изменений и дополнений в Закон Республ</w:t>
      </w:r>
      <w:r w:rsidR="00B53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ики Беларусь «О государственных закупках товаров (работ, </w:t>
      </w:r>
      <w:r w:rsidR="00B533C9" w:rsidRPr="004708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услуг)»</w:t>
      </w:r>
      <w:r w:rsidR="00B53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7177C" w:rsidRDefault="001A73E4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процедуры закупки из одного источника будет заключен договор возмездного оказания услуг по организации и обеспечению строительства объектов в соответствии с Приложением к приказу МАИС 29.06.2023 № 122 «Об установлении примерной формы договора».</w:t>
      </w:r>
    </w:p>
    <w:p w:rsidR="001A73E4" w:rsidRDefault="001A73E4" w:rsidP="00341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3402"/>
        <w:gridCol w:w="1849"/>
      </w:tblGrid>
      <w:tr w:rsidR="00B465BF" w:rsidRPr="00F62B0D" w:rsidTr="004B40F4">
        <w:tc>
          <w:tcPr>
            <w:tcW w:w="4673" w:type="dxa"/>
          </w:tcPr>
          <w:p w:rsidR="00B465BF" w:rsidRPr="00F62B0D" w:rsidRDefault="00B465BF" w:rsidP="00F62B0D">
            <w:pPr>
              <w:pStyle w:val="a9"/>
              <w:tabs>
                <w:tab w:val="left" w:pos="7655"/>
                <w:tab w:val="left" w:pos="8080"/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62B0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Заместитель управляющего </w:t>
            </w:r>
          </w:p>
        </w:tc>
        <w:tc>
          <w:tcPr>
            <w:tcW w:w="3402" w:type="dxa"/>
          </w:tcPr>
          <w:p w:rsidR="00B465BF" w:rsidRPr="00F62B0D" w:rsidRDefault="00B465BF" w:rsidP="00F62B0D">
            <w:pPr>
              <w:pStyle w:val="a9"/>
              <w:tabs>
                <w:tab w:val="left" w:pos="7655"/>
                <w:tab w:val="left" w:pos="8080"/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</w:tcPr>
          <w:p w:rsidR="00B465BF" w:rsidRPr="00F62B0D" w:rsidRDefault="00B465BF" w:rsidP="00F62B0D">
            <w:pPr>
              <w:pStyle w:val="a9"/>
              <w:tabs>
                <w:tab w:val="left" w:pos="7655"/>
                <w:tab w:val="left" w:pos="8080"/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62B0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Е.В.Потапова</w:t>
            </w:r>
          </w:p>
          <w:p w:rsidR="00B465BF" w:rsidRPr="00F62B0D" w:rsidRDefault="00B465BF" w:rsidP="00F62B0D">
            <w:pPr>
              <w:pStyle w:val="a9"/>
              <w:tabs>
                <w:tab w:val="left" w:pos="7655"/>
                <w:tab w:val="left" w:pos="8080"/>
                <w:tab w:val="left" w:pos="8505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634F2" w:rsidRPr="00F62B0D" w:rsidRDefault="00C634F2" w:rsidP="00F842F2">
      <w:pPr>
        <w:tabs>
          <w:tab w:val="left" w:pos="993"/>
          <w:tab w:val="left" w:pos="1095"/>
          <w:tab w:val="left" w:pos="38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34F2" w:rsidRDefault="00C634F2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D35" w:rsidRDefault="00EF2D35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D35" w:rsidRDefault="00EF2D35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D35" w:rsidRDefault="00EF2D35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D35" w:rsidRDefault="00EF2D35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D35" w:rsidRDefault="00EF2D35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D35" w:rsidRDefault="00EF2D35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D35" w:rsidRDefault="00EF2D35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D35" w:rsidRDefault="00EF2D35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D35" w:rsidRDefault="00EF2D35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D35" w:rsidRDefault="00EF2D35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D35" w:rsidRDefault="00EF2D35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D35" w:rsidRDefault="00EF2D35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2D35" w:rsidRPr="00F62B0D" w:rsidRDefault="00EF2D35" w:rsidP="00F842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0F4" w:rsidRPr="00EF2D35" w:rsidRDefault="00B25632" w:rsidP="004B40F4">
      <w:pPr>
        <w:widowControl w:val="0"/>
        <w:tabs>
          <w:tab w:val="left" w:pos="1120"/>
        </w:tabs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F62B0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B40F4" w:rsidRPr="00EF2D35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версия соответствует оригиналу       </w:t>
      </w:r>
    </w:p>
    <w:p w:rsidR="00597C29" w:rsidRPr="00F62B0D" w:rsidRDefault="00597C29" w:rsidP="00C777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7C29" w:rsidRPr="00F62B0D" w:rsidRDefault="00597C29" w:rsidP="00C63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97C29" w:rsidRPr="00F62B0D" w:rsidSect="004C5889">
      <w:pgSz w:w="11909" w:h="16834"/>
      <w:pgMar w:top="851" w:right="567" w:bottom="1134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27D26"/>
    <w:multiLevelType w:val="hybridMultilevel"/>
    <w:tmpl w:val="6F54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F2"/>
    <w:rsid w:val="0002159F"/>
    <w:rsid w:val="00025D4D"/>
    <w:rsid w:val="00035A8D"/>
    <w:rsid w:val="000B0639"/>
    <w:rsid w:val="000E105A"/>
    <w:rsid w:val="000F18C5"/>
    <w:rsid w:val="00102A17"/>
    <w:rsid w:val="00137D1C"/>
    <w:rsid w:val="0016260A"/>
    <w:rsid w:val="001A057D"/>
    <w:rsid w:val="001A73E4"/>
    <w:rsid w:val="00263A4D"/>
    <w:rsid w:val="0027110B"/>
    <w:rsid w:val="00274766"/>
    <w:rsid w:val="00294E20"/>
    <w:rsid w:val="00306BB6"/>
    <w:rsid w:val="003140AB"/>
    <w:rsid w:val="0034109B"/>
    <w:rsid w:val="00341761"/>
    <w:rsid w:val="003602CD"/>
    <w:rsid w:val="00362C24"/>
    <w:rsid w:val="0036747F"/>
    <w:rsid w:val="003902D1"/>
    <w:rsid w:val="003C09ED"/>
    <w:rsid w:val="003C71F2"/>
    <w:rsid w:val="003D63ED"/>
    <w:rsid w:val="003E36AD"/>
    <w:rsid w:val="0044175F"/>
    <w:rsid w:val="004466AB"/>
    <w:rsid w:val="004615DE"/>
    <w:rsid w:val="00467E6B"/>
    <w:rsid w:val="00470854"/>
    <w:rsid w:val="004B40F4"/>
    <w:rsid w:val="004C5889"/>
    <w:rsid w:val="004D1C64"/>
    <w:rsid w:val="004E4064"/>
    <w:rsid w:val="00513998"/>
    <w:rsid w:val="00560474"/>
    <w:rsid w:val="005753A2"/>
    <w:rsid w:val="00597C29"/>
    <w:rsid w:val="005A2747"/>
    <w:rsid w:val="005A6390"/>
    <w:rsid w:val="005E0585"/>
    <w:rsid w:val="005E6083"/>
    <w:rsid w:val="0060628D"/>
    <w:rsid w:val="00615897"/>
    <w:rsid w:val="00620514"/>
    <w:rsid w:val="00633D63"/>
    <w:rsid w:val="00634505"/>
    <w:rsid w:val="00654A60"/>
    <w:rsid w:val="00660371"/>
    <w:rsid w:val="00667982"/>
    <w:rsid w:val="00671587"/>
    <w:rsid w:val="00671D95"/>
    <w:rsid w:val="006A2052"/>
    <w:rsid w:val="006B5C00"/>
    <w:rsid w:val="006C5A8D"/>
    <w:rsid w:val="006F34B4"/>
    <w:rsid w:val="00730A53"/>
    <w:rsid w:val="00755365"/>
    <w:rsid w:val="0077177C"/>
    <w:rsid w:val="00775EA7"/>
    <w:rsid w:val="007955BC"/>
    <w:rsid w:val="007A0669"/>
    <w:rsid w:val="007A122F"/>
    <w:rsid w:val="007C0F04"/>
    <w:rsid w:val="00857A54"/>
    <w:rsid w:val="00896482"/>
    <w:rsid w:val="008B3077"/>
    <w:rsid w:val="008D79E0"/>
    <w:rsid w:val="008F6131"/>
    <w:rsid w:val="00944DF0"/>
    <w:rsid w:val="00951614"/>
    <w:rsid w:val="009706B3"/>
    <w:rsid w:val="009B4F95"/>
    <w:rsid w:val="009E226B"/>
    <w:rsid w:val="009F3B68"/>
    <w:rsid w:val="00A60730"/>
    <w:rsid w:val="00A63434"/>
    <w:rsid w:val="00A66BF9"/>
    <w:rsid w:val="00A7226A"/>
    <w:rsid w:val="00A76184"/>
    <w:rsid w:val="00A81C93"/>
    <w:rsid w:val="00B05167"/>
    <w:rsid w:val="00B051CE"/>
    <w:rsid w:val="00B060ED"/>
    <w:rsid w:val="00B07C28"/>
    <w:rsid w:val="00B22957"/>
    <w:rsid w:val="00B25632"/>
    <w:rsid w:val="00B42C8D"/>
    <w:rsid w:val="00B465BF"/>
    <w:rsid w:val="00B474A0"/>
    <w:rsid w:val="00B52F18"/>
    <w:rsid w:val="00B533C9"/>
    <w:rsid w:val="00B86BBB"/>
    <w:rsid w:val="00BA4FC7"/>
    <w:rsid w:val="00BB40CA"/>
    <w:rsid w:val="00BB545E"/>
    <w:rsid w:val="00BD08ED"/>
    <w:rsid w:val="00BF507E"/>
    <w:rsid w:val="00C00B39"/>
    <w:rsid w:val="00C01ACC"/>
    <w:rsid w:val="00C47D03"/>
    <w:rsid w:val="00C5144D"/>
    <w:rsid w:val="00C634F2"/>
    <w:rsid w:val="00C777D5"/>
    <w:rsid w:val="00C94BB2"/>
    <w:rsid w:val="00C951A7"/>
    <w:rsid w:val="00CB630E"/>
    <w:rsid w:val="00CD6AF3"/>
    <w:rsid w:val="00CE6EDB"/>
    <w:rsid w:val="00D012AC"/>
    <w:rsid w:val="00D029C2"/>
    <w:rsid w:val="00D029CC"/>
    <w:rsid w:val="00D166F8"/>
    <w:rsid w:val="00D233B0"/>
    <w:rsid w:val="00D45C7D"/>
    <w:rsid w:val="00D61E8B"/>
    <w:rsid w:val="00D76C36"/>
    <w:rsid w:val="00DB6325"/>
    <w:rsid w:val="00DC1940"/>
    <w:rsid w:val="00DC25B3"/>
    <w:rsid w:val="00DD30C0"/>
    <w:rsid w:val="00DD34CE"/>
    <w:rsid w:val="00DE21E6"/>
    <w:rsid w:val="00E0336E"/>
    <w:rsid w:val="00E759D4"/>
    <w:rsid w:val="00E84298"/>
    <w:rsid w:val="00E979ED"/>
    <w:rsid w:val="00EA7F09"/>
    <w:rsid w:val="00EB0F17"/>
    <w:rsid w:val="00EC54DF"/>
    <w:rsid w:val="00ED73DE"/>
    <w:rsid w:val="00EF2D35"/>
    <w:rsid w:val="00F02BDD"/>
    <w:rsid w:val="00F10ADA"/>
    <w:rsid w:val="00F14664"/>
    <w:rsid w:val="00F20A88"/>
    <w:rsid w:val="00F25E2D"/>
    <w:rsid w:val="00F448D0"/>
    <w:rsid w:val="00F62B0D"/>
    <w:rsid w:val="00F835B3"/>
    <w:rsid w:val="00F842F2"/>
    <w:rsid w:val="00F9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49A69-513A-4ED4-953F-BB65CA3A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4F2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C634F2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634F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">
    <w:name w:val="Заголовок №1"/>
    <w:basedOn w:val="a"/>
    <w:next w:val="a"/>
    <w:uiPriority w:val="99"/>
    <w:rsid w:val="00C634F2"/>
    <w:rPr>
      <w:rFonts w:eastAsiaTheme="minorHAnsi"/>
      <w:lang w:eastAsia="en-US"/>
    </w:rPr>
  </w:style>
  <w:style w:type="paragraph" w:styleId="a3">
    <w:name w:val="Body Text Indent"/>
    <w:basedOn w:val="a"/>
    <w:link w:val="a4"/>
    <w:uiPriority w:val="99"/>
    <w:semiHidden/>
    <w:unhideWhenUsed/>
    <w:rsid w:val="00C634F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634F2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Style11">
    <w:name w:val="Style11"/>
    <w:basedOn w:val="a"/>
    <w:uiPriority w:val="99"/>
    <w:rsid w:val="00C634F2"/>
    <w:pPr>
      <w:spacing w:after="0" w:line="322" w:lineRule="exact"/>
      <w:ind w:firstLine="71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a0"/>
    <w:uiPriority w:val="99"/>
    <w:rsid w:val="00C634F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C777D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l-md-6">
    <w:name w:val="col-md-6"/>
    <w:basedOn w:val="a0"/>
    <w:rsid w:val="00B86BBB"/>
  </w:style>
  <w:style w:type="paragraph" w:styleId="a5">
    <w:name w:val="List Paragraph"/>
    <w:basedOn w:val="a"/>
    <w:uiPriority w:val="34"/>
    <w:qFormat/>
    <w:rsid w:val="00B86B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0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0A88"/>
    <w:rPr>
      <w:rFonts w:ascii="Segoe UI" w:eastAsiaTheme="minorEastAsia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B465BF"/>
    <w:pPr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465BF"/>
    <w:pPr>
      <w:widowControl w:val="0"/>
      <w:autoSpaceDE w:val="0"/>
      <w:autoSpaceDN w:val="0"/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B465BF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BB545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67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467E6B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Центр</cp:lastModifiedBy>
  <cp:revision>17</cp:revision>
  <cp:lastPrinted>2025-04-04T06:02:00Z</cp:lastPrinted>
  <dcterms:created xsi:type="dcterms:W3CDTF">2025-04-03T14:50:00Z</dcterms:created>
  <dcterms:modified xsi:type="dcterms:W3CDTF">2025-04-04T11:48:00Z</dcterms:modified>
</cp:coreProperties>
</file>