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6D" w:rsidRDefault="0092586D" w:rsidP="00665D75">
      <w:pPr>
        <w:ind w:hanging="426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C70D5" w:rsidRDefault="008C70D5" w:rsidP="00665D75">
      <w:pPr>
        <w:ind w:hanging="426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8C70D5">
        <w:rPr>
          <w:rFonts w:ascii="Times New Roman" w:hAnsi="Times New Roman" w:cs="Times New Roman"/>
          <w:sz w:val="28"/>
          <w:szCs w:val="28"/>
          <w:lang w:val="en-US"/>
        </w:rPr>
        <w:t xml:space="preserve">Program of the </w:t>
      </w:r>
      <w:r w:rsidRPr="008C70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“International Business Forum – </w:t>
      </w:r>
      <w:proofErr w:type="spellStart"/>
      <w:r w:rsidRPr="008C70D5">
        <w:rPr>
          <w:rFonts w:ascii="Times New Roman" w:hAnsi="Times New Roman" w:cs="Times New Roman"/>
          <w:b/>
          <w:bCs/>
          <w:sz w:val="28"/>
          <w:szCs w:val="28"/>
          <w:lang w:val="en-US"/>
        </w:rPr>
        <w:t>Jizzakh</w:t>
      </w:r>
      <w:proofErr w:type="spellEnd"/>
      <w:r w:rsidRPr="008C70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2025”</w:t>
      </w:r>
      <w:r w:rsidRPr="008C70D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</w:p>
    <w:p w:rsidR="008C70D5" w:rsidRPr="008C70D5" w:rsidRDefault="008C70D5" w:rsidP="008C70D5">
      <w:pPr>
        <w:ind w:hanging="426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C70D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(April 23-24, 2025, </w:t>
      </w:r>
      <w:proofErr w:type="spellStart"/>
      <w:r w:rsidRPr="008C70D5">
        <w:rPr>
          <w:rFonts w:ascii="Times New Roman" w:hAnsi="Times New Roman" w:cs="Times New Roman"/>
          <w:i/>
          <w:iCs/>
          <w:sz w:val="28"/>
          <w:szCs w:val="28"/>
          <w:lang w:val="en-US"/>
        </w:rPr>
        <w:t>Zomin</w:t>
      </w:r>
      <w:proofErr w:type="spellEnd"/>
      <w:r w:rsidRPr="008C70D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City, </w:t>
      </w:r>
      <w:proofErr w:type="spellStart"/>
      <w:r w:rsidRPr="008C70D5">
        <w:rPr>
          <w:rFonts w:ascii="Times New Roman" w:hAnsi="Times New Roman" w:cs="Times New Roman"/>
          <w:i/>
          <w:iCs/>
          <w:sz w:val="28"/>
          <w:szCs w:val="28"/>
          <w:lang w:val="en-US"/>
        </w:rPr>
        <w:t>Jizzakh</w:t>
      </w:r>
      <w:proofErr w:type="spellEnd"/>
      <w:r w:rsidRPr="008C70D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Region)</w:t>
      </w:r>
    </w:p>
    <w:tbl>
      <w:tblPr>
        <w:tblStyle w:val="a4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1452"/>
        <w:gridCol w:w="108"/>
        <w:gridCol w:w="8681"/>
        <w:gridCol w:w="108"/>
      </w:tblGrid>
      <w:tr w:rsidR="00302C8E" w:rsidRPr="006B7287" w:rsidTr="002D6F38">
        <w:trPr>
          <w:gridBefore w:val="1"/>
          <w:wBefore w:w="108" w:type="dxa"/>
          <w:trHeight w:val="586"/>
        </w:trPr>
        <w:tc>
          <w:tcPr>
            <w:tcW w:w="1560" w:type="dxa"/>
            <w:gridSpan w:val="2"/>
            <w:vAlign w:val="center"/>
          </w:tcPr>
          <w:p w:rsidR="00302C8E" w:rsidRPr="006B7287" w:rsidRDefault="008C70D5" w:rsidP="00563D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Time</w:t>
            </w:r>
          </w:p>
        </w:tc>
        <w:tc>
          <w:tcPr>
            <w:tcW w:w="8789" w:type="dxa"/>
            <w:gridSpan w:val="2"/>
            <w:vAlign w:val="center"/>
          </w:tcPr>
          <w:p w:rsidR="00563DB8" w:rsidRPr="008C70D5" w:rsidRDefault="008C70D5" w:rsidP="008C70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7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FIRST DAY (</w:t>
            </w:r>
            <w:proofErr w:type="spellStart"/>
            <w:r w:rsidRPr="008C7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April</w:t>
            </w:r>
            <w:proofErr w:type="spellEnd"/>
            <w:r w:rsidRPr="008C7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23)</w:t>
            </w:r>
          </w:p>
        </w:tc>
      </w:tr>
      <w:tr w:rsidR="00666A17" w:rsidRPr="0092586D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07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1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–08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3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</w:p>
        </w:tc>
        <w:tc>
          <w:tcPr>
            <w:tcW w:w="8789" w:type="dxa"/>
            <w:gridSpan w:val="2"/>
          </w:tcPr>
          <w:p w:rsidR="00666A17" w:rsidRPr="008C70D5" w:rsidRDefault="008C70D5" w:rsidP="006D6E8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70D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Arrival in Zomin from </w:t>
            </w:r>
            <w:r w:rsidR="0092586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Tashkent by plane</w:t>
            </w:r>
            <w:r w:rsidRPr="008C70D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№____ (Flight)</w:t>
            </w:r>
          </w:p>
        </w:tc>
      </w:tr>
      <w:tr w:rsidR="00666A17" w:rsidRPr="0092586D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66A17" w:rsidRPr="006B7287" w:rsidRDefault="00666A17" w:rsidP="00666A17">
            <w:pP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06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2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–</w:t>
            </w:r>
            <w:r w:rsidR="00AE4E91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08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30</w:t>
            </w:r>
          </w:p>
        </w:tc>
        <w:tc>
          <w:tcPr>
            <w:tcW w:w="8789" w:type="dxa"/>
            <w:gridSpan w:val="2"/>
          </w:tcPr>
          <w:p w:rsidR="00666A17" w:rsidRPr="008C70D5" w:rsidRDefault="008C70D5" w:rsidP="006D6E8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Arrival in </w:t>
            </w:r>
            <w:proofErr w:type="spellStart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Zomin</w:t>
            </w:r>
            <w:proofErr w:type="spellEnd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from Tashkent by railway №____ (</w:t>
            </w:r>
            <w:proofErr w:type="spellStart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Afrosiyob</w:t>
            </w:r>
            <w:proofErr w:type="spellEnd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666A17" w:rsidRPr="0092586D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66A17" w:rsidRPr="006B7287" w:rsidRDefault="00563DB8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10</w:t>
            </w:r>
            <w:r w:rsidR="00666A17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30</w:t>
            </w:r>
            <w:r w:rsidR="00666A17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–1</w:t>
            </w:r>
            <w:r w:rsidR="005705F0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2</w:t>
            </w:r>
            <w:r w:rsidR="00666A17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30</w:t>
            </w:r>
          </w:p>
        </w:tc>
        <w:tc>
          <w:tcPr>
            <w:tcW w:w="8789" w:type="dxa"/>
            <w:gridSpan w:val="2"/>
          </w:tcPr>
          <w:p w:rsidR="00666A17" w:rsidRPr="008C70D5" w:rsidRDefault="008C70D5" w:rsidP="004F229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Visit to the </w:t>
            </w:r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“Made in </w:t>
            </w:r>
            <w:proofErr w:type="spellStart"/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Jizzakh</w:t>
            </w:r>
            <w:proofErr w:type="spellEnd"/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”</w:t>
            </w:r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Exhibition </w:t>
            </w:r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(Location: </w:t>
            </w:r>
            <w:proofErr w:type="spellStart"/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Suffa</w:t>
            </w:r>
            <w:proofErr w:type="spellEnd"/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Recreation Center)</w:t>
            </w:r>
          </w:p>
        </w:tc>
      </w:tr>
      <w:tr w:rsidR="00666A17" w:rsidRPr="0092586D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66A17" w:rsidRPr="006B7287" w:rsidRDefault="00666A17" w:rsidP="00F96589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 w:rsidR="005705F0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2</w:t>
            </w:r>
            <w:r w:rsidR="00F96589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3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–1</w:t>
            </w:r>
            <w:r w:rsidR="005705F0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4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00</w:t>
            </w:r>
          </w:p>
        </w:tc>
        <w:tc>
          <w:tcPr>
            <w:tcW w:w="8789" w:type="dxa"/>
            <w:gridSpan w:val="2"/>
          </w:tcPr>
          <w:p w:rsidR="00666A17" w:rsidRPr="006B7287" w:rsidRDefault="008C70D5" w:rsidP="00666A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40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Lunch </w:t>
            </w:r>
            <w:r w:rsidRPr="0034068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(Location: </w:t>
            </w:r>
            <w:r w:rsidR="0034068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hotel </w:t>
            </w:r>
            <w:r w:rsidR="00340685" w:rsidRPr="00B50D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“TRYP by WYNDHAM </w:t>
            </w:r>
            <w:proofErr w:type="spellStart"/>
            <w:r w:rsidR="00340685" w:rsidRPr="00B50D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Zomin</w:t>
            </w:r>
            <w:proofErr w:type="spellEnd"/>
            <w:r w:rsidR="00340685" w:rsidRPr="00B50D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”</w:t>
            </w:r>
            <w:r w:rsidRPr="0034068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</w:tc>
      </w:tr>
      <w:tr w:rsidR="00666A17" w:rsidRPr="0092586D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 w:rsidR="00563DB8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4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–1</w:t>
            </w:r>
            <w:r w:rsidR="00563DB8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6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3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8789" w:type="dxa"/>
            <w:gridSpan w:val="2"/>
          </w:tcPr>
          <w:p w:rsidR="003965C6" w:rsidRPr="006B7287" w:rsidRDefault="008C70D5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Business Forum </w:t>
            </w:r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(Location: </w:t>
            </w:r>
            <w:r w:rsidR="0034068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hotel </w:t>
            </w:r>
            <w:r w:rsidR="00340685" w:rsidRPr="00B50D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“TRYP by WYNDHAM </w:t>
            </w:r>
            <w:proofErr w:type="spellStart"/>
            <w:r w:rsidR="00340685" w:rsidRPr="00B50D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Zomin</w:t>
            </w:r>
            <w:proofErr w:type="spellEnd"/>
            <w:r w:rsidR="00340685" w:rsidRPr="00B50D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”</w:t>
            </w:r>
            <w:r w:rsidRPr="008C70D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8C70D5" w:rsidRPr="008C70D5" w:rsidRDefault="008C70D5" w:rsidP="008C70D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8C70D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</w:t>
            </w:r>
            <w:proofErr w:type="spellEnd"/>
            <w:r w:rsidRPr="008C70D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Speech</w:t>
            </w:r>
            <w:r w:rsidRPr="008C70D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F47146" w:rsidRPr="006B7287" w:rsidRDefault="00F47146" w:rsidP="00F4714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8C70D5" w:rsidRPr="008C70D5" w:rsidRDefault="008C70D5" w:rsidP="00666A1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Ulugbek</w:t>
            </w:r>
            <w:proofErr w:type="spellEnd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Mustafoyev</w:t>
            </w:r>
            <w:proofErr w:type="spellEnd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Acting Governor of </w:t>
            </w:r>
            <w:proofErr w:type="spellStart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Jizzakh</w:t>
            </w:r>
            <w:proofErr w:type="spellEnd"/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Region</w:t>
            </w:r>
          </w:p>
          <w:p w:rsidR="008C70D5" w:rsidRPr="008C70D5" w:rsidRDefault="0092586D" w:rsidP="008C70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Ba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</w:t>
            </w:r>
            <w:proofErr w:type="spellEnd"/>
            <w:r w:rsidR="00E52F15" w:rsidRPr="00B50DD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tiyor Saidov</w:t>
            </w:r>
            <w:r w:rsidR="008C70D5"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–Minister of Foreign Affairs</w:t>
            </w:r>
          </w:p>
          <w:p w:rsidR="00666A17" w:rsidRPr="008C70D5" w:rsidRDefault="0092586D" w:rsidP="008C70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E52F15" w:rsidRPr="00B50DD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zat Kasimov</w:t>
            </w:r>
            <w:r w:rsidR="00E52F15"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C70D5"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 Deputy Minister of Investments, Industry, and Trade</w:t>
            </w:r>
          </w:p>
          <w:p w:rsidR="008C70D5" w:rsidRPr="00E52F15" w:rsidRDefault="008C70D5" w:rsidP="008C70D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C70D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Keynote Speakers:</w:t>
            </w:r>
          </w:p>
          <w:p w:rsidR="00666A17" w:rsidRPr="006B7287" w:rsidRDefault="00666A17" w:rsidP="00666A17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5C4DF2" w:rsidRPr="006B7287" w:rsidRDefault="0092586D" w:rsidP="00DB266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  <w:r w:rsidR="008C70D5" w:rsidRPr="008C70D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tkir Muysinaliyev – Deputy Governor of Jizzakh Region</w:t>
            </w:r>
            <w:r w:rsidR="005C4DF2" w:rsidRPr="00F74FC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</w:p>
          <w:p w:rsidR="005C4DF2" w:rsidRPr="006B7287" w:rsidRDefault="008C70D5" w:rsidP="008F6A2E">
            <w:pPr>
              <w:pStyle w:val="a5"/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C70D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Representatives of city and district administrations of Jizzakh Region </w:t>
            </w:r>
            <w:r w:rsidRPr="0092586D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>(as per list)</w:t>
            </w:r>
          </w:p>
        </w:tc>
      </w:tr>
      <w:tr w:rsidR="00666A17" w:rsidRPr="006B7287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66A17" w:rsidRPr="006B7287" w:rsidRDefault="00666A17" w:rsidP="00BC3439">
            <w:pP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 w:rsidR="00BC3439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6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3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–1</w:t>
            </w:r>
            <w:r w:rsidR="00BC3439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8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8789" w:type="dxa"/>
            <w:gridSpan w:val="2"/>
          </w:tcPr>
          <w:p w:rsidR="00666A17" w:rsidRPr="006B7287" w:rsidRDefault="008C70D5" w:rsidP="00B2463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8C70D5">
              <w:rPr>
                <w:rFonts w:ascii="Times New Roman" w:eastAsia="FangSong" w:hAnsi="Times New Roman" w:cs="Times New Roman"/>
                <w:sz w:val="26"/>
                <w:szCs w:val="26"/>
              </w:rPr>
              <w:t xml:space="preserve">B2B &amp; B2G </w:t>
            </w:r>
            <w:proofErr w:type="spellStart"/>
            <w:r w:rsidRPr="008C70D5">
              <w:rPr>
                <w:rFonts w:ascii="Times New Roman" w:eastAsia="FangSong" w:hAnsi="Times New Roman" w:cs="Times New Roman"/>
                <w:sz w:val="26"/>
                <w:szCs w:val="26"/>
              </w:rPr>
              <w:t>meetings</w:t>
            </w:r>
            <w:proofErr w:type="spellEnd"/>
          </w:p>
        </w:tc>
      </w:tr>
      <w:tr w:rsidR="006D4EAE" w:rsidRPr="0092586D" w:rsidTr="002D6F38">
        <w:trPr>
          <w:gridBefore w:val="1"/>
          <w:wBefore w:w="108" w:type="dxa"/>
        </w:trPr>
        <w:tc>
          <w:tcPr>
            <w:tcW w:w="1560" w:type="dxa"/>
            <w:gridSpan w:val="2"/>
          </w:tcPr>
          <w:p w:rsidR="006D4EAE" w:rsidRPr="006B7287" w:rsidRDefault="006D4EAE" w:rsidP="006D4EAE">
            <w:pP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 w:rsidR="00563DB8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8</w:t>
            </w:r>
            <w:r w:rsidR="00563DB8"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3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2</w:t>
            </w:r>
            <w:r w:rsidR="00563DB8"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00</w:t>
            </w:r>
          </w:p>
        </w:tc>
        <w:tc>
          <w:tcPr>
            <w:tcW w:w="8789" w:type="dxa"/>
            <w:gridSpan w:val="2"/>
          </w:tcPr>
          <w:p w:rsidR="008C70D5" w:rsidRPr="008C70D5" w:rsidRDefault="008C70D5" w:rsidP="008C70D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70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Dinner with a cultural program </w:t>
            </w:r>
            <w:r w:rsidR="0092586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(Location: TBD</w:t>
            </w:r>
            <w:r w:rsidRPr="0092586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  <w:p w:rsidR="006D4EAE" w:rsidRPr="0066790C" w:rsidRDefault="006D4EAE" w:rsidP="006D6E8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66A17" w:rsidRPr="006B7287" w:rsidTr="002D6F38">
        <w:trPr>
          <w:gridBefore w:val="1"/>
          <w:wBefore w:w="108" w:type="dxa"/>
          <w:trHeight w:val="453"/>
        </w:trPr>
        <w:tc>
          <w:tcPr>
            <w:tcW w:w="10349" w:type="dxa"/>
            <w:gridSpan w:val="4"/>
            <w:vAlign w:val="center"/>
          </w:tcPr>
          <w:p w:rsidR="00666A17" w:rsidRPr="008C70D5" w:rsidRDefault="008C70D5" w:rsidP="008C70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7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SECOND DAY (</w:t>
            </w:r>
            <w:proofErr w:type="spellStart"/>
            <w:r w:rsidRPr="008C7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April</w:t>
            </w:r>
            <w:proofErr w:type="spellEnd"/>
            <w:r w:rsidRPr="008C7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24)</w:t>
            </w:r>
          </w:p>
        </w:tc>
      </w:tr>
      <w:tr w:rsidR="002D6F38" w:rsidRPr="0092586D" w:rsidTr="002D6F38">
        <w:trPr>
          <w:gridAfter w:val="1"/>
          <w:wAfter w:w="108" w:type="dxa"/>
        </w:trPr>
        <w:tc>
          <w:tcPr>
            <w:tcW w:w="1560" w:type="dxa"/>
            <w:gridSpan w:val="2"/>
          </w:tcPr>
          <w:p w:rsidR="002D6F38" w:rsidRPr="006B7287" w:rsidRDefault="002D6F38" w:rsidP="0053616E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8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9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8789" w:type="dxa"/>
            <w:gridSpan w:val="2"/>
          </w:tcPr>
          <w:p w:rsidR="002D6F38" w:rsidRPr="00B57C3C" w:rsidRDefault="002D6F38" w:rsidP="0092586D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2D6F3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Breakfast </w:t>
            </w:r>
            <w:r w:rsidRPr="0092586D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 xml:space="preserve">(Location: </w:t>
            </w:r>
            <w:r w:rsidR="0092586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</w:t>
            </w:r>
            <w:r w:rsidR="0092586D" w:rsidRPr="0092586D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 xml:space="preserve">otel </w:t>
            </w:r>
            <w:r w:rsidRPr="0092586D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>“TRYP by WYNDHAM Zomin”)</w:t>
            </w:r>
          </w:p>
        </w:tc>
      </w:tr>
      <w:tr w:rsidR="002D6F38" w:rsidRPr="0092586D" w:rsidTr="002D6F38">
        <w:trPr>
          <w:gridAfter w:val="1"/>
          <w:wAfter w:w="108" w:type="dxa"/>
        </w:trPr>
        <w:tc>
          <w:tcPr>
            <w:tcW w:w="1560" w:type="dxa"/>
            <w:gridSpan w:val="2"/>
          </w:tcPr>
          <w:p w:rsidR="002D6F38" w:rsidRDefault="002D6F38" w:rsidP="0053616E">
            <w:pP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</w:rPr>
              <w:t>3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proofErr w:type="spellEnd"/>
            <w:r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8789" w:type="dxa"/>
            <w:gridSpan w:val="2"/>
          </w:tcPr>
          <w:p w:rsidR="002D6F38" w:rsidRPr="007631EB" w:rsidRDefault="002D6F38" w:rsidP="0053616E">
            <w:pPr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</w:pPr>
            <w:r w:rsidRPr="002D6F38"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  <w:t>Familiarization w</w:t>
            </w:r>
            <w:r w:rsidR="0092586D"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  <w:t xml:space="preserve">ith the modern intensive </w:t>
            </w:r>
            <w:r w:rsidR="0092586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garden</w:t>
            </w:r>
            <w:r w:rsidRPr="002D6F38"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  <w:t xml:space="preserve"> and fruit cooling, storage, and sorting project implemented by "Agrofinans Leasing" JSC in Zomin district.</w:t>
            </w:r>
          </w:p>
        </w:tc>
      </w:tr>
      <w:tr w:rsidR="002D6F38" w:rsidRPr="0092586D" w:rsidTr="002D6F38">
        <w:trPr>
          <w:gridAfter w:val="1"/>
          <w:wAfter w:w="108" w:type="dxa"/>
        </w:trPr>
        <w:tc>
          <w:tcPr>
            <w:tcW w:w="1560" w:type="dxa"/>
            <w:gridSpan w:val="2"/>
          </w:tcPr>
          <w:p w:rsidR="002D6F38" w:rsidRPr="006B7287" w:rsidRDefault="002D6F38" w:rsidP="0053616E">
            <w:pP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20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20</w:t>
            </w:r>
          </w:p>
        </w:tc>
        <w:tc>
          <w:tcPr>
            <w:tcW w:w="8789" w:type="dxa"/>
            <w:gridSpan w:val="2"/>
          </w:tcPr>
          <w:p w:rsidR="002D6F38" w:rsidRDefault="002D6F38" w:rsidP="0053616E">
            <w:pPr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</w:pPr>
            <w:r w:rsidRPr="002D6F38"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  <w:t>Visit to ongoing projects in the "Zomin Technopark" special industrial zone in Zomin district.</w:t>
            </w:r>
          </w:p>
        </w:tc>
      </w:tr>
      <w:tr w:rsidR="002D6F38" w:rsidRPr="0092586D" w:rsidTr="002D6F38">
        <w:trPr>
          <w:gridAfter w:val="1"/>
          <w:wAfter w:w="108" w:type="dxa"/>
        </w:trPr>
        <w:tc>
          <w:tcPr>
            <w:tcW w:w="1560" w:type="dxa"/>
            <w:gridSpan w:val="2"/>
          </w:tcPr>
          <w:p w:rsidR="002D6F38" w:rsidRPr="003A1777" w:rsidRDefault="002D6F38" w:rsidP="0053616E">
            <w:pP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40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uz-Cyrl-UZ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40</w:t>
            </w:r>
          </w:p>
        </w:tc>
        <w:tc>
          <w:tcPr>
            <w:tcW w:w="8789" w:type="dxa"/>
            <w:gridSpan w:val="2"/>
          </w:tcPr>
          <w:p w:rsidR="002D6F38" w:rsidRPr="001127E4" w:rsidRDefault="002D6F38" w:rsidP="0053616E">
            <w:pPr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Visit to</w:t>
            </w:r>
            <w:r w:rsidRPr="002D6F38">
              <w:rPr>
                <w:rFonts w:ascii="Times New Roman" w:eastAsia="Calibri" w:hAnsi="Times New Roman" w:cs="Times New Roman"/>
                <w:sz w:val="26"/>
                <w:szCs w:val="26"/>
                <w:lang w:val="uz-Cyrl-UZ"/>
              </w:rPr>
              <w:t xml:space="preserve"> the livestock complex project being established by "Jizzakh Organic" LLC in Zomin district.</w:t>
            </w:r>
          </w:p>
        </w:tc>
      </w:tr>
      <w:tr w:rsidR="002D6F38" w:rsidRPr="0092586D" w:rsidTr="002D6F38">
        <w:trPr>
          <w:gridAfter w:val="1"/>
          <w:wAfter w:w="108" w:type="dxa"/>
        </w:trPr>
        <w:tc>
          <w:tcPr>
            <w:tcW w:w="1560" w:type="dxa"/>
            <w:gridSpan w:val="2"/>
          </w:tcPr>
          <w:p w:rsidR="002D6F38" w:rsidRPr="006B7287" w:rsidRDefault="002D6F38" w:rsidP="0053616E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14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30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–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  <w:lang w:val="en-US"/>
              </w:rPr>
              <w:t>1</w:t>
            </w:r>
            <w:r w:rsidRPr="006B7287">
              <w:rPr>
                <w:rFonts w:ascii="Times New Roman" w:eastAsia="Times New Roman" w:hAnsi="Times New Roman" w:cs="Times New Roman"/>
                <w:position w:val="-9"/>
                <w:sz w:val="26"/>
                <w:szCs w:val="26"/>
              </w:rPr>
              <w:t>6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en-US"/>
              </w:rPr>
              <w:t>0</w:t>
            </w:r>
            <w:r w:rsidRPr="006B7287">
              <w:rPr>
                <w:rFonts w:ascii="Times New Roman" w:eastAsia="Times New Roman" w:hAnsi="Times New Roman" w:cs="Times New Roman"/>
                <w:position w:val="1"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8789" w:type="dxa"/>
            <w:gridSpan w:val="2"/>
          </w:tcPr>
          <w:p w:rsidR="002D6F38" w:rsidRPr="002D6F38" w:rsidRDefault="002D6F38" w:rsidP="002D6F3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2D6F3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Departure to Tashkent by rail</w:t>
            </w:r>
            <w:r w:rsidR="009258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way</w:t>
            </w:r>
            <w:r w:rsidRPr="002D6F3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№_____ (Afrosiyob).</w:t>
            </w:r>
          </w:p>
          <w:p w:rsidR="002D6F38" w:rsidRPr="002D6F38" w:rsidRDefault="002D6F38" w:rsidP="002D6F3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D6F38" w:rsidRPr="002D6F38" w:rsidRDefault="002D6F38" w:rsidP="002D6F3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D6F38" w:rsidRPr="002D6F38" w:rsidRDefault="002D6F38" w:rsidP="002D6F3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D6F38" w:rsidRPr="006B7287" w:rsidRDefault="002D6F38" w:rsidP="0053616E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</w:tbl>
    <w:p w:rsidR="002D6F38" w:rsidRPr="00563DB8" w:rsidRDefault="002D6F38" w:rsidP="002D6F38">
      <w:pPr>
        <w:rPr>
          <w:rFonts w:ascii="Times New Roman" w:hAnsi="Times New Roman" w:cs="Times New Roman"/>
          <w:sz w:val="10"/>
          <w:szCs w:val="10"/>
          <w:lang w:val="uz-Cyrl-UZ"/>
        </w:rPr>
      </w:pPr>
    </w:p>
    <w:p w:rsidR="008C70D5" w:rsidRDefault="008C70D5" w:rsidP="00563DB8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8C70D5">
        <w:rPr>
          <w:rFonts w:ascii="Times New Roman" w:hAnsi="Times New Roman" w:cs="Times New Roman"/>
          <w:i/>
          <w:sz w:val="26"/>
          <w:szCs w:val="26"/>
          <w:lang w:val="en-US"/>
        </w:rPr>
        <w:t>Bus/Transportation will be provided.</w:t>
      </w:r>
    </w:p>
    <w:p w:rsidR="008C70D5" w:rsidRPr="008C70D5" w:rsidRDefault="008C70D5" w:rsidP="008C70D5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8C70D5">
        <w:rPr>
          <w:rFonts w:ascii="Times New Roman" w:hAnsi="Times New Roman" w:cs="Times New Roman"/>
          <w:i/>
          <w:sz w:val="26"/>
          <w:szCs w:val="26"/>
          <w:lang w:val="en-US"/>
        </w:rPr>
        <w:t>Hotel booking is available upon request.</w:t>
      </w:r>
    </w:p>
    <w:p w:rsidR="008D3312" w:rsidRPr="0066790C" w:rsidRDefault="008D3312" w:rsidP="008C70D5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</w:p>
    <w:sectPr w:rsidR="008D3312" w:rsidRPr="0066790C" w:rsidSect="00BE187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186C"/>
    <w:multiLevelType w:val="hybridMultilevel"/>
    <w:tmpl w:val="ED6CF1D0"/>
    <w:lvl w:ilvl="0" w:tplc="270080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84F4B"/>
    <w:multiLevelType w:val="hybridMultilevel"/>
    <w:tmpl w:val="59C8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500F5"/>
    <w:multiLevelType w:val="multilevel"/>
    <w:tmpl w:val="E5E08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85F15"/>
    <w:multiLevelType w:val="hybridMultilevel"/>
    <w:tmpl w:val="0214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56BD8"/>
    <w:multiLevelType w:val="multilevel"/>
    <w:tmpl w:val="2330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302C8E"/>
    <w:rsid w:val="00024B96"/>
    <w:rsid w:val="00062B57"/>
    <w:rsid w:val="00084D3A"/>
    <w:rsid w:val="00095F2F"/>
    <w:rsid w:val="000B1463"/>
    <w:rsid w:val="000D0021"/>
    <w:rsid w:val="0010469C"/>
    <w:rsid w:val="00116410"/>
    <w:rsid w:val="001A2162"/>
    <w:rsid w:val="00282F80"/>
    <w:rsid w:val="002A6D1D"/>
    <w:rsid w:val="002D6F38"/>
    <w:rsid w:val="002F3CF7"/>
    <w:rsid w:val="00302C8E"/>
    <w:rsid w:val="00310802"/>
    <w:rsid w:val="00311762"/>
    <w:rsid w:val="0031345B"/>
    <w:rsid w:val="00326B5D"/>
    <w:rsid w:val="00340685"/>
    <w:rsid w:val="003965C6"/>
    <w:rsid w:val="003C694F"/>
    <w:rsid w:val="003D2687"/>
    <w:rsid w:val="0041560D"/>
    <w:rsid w:val="00417101"/>
    <w:rsid w:val="00430FBB"/>
    <w:rsid w:val="00444621"/>
    <w:rsid w:val="004670A5"/>
    <w:rsid w:val="0047579B"/>
    <w:rsid w:val="004845A8"/>
    <w:rsid w:val="004924AD"/>
    <w:rsid w:val="004B24BA"/>
    <w:rsid w:val="004E00A9"/>
    <w:rsid w:val="004F229F"/>
    <w:rsid w:val="004F71F4"/>
    <w:rsid w:val="00530F6C"/>
    <w:rsid w:val="0054078D"/>
    <w:rsid w:val="00563DB8"/>
    <w:rsid w:val="005705F0"/>
    <w:rsid w:val="005879CB"/>
    <w:rsid w:val="005B1851"/>
    <w:rsid w:val="005B75DE"/>
    <w:rsid w:val="005C4DF2"/>
    <w:rsid w:val="005D4BA1"/>
    <w:rsid w:val="00634853"/>
    <w:rsid w:val="00665D75"/>
    <w:rsid w:val="00666A17"/>
    <w:rsid w:val="0066790C"/>
    <w:rsid w:val="006767C0"/>
    <w:rsid w:val="006944AC"/>
    <w:rsid w:val="006B7287"/>
    <w:rsid w:val="006C6036"/>
    <w:rsid w:val="006D4EAE"/>
    <w:rsid w:val="006D6E80"/>
    <w:rsid w:val="006E358D"/>
    <w:rsid w:val="00703FB7"/>
    <w:rsid w:val="00795E3E"/>
    <w:rsid w:val="0083277B"/>
    <w:rsid w:val="00866147"/>
    <w:rsid w:val="008C70D5"/>
    <w:rsid w:val="008D3312"/>
    <w:rsid w:val="008F6A2E"/>
    <w:rsid w:val="0092586D"/>
    <w:rsid w:val="00953D4D"/>
    <w:rsid w:val="009D3E51"/>
    <w:rsid w:val="00A03A51"/>
    <w:rsid w:val="00AC0D40"/>
    <w:rsid w:val="00AE3019"/>
    <w:rsid w:val="00AE4E91"/>
    <w:rsid w:val="00B24634"/>
    <w:rsid w:val="00B2717E"/>
    <w:rsid w:val="00B320AF"/>
    <w:rsid w:val="00B42C19"/>
    <w:rsid w:val="00B473A1"/>
    <w:rsid w:val="00BC3439"/>
    <w:rsid w:val="00BE187D"/>
    <w:rsid w:val="00C47626"/>
    <w:rsid w:val="00CD00E4"/>
    <w:rsid w:val="00CD2DE7"/>
    <w:rsid w:val="00D035AB"/>
    <w:rsid w:val="00D83AC2"/>
    <w:rsid w:val="00DB2665"/>
    <w:rsid w:val="00E20193"/>
    <w:rsid w:val="00E52F15"/>
    <w:rsid w:val="00F2785A"/>
    <w:rsid w:val="00F3556C"/>
    <w:rsid w:val="00F47146"/>
    <w:rsid w:val="00F620C2"/>
    <w:rsid w:val="00F74FCD"/>
    <w:rsid w:val="00F83262"/>
    <w:rsid w:val="00F9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4F"/>
  </w:style>
  <w:style w:type="paragraph" w:styleId="1">
    <w:name w:val="heading 1"/>
    <w:basedOn w:val="a"/>
    <w:link w:val="10"/>
    <w:uiPriority w:val="9"/>
    <w:qFormat/>
    <w:rsid w:val="008D3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0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C8E"/>
    <w:rPr>
      <w:b/>
      <w:bCs/>
    </w:rPr>
  </w:style>
  <w:style w:type="table" w:styleId="a4">
    <w:name w:val="Table Grid"/>
    <w:basedOn w:val="a1"/>
    <w:uiPriority w:val="59"/>
    <w:rsid w:val="0030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2687"/>
    <w:pPr>
      <w:ind w:left="720"/>
      <w:contextualSpacing/>
    </w:pPr>
  </w:style>
  <w:style w:type="character" w:styleId="a6">
    <w:name w:val="Emphasis"/>
    <w:basedOn w:val="a0"/>
    <w:uiPriority w:val="20"/>
    <w:qFormat/>
    <w:rsid w:val="0041560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D331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5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3D4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8C70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0D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i.orifjonov</dc:creator>
  <cp:lastModifiedBy>t.urazmatov</cp:lastModifiedBy>
  <cp:revision>5</cp:revision>
  <cp:lastPrinted>2025-03-05T18:40:00Z</cp:lastPrinted>
  <dcterms:created xsi:type="dcterms:W3CDTF">2025-03-20T10:38:00Z</dcterms:created>
  <dcterms:modified xsi:type="dcterms:W3CDTF">2025-03-20T10:53:00Z</dcterms:modified>
</cp:coreProperties>
</file>