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ED76" w14:textId="77777777" w:rsidR="002812D5" w:rsidRPr="002812D5" w:rsidRDefault="002812D5" w:rsidP="002812D5">
      <w:r w:rsidRPr="002812D5">
        <w:rPr>
          <w:lang w:val="en-US"/>
        </w:rPr>
        <w:t>C</w:t>
      </w:r>
      <w:r w:rsidRPr="002812D5">
        <w:rPr>
          <w:lang/>
        </w:rPr>
        <w:t>огласительное совещание по проекту дополнительного соглашения № 2 к инвестиционному договору от 29.06.2021 № 213</w:t>
      </w:r>
      <w:r w:rsidRPr="002812D5">
        <w:t xml:space="preserve"> состоится</w:t>
      </w:r>
      <w:r w:rsidRPr="002812D5">
        <w:rPr>
          <w:b/>
          <w:bCs/>
        </w:rPr>
        <w:t xml:space="preserve"> 10 марта 2025</w:t>
      </w:r>
      <w:r w:rsidRPr="002812D5">
        <w:rPr>
          <w:b/>
          <w:bCs/>
          <w:lang/>
        </w:rPr>
        <w:t xml:space="preserve"> г. в 1</w:t>
      </w:r>
      <w:r w:rsidRPr="002812D5">
        <w:rPr>
          <w:b/>
          <w:bCs/>
        </w:rPr>
        <w:t>0</w:t>
      </w:r>
      <w:r w:rsidRPr="002812D5">
        <w:rPr>
          <w:b/>
          <w:bCs/>
          <w:lang/>
        </w:rPr>
        <w:t xml:space="preserve">.00 </w:t>
      </w:r>
      <w:r w:rsidRPr="002812D5">
        <w:rPr>
          <w:lang/>
        </w:rPr>
        <w:t>(ранее запланирован</w:t>
      </w:r>
      <w:r w:rsidRPr="002812D5">
        <w:t>о на 6 марта 2025 г. в 11.00</w:t>
      </w:r>
      <w:r w:rsidRPr="002812D5">
        <w:rPr>
          <w:lang/>
        </w:rPr>
        <w:t>)</w:t>
      </w:r>
      <w:r w:rsidRPr="002812D5">
        <w:t>.</w:t>
      </w:r>
    </w:p>
    <w:p w14:paraId="086AA4DB" w14:textId="77777777" w:rsidR="002812D5" w:rsidRPr="002812D5" w:rsidRDefault="002812D5" w:rsidP="002812D5">
      <w:r w:rsidRPr="002812D5">
        <w:t> </w:t>
      </w:r>
    </w:p>
    <w:p w14:paraId="7E4328FE" w14:textId="77777777" w:rsidR="002812D5" w:rsidRPr="002812D5" w:rsidRDefault="002812D5" w:rsidP="002812D5">
      <w:r w:rsidRPr="002812D5">
        <w:rPr>
          <w:lang/>
        </w:rPr>
        <w:t> </w:t>
      </w:r>
    </w:p>
    <w:p w14:paraId="71888464" w14:textId="77777777" w:rsidR="002812D5" w:rsidRPr="002812D5" w:rsidRDefault="002812D5" w:rsidP="002812D5">
      <w:r w:rsidRPr="002812D5">
        <w:rPr>
          <w:b/>
          <w:bCs/>
        </w:rPr>
        <w:t>From:</w:t>
      </w:r>
      <w:r w:rsidRPr="002812D5">
        <w:t xml:space="preserve"> Комитет экономики МГИК &lt;ke.inv@minsk.gov.by&gt; </w:t>
      </w:r>
      <w:r w:rsidRPr="002812D5">
        <w:br/>
      </w:r>
      <w:proofErr w:type="spellStart"/>
      <w:r w:rsidRPr="002812D5">
        <w:rPr>
          <w:b/>
          <w:bCs/>
        </w:rPr>
        <w:t>Sent</w:t>
      </w:r>
      <w:proofErr w:type="spellEnd"/>
      <w:r w:rsidRPr="002812D5">
        <w:rPr>
          <w:b/>
          <w:bCs/>
        </w:rPr>
        <w:t>:</w:t>
      </w:r>
      <w:r w:rsidRPr="002812D5">
        <w:t xml:space="preserve"> </w:t>
      </w:r>
      <w:proofErr w:type="spellStart"/>
      <w:r w:rsidRPr="002812D5">
        <w:t>Wednesday</w:t>
      </w:r>
      <w:proofErr w:type="spellEnd"/>
      <w:r w:rsidRPr="002812D5">
        <w:t xml:space="preserve">, </w:t>
      </w:r>
      <w:proofErr w:type="spellStart"/>
      <w:r w:rsidRPr="002812D5">
        <w:t>March</w:t>
      </w:r>
      <w:proofErr w:type="spellEnd"/>
      <w:r w:rsidRPr="002812D5">
        <w:t xml:space="preserve"> 5, 2025 10:37 AM</w:t>
      </w:r>
      <w:r w:rsidRPr="002812D5">
        <w:br/>
      </w:r>
      <w:r w:rsidRPr="002812D5">
        <w:rPr>
          <w:b/>
          <w:bCs/>
        </w:rPr>
        <w:t>To:</w:t>
      </w:r>
      <w:r w:rsidRPr="002812D5">
        <w:t xml:space="preserve"> 'Комитет экономики МГИК' &lt;ke.inv@minsk.gov.by&gt;</w:t>
      </w:r>
      <w:r w:rsidRPr="002812D5">
        <w:br/>
      </w:r>
      <w:proofErr w:type="spellStart"/>
      <w:r w:rsidRPr="002812D5">
        <w:rPr>
          <w:b/>
          <w:bCs/>
        </w:rPr>
        <w:t>Subject</w:t>
      </w:r>
      <w:proofErr w:type="spellEnd"/>
      <w:r w:rsidRPr="002812D5">
        <w:rPr>
          <w:b/>
          <w:bCs/>
        </w:rPr>
        <w:t>:</w:t>
      </w:r>
      <w:r w:rsidRPr="002812D5">
        <w:t xml:space="preserve"> RE: о совещании</w:t>
      </w:r>
      <w:r w:rsidRPr="002812D5">
        <w:br/>
      </w:r>
      <w:proofErr w:type="spellStart"/>
      <w:r w:rsidRPr="002812D5">
        <w:rPr>
          <w:b/>
          <w:bCs/>
        </w:rPr>
        <w:t>Importance</w:t>
      </w:r>
      <w:proofErr w:type="spellEnd"/>
      <w:r w:rsidRPr="002812D5">
        <w:rPr>
          <w:b/>
          <w:bCs/>
        </w:rPr>
        <w:t>:</w:t>
      </w:r>
      <w:r w:rsidRPr="002812D5">
        <w:t xml:space="preserve"> High</w:t>
      </w:r>
    </w:p>
    <w:p w14:paraId="1D4BF4BB" w14:textId="77777777" w:rsidR="002812D5" w:rsidRPr="002812D5" w:rsidRDefault="002812D5" w:rsidP="002812D5">
      <w:r w:rsidRPr="002812D5">
        <w:t> </w:t>
      </w:r>
    </w:p>
    <w:p w14:paraId="05F85BEA" w14:textId="77777777" w:rsidR="002812D5" w:rsidRPr="002812D5" w:rsidRDefault="002812D5" w:rsidP="002812D5">
      <w:r w:rsidRPr="002812D5">
        <w:rPr>
          <w:lang w:val="en-US"/>
        </w:rPr>
        <w:t>C</w:t>
      </w:r>
      <w:r w:rsidRPr="002812D5">
        <w:rPr>
          <w:lang/>
        </w:rPr>
        <w:t>огласительное совещание по проекту дополнительного соглашения № 2 к инвестиционному договору от 29.06.2021 № 213</w:t>
      </w:r>
      <w:r w:rsidRPr="002812D5">
        <w:t xml:space="preserve"> состоится</w:t>
      </w:r>
      <w:r w:rsidRPr="002812D5">
        <w:rPr>
          <w:b/>
          <w:bCs/>
        </w:rPr>
        <w:t xml:space="preserve"> 6 марта 2025</w:t>
      </w:r>
      <w:r w:rsidRPr="002812D5">
        <w:rPr>
          <w:b/>
          <w:bCs/>
          <w:lang/>
        </w:rPr>
        <w:t xml:space="preserve"> г. в 1</w:t>
      </w:r>
      <w:r w:rsidRPr="002812D5">
        <w:rPr>
          <w:b/>
          <w:bCs/>
        </w:rPr>
        <w:t>5</w:t>
      </w:r>
      <w:r w:rsidRPr="002812D5">
        <w:rPr>
          <w:b/>
          <w:bCs/>
          <w:lang/>
        </w:rPr>
        <w:t xml:space="preserve">.00 </w:t>
      </w:r>
      <w:r w:rsidRPr="002812D5">
        <w:rPr>
          <w:lang/>
        </w:rPr>
        <w:t>(ранее запланирован</w:t>
      </w:r>
      <w:r w:rsidRPr="002812D5">
        <w:t>о на 6 марта 2025 г. в 11.00</w:t>
      </w:r>
      <w:r w:rsidRPr="002812D5">
        <w:rPr>
          <w:lang/>
        </w:rPr>
        <w:t>)</w:t>
      </w:r>
      <w:r w:rsidRPr="002812D5">
        <w:t>.</w:t>
      </w:r>
    </w:p>
    <w:p w14:paraId="23EAD968" w14:textId="77777777" w:rsidR="002812D5" w:rsidRPr="002812D5" w:rsidRDefault="002812D5" w:rsidP="002812D5">
      <w:r w:rsidRPr="002812D5">
        <w:t> </w:t>
      </w:r>
    </w:p>
    <w:p w14:paraId="03A32382" w14:textId="77777777" w:rsidR="002812D5" w:rsidRPr="002812D5" w:rsidRDefault="002812D5" w:rsidP="002812D5">
      <w:r w:rsidRPr="002812D5">
        <w:rPr>
          <w:lang/>
        </w:rPr>
        <w:t> </w:t>
      </w:r>
    </w:p>
    <w:p w14:paraId="2495D299" w14:textId="77777777" w:rsidR="002812D5" w:rsidRPr="002812D5" w:rsidRDefault="002812D5" w:rsidP="002812D5">
      <w:r w:rsidRPr="002812D5">
        <w:rPr>
          <w:b/>
          <w:bCs/>
        </w:rPr>
        <w:t>From:</w:t>
      </w:r>
      <w:r w:rsidRPr="002812D5">
        <w:t xml:space="preserve"> Комитет экономики МГИК &lt;</w:t>
      </w:r>
      <w:hyperlink r:id="rId4" w:history="1">
        <w:r w:rsidRPr="002812D5">
          <w:rPr>
            <w:rStyle w:val="a3"/>
          </w:rPr>
          <w:t>ke.inv@minsk.gov.by</w:t>
        </w:r>
      </w:hyperlink>
      <w:r w:rsidRPr="002812D5">
        <w:t xml:space="preserve">&gt; </w:t>
      </w:r>
      <w:r w:rsidRPr="002812D5">
        <w:br/>
      </w:r>
      <w:proofErr w:type="spellStart"/>
      <w:r w:rsidRPr="002812D5">
        <w:rPr>
          <w:b/>
          <w:bCs/>
        </w:rPr>
        <w:t>Sent</w:t>
      </w:r>
      <w:proofErr w:type="spellEnd"/>
      <w:r w:rsidRPr="002812D5">
        <w:rPr>
          <w:b/>
          <w:bCs/>
        </w:rPr>
        <w:t>:</w:t>
      </w:r>
      <w:r w:rsidRPr="002812D5">
        <w:t xml:space="preserve"> </w:t>
      </w:r>
      <w:proofErr w:type="spellStart"/>
      <w:r w:rsidRPr="002812D5">
        <w:t>Monday</w:t>
      </w:r>
      <w:proofErr w:type="spellEnd"/>
      <w:r w:rsidRPr="002812D5">
        <w:t xml:space="preserve">, </w:t>
      </w:r>
      <w:proofErr w:type="spellStart"/>
      <w:r w:rsidRPr="002812D5">
        <w:t>March</w:t>
      </w:r>
      <w:proofErr w:type="spellEnd"/>
      <w:r w:rsidRPr="002812D5">
        <w:t xml:space="preserve"> 3, 2025 4:30 PM</w:t>
      </w:r>
      <w:r w:rsidRPr="002812D5">
        <w:br/>
      </w:r>
      <w:r w:rsidRPr="002812D5">
        <w:rPr>
          <w:b/>
          <w:bCs/>
        </w:rPr>
        <w:t>To:</w:t>
      </w:r>
      <w:r w:rsidRPr="002812D5">
        <w:t xml:space="preserve"> 'komitet_stroy@minsk.gov.by' &lt;</w:t>
      </w:r>
      <w:hyperlink r:id="rId5" w:history="1">
        <w:r w:rsidRPr="002812D5">
          <w:rPr>
            <w:rStyle w:val="a3"/>
          </w:rPr>
          <w:t>komitet_stroy@minsk.gov.by</w:t>
        </w:r>
      </w:hyperlink>
      <w:r w:rsidRPr="002812D5">
        <w:t>&gt;; 'zem@minsk.gov.by' &lt;</w:t>
      </w:r>
      <w:hyperlink r:id="rId6" w:history="1">
        <w:r w:rsidRPr="002812D5">
          <w:rPr>
            <w:rStyle w:val="a3"/>
          </w:rPr>
          <w:t>zem@minsk.gov.by</w:t>
        </w:r>
      </w:hyperlink>
      <w:r w:rsidRPr="002812D5">
        <w:t>&gt;; '</w:t>
      </w:r>
      <w:proofErr w:type="spellStart"/>
      <w:r w:rsidRPr="002812D5">
        <w:t>Каиг</w:t>
      </w:r>
      <w:proofErr w:type="spellEnd"/>
      <w:r w:rsidRPr="002812D5">
        <w:t>' &lt;</w:t>
      </w:r>
      <w:hyperlink r:id="rId7" w:history="1">
        <w:r w:rsidRPr="002812D5">
          <w:rPr>
            <w:rStyle w:val="a3"/>
          </w:rPr>
          <w:t>kaig@minsk.gov.by</w:t>
        </w:r>
      </w:hyperlink>
      <w:r w:rsidRPr="002812D5">
        <w:t>&gt;; 'priemupr@telecom.by' &lt;</w:t>
      </w:r>
      <w:hyperlink r:id="rId8" w:history="1">
        <w:r w:rsidRPr="002812D5">
          <w:rPr>
            <w:rStyle w:val="a3"/>
          </w:rPr>
          <w:t>priemupr@telecom.by</w:t>
        </w:r>
      </w:hyperlink>
      <w:r w:rsidRPr="002812D5">
        <w:t>&gt;; 'mail@uks.by' &lt;</w:t>
      </w:r>
      <w:hyperlink r:id="rId9" w:history="1">
        <w:r w:rsidRPr="002812D5">
          <w:rPr>
            <w:rStyle w:val="a3"/>
          </w:rPr>
          <w:t>mail@uks.by</w:t>
        </w:r>
      </w:hyperlink>
      <w:r w:rsidRPr="002812D5">
        <w:t>&gt;</w:t>
      </w:r>
      <w:r w:rsidRPr="002812D5">
        <w:br/>
      </w:r>
      <w:proofErr w:type="spellStart"/>
      <w:r w:rsidRPr="002812D5">
        <w:rPr>
          <w:b/>
          <w:bCs/>
        </w:rPr>
        <w:t>Subject</w:t>
      </w:r>
      <w:proofErr w:type="spellEnd"/>
      <w:r w:rsidRPr="002812D5">
        <w:rPr>
          <w:b/>
          <w:bCs/>
        </w:rPr>
        <w:t>:</w:t>
      </w:r>
      <w:r w:rsidRPr="002812D5">
        <w:t xml:space="preserve"> о совещании</w:t>
      </w:r>
    </w:p>
    <w:p w14:paraId="22BCFD0B" w14:textId="77777777" w:rsidR="002812D5" w:rsidRPr="002812D5" w:rsidRDefault="002812D5" w:rsidP="002812D5">
      <w:r w:rsidRPr="002812D5">
        <w:rPr>
          <w:lang/>
        </w:rPr>
        <w:t> </w:t>
      </w:r>
    </w:p>
    <w:p w14:paraId="47445115" w14:textId="77777777" w:rsidR="002812D5" w:rsidRPr="002812D5" w:rsidRDefault="002812D5" w:rsidP="002812D5">
      <w:r w:rsidRPr="002812D5">
        <w:t>О совещании</w:t>
      </w:r>
    </w:p>
    <w:p w14:paraId="22E7746A" w14:textId="77777777" w:rsidR="002812D5" w:rsidRPr="002812D5" w:rsidRDefault="002812D5" w:rsidP="002812D5">
      <w:r w:rsidRPr="002812D5">
        <w:rPr>
          <w:i/>
          <w:iCs/>
        </w:rPr>
        <w:t>- Данное письмо проверено почтовым Антивирусом Касперского -</w:t>
      </w:r>
    </w:p>
    <w:p w14:paraId="108E723A" w14:textId="77777777" w:rsidR="00E3269F" w:rsidRDefault="00E3269F"/>
    <w:sectPr w:rsidR="00E3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D5"/>
    <w:rsid w:val="000664F6"/>
    <w:rsid w:val="002812D5"/>
    <w:rsid w:val="007D64F0"/>
    <w:rsid w:val="009D65B0"/>
    <w:rsid w:val="00E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FE51E"/>
  <w15:chartTrackingRefBased/>
  <w15:docId w15:val="{66ABC1BD-D437-4D22-A3A3-5389751E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12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81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2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4062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3558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0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4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48854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152407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emupr@telecom.b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ig@minsk.go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em@minsk.gov.by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omitet_stroy@minsk.gov.by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e.inv@minsk.gov.by" TargetMode="External"/><Relationship Id="rId9" Type="http://schemas.openxmlformats.org/officeDocument/2006/relationships/hyperlink" Target="mailto:mail@uks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242</dc:creator>
  <cp:keywords/>
  <dc:description/>
  <cp:lastModifiedBy>242</cp:lastModifiedBy>
  <cp:revision>1</cp:revision>
  <dcterms:created xsi:type="dcterms:W3CDTF">2025-03-05T09:49:00Z</dcterms:created>
  <dcterms:modified xsi:type="dcterms:W3CDTF">2025-03-05T09:49:00Z</dcterms:modified>
</cp:coreProperties>
</file>