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  <w:gridCol w:w="4961"/>
      </w:tblGrid>
      <w:tr w:rsidR="009F3A1E" w14:paraId="20DFC0DF" w14:textId="77777777" w:rsidTr="00BE3643">
        <w:trPr>
          <w:trHeight w:val="1004"/>
        </w:trPr>
        <w:tc>
          <w:tcPr>
            <w:tcW w:w="5387" w:type="dxa"/>
          </w:tcPr>
          <w:p w14:paraId="0F17EB5E" w14:textId="77777777" w:rsidR="009F3A1E" w:rsidRPr="0064739F" w:rsidRDefault="009F3A1E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  <w:u w:val="single"/>
              </w:rPr>
            </w:pPr>
            <w:r w:rsidRPr="0064739F">
              <w:rPr>
                <w:rStyle w:val="2"/>
                <w:b/>
                <w:bCs/>
                <w:u w:val="single"/>
              </w:rPr>
              <w:t>Заказчик</w:t>
            </w:r>
          </w:p>
          <w:p w14:paraId="23AD3F08" w14:textId="5073C573" w:rsidR="00C65EDD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>УП</w:t>
            </w:r>
            <w:r w:rsidR="00D02618">
              <w:rPr>
                <w:rStyle w:val="2"/>
                <w:b/>
                <w:bCs/>
              </w:rPr>
              <w:t xml:space="preserve"> «</w:t>
            </w:r>
            <w:r>
              <w:rPr>
                <w:rStyle w:val="2"/>
                <w:b/>
                <w:bCs/>
              </w:rPr>
              <w:t>УКС Мингорисполкома</w:t>
            </w:r>
            <w:r w:rsidR="00D02618">
              <w:rPr>
                <w:rStyle w:val="2"/>
                <w:b/>
                <w:bCs/>
              </w:rPr>
              <w:t>»</w:t>
            </w:r>
          </w:p>
          <w:p w14:paraId="4857DB7F" w14:textId="187308F0" w:rsidR="00D84E76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>г</w:t>
            </w:r>
            <w:r w:rsidR="0064739F">
              <w:rPr>
                <w:rStyle w:val="2"/>
                <w:b/>
                <w:bCs/>
              </w:rPr>
              <w:t xml:space="preserve">лавный инженер </w:t>
            </w:r>
          </w:p>
          <w:p w14:paraId="6D8C6F06" w14:textId="07A506CD" w:rsidR="00D02618" w:rsidRPr="009F3A1E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proofErr w:type="spellStart"/>
            <w:r>
              <w:rPr>
                <w:rStyle w:val="2"/>
                <w:b/>
                <w:bCs/>
              </w:rPr>
              <w:t>Жменько</w:t>
            </w:r>
            <w:proofErr w:type="spellEnd"/>
            <w:r>
              <w:rPr>
                <w:rStyle w:val="2"/>
                <w:b/>
                <w:bCs/>
              </w:rPr>
              <w:t xml:space="preserve"> И.И.</w:t>
            </w:r>
            <w:r w:rsidR="0064739F">
              <w:rPr>
                <w:rStyle w:val="2"/>
                <w:b/>
                <w:bCs/>
              </w:rPr>
              <w:t>______________</w:t>
            </w:r>
          </w:p>
          <w:p w14:paraId="3F8C3BDB" w14:textId="77777777" w:rsidR="009F3A1E" w:rsidRPr="009F3A1E" w:rsidRDefault="009F3A1E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</w:p>
        </w:tc>
        <w:tc>
          <w:tcPr>
            <w:tcW w:w="5245" w:type="dxa"/>
          </w:tcPr>
          <w:p w14:paraId="01E11202" w14:textId="77777777" w:rsidR="00D84E76" w:rsidRPr="0064739F" w:rsidRDefault="00D84E76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  <w:u w:val="single"/>
              </w:rPr>
            </w:pPr>
            <w:r w:rsidRPr="0064739F">
              <w:rPr>
                <w:rStyle w:val="2"/>
                <w:b/>
                <w:bCs/>
                <w:u w:val="single"/>
              </w:rPr>
              <w:t>Проектный институт:</w:t>
            </w:r>
          </w:p>
          <w:p w14:paraId="61F74558" w14:textId="77777777" w:rsidR="009031D2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>УП «</w:t>
            </w:r>
            <w:proofErr w:type="spellStart"/>
            <w:r>
              <w:rPr>
                <w:rStyle w:val="2"/>
                <w:b/>
                <w:bCs/>
              </w:rPr>
              <w:t>Минскпроект</w:t>
            </w:r>
            <w:proofErr w:type="spellEnd"/>
            <w:r>
              <w:rPr>
                <w:rStyle w:val="2"/>
                <w:b/>
                <w:bCs/>
              </w:rPr>
              <w:t>»</w:t>
            </w:r>
          </w:p>
          <w:p w14:paraId="715B4135" w14:textId="4EF0CA2C" w:rsidR="009F3A1E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>г</w:t>
            </w:r>
            <w:r w:rsidR="00F91BD0">
              <w:rPr>
                <w:rStyle w:val="2"/>
                <w:b/>
                <w:bCs/>
              </w:rPr>
              <w:t xml:space="preserve">лавный инженер </w:t>
            </w:r>
          </w:p>
          <w:p w14:paraId="54E16FE2" w14:textId="4C929B6E" w:rsidR="009F3A1E" w:rsidRPr="009F3A1E" w:rsidRDefault="009031D2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>Харламов М.А</w:t>
            </w:r>
            <w:r w:rsidR="009F3A1E" w:rsidRPr="009F3A1E">
              <w:rPr>
                <w:rStyle w:val="2"/>
                <w:b/>
                <w:bCs/>
              </w:rPr>
              <w:t>.</w:t>
            </w:r>
            <w:r w:rsidR="0064739F">
              <w:rPr>
                <w:rStyle w:val="2"/>
                <w:b/>
                <w:bCs/>
              </w:rPr>
              <w:t>________________</w:t>
            </w:r>
          </w:p>
        </w:tc>
        <w:tc>
          <w:tcPr>
            <w:tcW w:w="4961" w:type="dxa"/>
          </w:tcPr>
          <w:p w14:paraId="678E2503" w14:textId="77777777" w:rsidR="00D84E76" w:rsidRPr="0064739F" w:rsidRDefault="00D84E76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  <w:u w:val="single"/>
              </w:rPr>
            </w:pPr>
            <w:r w:rsidRPr="0064739F">
              <w:rPr>
                <w:rStyle w:val="2"/>
                <w:b/>
                <w:bCs/>
                <w:u w:val="single"/>
              </w:rPr>
              <w:t>Генподрядчик:</w:t>
            </w:r>
          </w:p>
          <w:p w14:paraId="532EE437" w14:textId="77777777" w:rsidR="009F3A1E" w:rsidRPr="009F3A1E" w:rsidRDefault="009F3A1E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 w:rsidRPr="009F3A1E">
              <w:rPr>
                <w:rStyle w:val="2"/>
                <w:b/>
                <w:bCs/>
              </w:rPr>
              <w:t>ОАО Стройтрест №1</w:t>
            </w:r>
          </w:p>
          <w:p w14:paraId="475BAA8D" w14:textId="77777777" w:rsidR="00191742" w:rsidRDefault="00D84E76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 xml:space="preserve">Первый заместитель директора </w:t>
            </w:r>
          </w:p>
          <w:p w14:paraId="48F6030C" w14:textId="7C405FAF" w:rsidR="009F3A1E" w:rsidRPr="009F3A1E" w:rsidRDefault="00D84E76">
            <w:pPr>
              <w:pStyle w:val="21"/>
              <w:shd w:val="clear" w:color="auto" w:fill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  <w:b/>
                <w:bCs/>
              </w:rPr>
              <w:t xml:space="preserve">– главный инженер </w:t>
            </w:r>
            <w:proofErr w:type="spellStart"/>
            <w:r>
              <w:rPr>
                <w:rStyle w:val="2"/>
                <w:b/>
                <w:bCs/>
              </w:rPr>
              <w:t>Боркин</w:t>
            </w:r>
            <w:proofErr w:type="spellEnd"/>
            <w:r>
              <w:rPr>
                <w:rStyle w:val="2"/>
                <w:b/>
                <w:bCs/>
              </w:rPr>
              <w:t xml:space="preserve"> Я.В.</w:t>
            </w:r>
            <w:r w:rsidR="0064739F">
              <w:rPr>
                <w:rStyle w:val="2"/>
                <w:b/>
                <w:bCs/>
              </w:rPr>
              <w:t>_____________</w:t>
            </w:r>
          </w:p>
        </w:tc>
      </w:tr>
    </w:tbl>
    <w:p w14:paraId="4A1378BF" w14:textId="77777777" w:rsidR="009031D2" w:rsidRDefault="009031D2" w:rsidP="009F3A1E">
      <w:pPr>
        <w:pStyle w:val="21"/>
        <w:shd w:val="clear" w:color="auto" w:fill="auto"/>
        <w:rPr>
          <w:rStyle w:val="2"/>
          <w:sz w:val="28"/>
          <w:szCs w:val="28"/>
        </w:rPr>
      </w:pPr>
    </w:p>
    <w:p w14:paraId="17B60590" w14:textId="1495B4F9" w:rsidR="00D60024" w:rsidRPr="00F91BD0" w:rsidRDefault="0037308D" w:rsidP="009F3A1E">
      <w:pPr>
        <w:pStyle w:val="21"/>
        <w:shd w:val="clear" w:color="auto" w:fill="auto"/>
        <w:rPr>
          <w:rStyle w:val="2"/>
          <w:sz w:val="28"/>
          <w:szCs w:val="28"/>
          <w:u w:val="single"/>
        </w:rPr>
      </w:pPr>
      <w:r w:rsidRPr="009F3A1E">
        <w:rPr>
          <w:rStyle w:val="2"/>
          <w:sz w:val="28"/>
          <w:szCs w:val="28"/>
        </w:rPr>
        <w:t>Протокол технического совещания</w:t>
      </w:r>
      <w:r w:rsidR="009F3A1E" w:rsidRPr="009F3A1E">
        <w:rPr>
          <w:rStyle w:val="2"/>
          <w:sz w:val="28"/>
          <w:szCs w:val="28"/>
        </w:rPr>
        <w:t xml:space="preserve"> </w:t>
      </w:r>
      <w:r w:rsidR="009F3A1E" w:rsidRPr="00F91BD0">
        <w:rPr>
          <w:rStyle w:val="2"/>
          <w:sz w:val="28"/>
          <w:szCs w:val="28"/>
          <w:u w:val="single"/>
        </w:rPr>
        <w:t xml:space="preserve">от </w:t>
      </w:r>
      <w:r w:rsidR="009031D2">
        <w:rPr>
          <w:rStyle w:val="2"/>
          <w:sz w:val="28"/>
          <w:szCs w:val="28"/>
          <w:u w:val="single"/>
        </w:rPr>
        <w:t xml:space="preserve">    </w:t>
      </w:r>
      <w:r w:rsidR="00A60AD5">
        <w:rPr>
          <w:rStyle w:val="2"/>
          <w:sz w:val="28"/>
          <w:szCs w:val="28"/>
          <w:u w:val="single"/>
        </w:rPr>
        <w:t>.03</w:t>
      </w:r>
      <w:r w:rsidR="0064739F">
        <w:rPr>
          <w:rStyle w:val="2"/>
          <w:sz w:val="28"/>
          <w:szCs w:val="28"/>
          <w:u w:val="single"/>
        </w:rPr>
        <w:t>.202</w:t>
      </w:r>
      <w:r w:rsidR="009031D2">
        <w:rPr>
          <w:rStyle w:val="2"/>
          <w:sz w:val="28"/>
          <w:szCs w:val="28"/>
          <w:u w:val="single"/>
        </w:rPr>
        <w:t>5</w:t>
      </w:r>
      <w:r w:rsidR="009F3A1E" w:rsidRPr="00F91BD0">
        <w:rPr>
          <w:rStyle w:val="2"/>
          <w:sz w:val="28"/>
          <w:szCs w:val="28"/>
          <w:u w:val="single"/>
        </w:rPr>
        <w:t>г.</w:t>
      </w:r>
    </w:p>
    <w:p w14:paraId="3D001F88" w14:textId="03903D08" w:rsidR="00D60024" w:rsidRDefault="0037308D" w:rsidP="009F3A1E">
      <w:pPr>
        <w:pStyle w:val="50"/>
        <w:shd w:val="clear" w:color="auto" w:fill="auto"/>
        <w:jc w:val="center"/>
        <w:rPr>
          <w:sz w:val="28"/>
          <w:szCs w:val="28"/>
        </w:rPr>
      </w:pPr>
      <w:r w:rsidRPr="009F3A1E">
        <w:rPr>
          <w:rStyle w:val="511pt"/>
          <w:sz w:val="28"/>
          <w:szCs w:val="28"/>
        </w:rPr>
        <w:t xml:space="preserve">по объекту </w:t>
      </w:r>
      <w:r w:rsidRPr="009F3A1E">
        <w:rPr>
          <w:sz w:val="28"/>
          <w:szCs w:val="28"/>
        </w:rPr>
        <w:t>«</w:t>
      </w:r>
      <w:r w:rsidR="009031D2" w:rsidRPr="009031D2">
        <w:rPr>
          <w:b w:val="0"/>
          <w:bCs w:val="0"/>
          <w:sz w:val="28"/>
          <w:szCs w:val="28"/>
        </w:rPr>
        <w:t>Строительство многопрофильной поликлиники в пос. Восточный</w:t>
      </w:r>
      <w:r w:rsidR="009F3A1E" w:rsidRPr="009F3A1E">
        <w:rPr>
          <w:sz w:val="28"/>
          <w:szCs w:val="28"/>
        </w:rPr>
        <w:t>»</w:t>
      </w:r>
    </w:p>
    <w:p w14:paraId="318CFEA3" w14:textId="77777777" w:rsidR="009031D2" w:rsidRDefault="009031D2">
      <w:pPr>
        <w:pStyle w:val="21"/>
        <w:shd w:val="clear" w:color="auto" w:fill="auto"/>
        <w:spacing w:line="220" w:lineRule="exact"/>
        <w:jc w:val="left"/>
        <w:rPr>
          <w:rStyle w:val="2"/>
          <w:b/>
          <w:bCs/>
          <w:u w:val="single"/>
        </w:rPr>
      </w:pPr>
    </w:p>
    <w:p w14:paraId="48C6836A" w14:textId="2821BE44" w:rsidR="00D60024" w:rsidRPr="009F3A1E" w:rsidRDefault="0037308D">
      <w:pPr>
        <w:pStyle w:val="21"/>
        <w:shd w:val="clear" w:color="auto" w:fill="auto"/>
        <w:spacing w:line="220" w:lineRule="exact"/>
        <w:jc w:val="left"/>
        <w:rPr>
          <w:b/>
          <w:bCs/>
          <w:u w:val="single"/>
        </w:rPr>
      </w:pPr>
      <w:r w:rsidRPr="009F3A1E">
        <w:rPr>
          <w:rStyle w:val="2"/>
          <w:b/>
          <w:bCs/>
          <w:u w:val="single"/>
        </w:rPr>
        <w:t>Присутствовали:</w:t>
      </w:r>
    </w:p>
    <w:p w14:paraId="02AC5FA4" w14:textId="4E4C786B" w:rsidR="00D60024" w:rsidRPr="009F3A1E" w:rsidRDefault="00C65EDD">
      <w:pPr>
        <w:pStyle w:val="6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031D2">
        <w:rPr>
          <w:rFonts w:ascii="Times New Roman" w:hAnsi="Times New Roman" w:cs="Times New Roman"/>
        </w:rPr>
        <w:t>УП</w:t>
      </w:r>
      <w:r>
        <w:rPr>
          <w:rFonts w:ascii="Times New Roman" w:hAnsi="Times New Roman" w:cs="Times New Roman"/>
        </w:rPr>
        <w:t xml:space="preserve"> «</w:t>
      </w:r>
      <w:r w:rsidR="009031D2">
        <w:rPr>
          <w:rFonts w:ascii="Times New Roman" w:hAnsi="Times New Roman" w:cs="Times New Roman"/>
        </w:rPr>
        <w:t>УКС Мингорисполком</w:t>
      </w:r>
      <w:r>
        <w:rPr>
          <w:rFonts w:ascii="Times New Roman" w:hAnsi="Times New Roman" w:cs="Times New Roman"/>
        </w:rPr>
        <w:t>»</w:t>
      </w:r>
      <w:r w:rsidR="0064739F">
        <w:rPr>
          <w:rFonts w:ascii="Times New Roman" w:hAnsi="Times New Roman" w:cs="Times New Roman"/>
        </w:rPr>
        <w:t>:</w:t>
      </w:r>
      <w:r w:rsidR="009F3A1E" w:rsidRPr="009F3A1E">
        <w:rPr>
          <w:rFonts w:ascii="Times New Roman" w:hAnsi="Times New Roman" w:cs="Times New Roman"/>
        </w:rPr>
        <w:t xml:space="preserve"> </w:t>
      </w:r>
    </w:p>
    <w:p w14:paraId="29DDB9CC" w14:textId="7F625C71" w:rsidR="00D60024" w:rsidRPr="009F3A1E" w:rsidRDefault="00B2209B">
      <w:pPr>
        <w:pStyle w:val="21"/>
        <w:shd w:val="clear" w:color="auto" w:fill="auto"/>
        <w:spacing w:line="293" w:lineRule="exact"/>
        <w:jc w:val="left"/>
      </w:pPr>
      <w:r>
        <w:rPr>
          <w:rStyle w:val="2"/>
        </w:rPr>
        <w:t xml:space="preserve">от </w:t>
      </w:r>
      <w:r w:rsidR="009031D2">
        <w:rPr>
          <w:rStyle w:val="2"/>
        </w:rPr>
        <w:t>УП</w:t>
      </w:r>
      <w:r w:rsidR="00C65EDD">
        <w:rPr>
          <w:rStyle w:val="2"/>
        </w:rPr>
        <w:t xml:space="preserve"> «</w:t>
      </w:r>
      <w:proofErr w:type="spellStart"/>
      <w:r w:rsidR="009031D2">
        <w:rPr>
          <w:rStyle w:val="2"/>
        </w:rPr>
        <w:t>Минскпроект</w:t>
      </w:r>
      <w:proofErr w:type="spellEnd"/>
      <w:r w:rsidR="00C65EDD">
        <w:rPr>
          <w:rStyle w:val="2"/>
        </w:rPr>
        <w:t>»</w:t>
      </w:r>
      <w:r w:rsidR="0064739F">
        <w:rPr>
          <w:rStyle w:val="2"/>
        </w:rPr>
        <w:t>:</w:t>
      </w:r>
      <w:r w:rsidR="007048E6">
        <w:rPr>
          <w:rStyle w:val="2"/>
        </w:rPr>
        <w:t xml:space="preserve"> </w:t>
      </w:r>
    </w:p>
    <w:p w14:paraId="3A2D88D3" w14:textId="7B816571" w:rsidR="00D84E76" w:rsidRDefault="00B2209B" w:rsidP="004F6EDE">
      <w:pPr>
        <w:pStyle w:val="21"/>
        <w:shd w:val="clear" w:color="auto" w:fill="auto"/>
        <w:spacing w:line="293" w:lineRule="exact"/>
        <w:jc w:val="left"/>
      </w:pPr>
      <w:r>
        <w:t xml:space="preserve">от </w:t>
      </w:r>
      <w:r w:rsidR="009F3A1E" w:rsidRPr="00110FBD">
        <w:rPr>
          <w:rStyle w:val="2"/>
        </w:rPr>
        <w:t xml:space="preserve">ОАО </w:t>
      </w:r>
      <w:r w:rsidR="008004FE">
        <w:rPr>
          <w:rStyle w:val="2"/>
          <w:sz w:val="24"/>
          <w:szCs w:val="24"/>
        </w:rPr>
        <w:t xml:space="preserve">«Стройтрест №1»: </w:t>
      </w:r>
    </w:p>
    <w:p w14:paraId="56A99A2B" w14:textId="5AD30566" w:rsidR="00BE3643" w:rsidRPr="0064739F" w:rsidRDefault="009031D2" w:rsidP="009031D2">
      <w:pPr>
        <w:pStyle w:val="21"/>
        <w:shd w:val="clear" w:color="auto" w:fill="auto"/>
        <w:spacing w:line="293" w:lineRule="exact"/>
        <w:jc w:val="left"/>
      </w:pPr>
      <w:r>
        <w:rPr>
          <w:b/>
          <w:bCs/>
          <w:color w:val="auto"/>
        </w:rPr>
        <w:t>в</w:t>
      </w:r>
      <w:r w:rsidR="00F80086" w:rsidRPr="00312E2D">
        <w:rPr>
          <w:b/>
          <w:bCs/>
          <w:color w:val="auto"/>
        </w:rPr>
        <w:t xml:space="preserve">сего </w:t>
      </w:r>
      <w:r w:rsidR="005A1BB0" w:rsidRPr="00312E2D">
        <w:rPr>
          <w:b/>
          <w:bCs/>
          <w:color w:val="auto"/>
        </w:rPr>
        <w:t xml:space="preserve">озвучено </w:t>
      </w:r>
      <w:r w:rsidR="00F80086" w:rsidRPr="00312E2D">
        <w:rPr>
          <w:b/>
          <w:bCs/>
          <w:color w:val="auto"/>
        </w:rPr>
        <w:t xml:space="preserve">вопросов – </w:t>
      </w:r>
    </w:p>
    <w:p w14:paraId="1F1B5C14" w14:textId="79882AB1" w:rsidR="009031D2" w:rsidRDefault="009031D2" w:rsidP="009031D2">
      <w:pPr>
        <w:pStyle w:val="21"/>
        <w:shd w:val="clear" w:color="auto" w:fill="auto"/>
        <w:spacing w:line="293" w:lineRule="exact"/>
        <w:jc w:val="lef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</w:rPr>
        <w:t>в</w:t>
      </w:r>
      <w:r w:rsidR="00AF7195" w:rsidRPr="00D13FFE">
        <w:rPr>
          <w:b/>
          <w:bCs/>
          <w:color w:val="auto"/>
        </w:rPr>
        <w:t>сего р</w:t>
      </w:r>
      <w:r w:rsidR="00F80086" w:rsidRPr="00D13FFE">
        <w:rPr>
          <w:b/>
          <w:bCs/>
          <w:color w:val="auto"/>
        </w:rPr>
        <w:t xml:space="preserve">ешено вопросов – </w:t>
      </w:r>
    </w:p>
    <w:p w14:paraId="79718341" w14:textId="77DACC65" w:rsidR="00F80086" w:rsidRPr="009031D2" w:rsidRDefault="009031D2" w:rsidP="009031D2">
      <w:pPr>
        <w:pStyle w:val="21"/>
        <w:shd w:val="clear" w:color="auto" w:fill="auto"/>
        <w:spacing w:line="293" w:lineRule="exact"/>
        <w:jc w:val="lef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</w:rPr>
        <w:t>о</w:t>
      </w:r>
      <w:r w:rsidR="00F80086" w:rsidRPr="00D13FFE">
        <w:rPr>
          <w:b/>
          <w:bCs/>
          <w:color w:val="auto"/>
        </w:rPr>
        <w:t xml:space="preserve">сталось не решенных </w:t>
      </w:r>
      <w:r w:rsidR="009A3316">
        <w:rPr>
          <w:b/>
          <w:bCs/>
          <w:color w:val="auto"/>
        </w:rPr>
        <w:t>–</w:t>
      </w:r>
      <w:r w:rsidR="00F80086" w:rsidRPr="00D13FFE">
        <w:rPr>
          <w:b/>
          <w:bCs/>
          <w:color w:val="auto"/>
        </w:rPr>
        <w:t xml:space="preserve"> </w:t>
      </w:r>
    </w:p>
    <w:tbl>
      <w:tblPr>
        <w:tblOverlap w:val="never"/>
        <w:tblW w:w="15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5688"/>
        <w:gridCol w:w="1134"/>
        <w:gridCol w:w="3686"/>
        <w:gridCol w:w="1417"/>
        <w:gridCol w:w="2394"/>
      </w:tblGrid>
      <w:tr w:rsidR="009031D2" w:rsidRPr="009F3A1E" w14:paraId="06204B38" w14:textId="77777777" w:rsidTr="00214AAA">
        <w:trPr>
          <w:trHeight w:val="629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386D5B00" w14:textId="77777777" w:rsidR="009031D2" w:rsidRPr="0016439C" w:rsidRDefault="009031D2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№</w:t>
            </w:r>
          </w:p>
          <w:p w14:paraId="5648DB20" w14:textId="3AC0EA88" w:rsidR="009031D2" w:rsidRPr="0016439C" w:rsidRDefault="009031D2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вопроса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40B4972" w14:textId="77777777" w:rsidR="009031D2" w:rsidRPr="0016439C" w:rsidRDefault="009031D2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Замечание, предложение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0D66B2" w14:textId="1A27261E" w:rsidR="009031D2" w:rsidRPr="0016439C" w:rsidRDefault="00065473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организация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D296AB2" w14:textId="77777777" w:rsidR="009031D2" w:rsidRPr="0016439C" w:rsidRDefault="009031D2" w:rsidP="009F3A1E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Комментарий проектной организации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EEF2B3" w14:textId="77777777" w:rsidR="009031D2" w:rsidRPr="0016439C" w:rsidRDefault="009031D2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2394" w:type="dxa"/>
            <w:shd w:val="clear" w:color="auto" w:fill="FFFFFF"/>
            <w:vAlign w:val="center"/>
          </w:tcPr>
          <w:p w14:paraId="28094171" w14:textId="104689DD" w:rsidR="009031D2" w:rsidRPr="0016439C" w:rsidRDefault="009031D2" w:rsidP="009F3A1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16439C">
              <w:rPr>
                <w:rStyle w:val="22"/>
                <w:b/>
                <w:bCs/>
                <w:color w:val="auto"/>
                <w:sz w:val="16"/>
                <w:szCs w:val="16"/>
              </w:rPr>
              <w:t>Примечания</w:t>
            </w:r>
          </w:p>
        </w:tc>
      </w:tr>
      <w:tr w:rsidR="009031D2" w:rsidRPr="009F3A1E" w14:paraId="472F7500" w14:textId="77777777" w:rsidTr="00214AAA">
        <w:trPr>
          <w:trHeight w:val="302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FAE9FD1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935D0DE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ABA7B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AF0AE64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F0487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94" w:type="dxa"/>
            <w:shd w:val="clear" w:color="auto" w:fill="FFFFFF"/>
            <w:vAlign w:val="center"/>
          </w:tcPr>
          <w:p w14:paraId="6E3D77F2" w14:textId="77777777" w:rsidR="009031D2" w:rsidRPr="00CA0CDB" w:rsidRDefault="009031D2" w:rsidP="000357CE">
            <w:pPr>
              <w:pStyle w:val="21"/>
              <w:shd w:val="clear" w:color="auto" w:fill="auto"/>
              <w:spacing w:line="220" w:lineRule="exact"/>
              <w:rPr>
                <w:b/>
                <w:bCs/>
                <w:sz w:val="16"/>
                <w:szCs w:val="16"/>
              </w:rPr>
            </w:pPr>
            <w:r w:rsidRPr="00CA0CDB">
              <w:rPr>
                <w:rStyle w:val="22"/>
                <w:b/>
                <w:bCs/>
                <w:sz w:val="16"/>
                <w:szCs w:val="16"/>
              </w:rPr>
              <w:t>6</w:t>
            </w:r>
          </w:p>
        </w:tc>
      </w:tr>
      <w:tr w:rsidR="009031D2" w:rsidRPr="009F3A1E" w14:paraId="15181B3B" w14:textId="77777777" w:rsidTr="008729D2">
        <w:trPr>
          <w:trHeight w:val="760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63A98742" w14:textId="163E00F5" w:rsidR="009031D2" w:rsidRPr="005E467B" w:rsidRDefault="00065473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3D5B298" w14:textId="45505DD3" w:rsidR="009031D2" w:rsidRPr="008729D2" w:rsidRDefault="004332DA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п</w:t>
            </w:r>
            <w:r w:rsidR="007E0726" w:rsidRPr="008729D2">
              <w:rPr>
                <w:rFonts w:eastAsiaTheme="minorEastAsia"/>
                <w:sz w:val="20"/>
                <w:szCs w:val="20"/>
              </w:rPr>
              <w:t xml:space="preserve">лита Пм9 (ось низ балки +25.620 </w:t>
            </w:r>
            <w:r w:rsidR="00065473" w:rsidRPr="008729D2">
              <w:rPr>
                <w:rFonts w:eastAsiaTheme="minorEastAsia"/>
                <w:sz w:val="20"/>
                <w:szCs w:val="20"/>
              </w:rPr>
              <w:t xml:space="preserve">ось 14) и плита перекрытия низ на </w:t>
            </w:r>
            <w:proofErr w:type="spellStart"/>
            <w:r w:rsidR="00065473" w:rsidRPr="008729D2">
              <w:rPr>
                <w:rFonts w:eastAsiaTheme="minorEastAsia"/>
                <w:sz w:val="20"/>
                <w:szCs w:val="20"/>
              </w:rPr>
              <w:t>отм</w:t>
            </w:r>
            <w:proofErr w:type="spellEnd"/>
            <w:r w:rsidR="00065473" w:rsidRPr="008729D2">
              <w:rPr>
                <w:rFonts w:eastAsiaTheme="minorEastAsia"/>
                <w:sz w:val="20"/>
                <w:szCs w:val="20"/>
              </w:rPr>
              <w:t xml:space="preserve">. +23.740 КЖ лист 96, между ними </w:t>
            </w:r>
            <w:r w:rsidR="00065473" w:rsidRPr="008729D2">
              <w:rPr>
                <w:rFonts w:eastAsiaTheme="minorEastAsia"/>
                <w:sz w:val="20"/>
                <w:szCs w:val="20"/>
                <w:lang w:val="en-US"/>
              </w:rPr>
              <w:t>h</w:t>
            </w:r>
            <w:r w:rsidR="00065473" w:rsidRPr="008729D2">
              <w:rPr>
                <w:rFonts w:eastAsiaTheme="minorEastAsia"/>
                <w:sz w:val="20"/>
                <w:szCs w:val="20"/>
              </w:rPr>
              <w:t>=</w:t>
            </w:r>
            <w:r w:rsidR="00065473" w:rsidRPr="008729D2">
              <w:rPr>
                <w:rFonts w:eastAsiaTheme="minorEastAsia"/>
                <w:b/>
                <w:bCs/>
                <w:sz w:val="20"/>
                <w:szCs w:val="20"/>
              </w:rPr>
              <w:t>1660мм</w:t>
            </w:r>
            <w:r w:rsidR="00065473" w:rsidRPr="008729D2">
              <w:rPr>
                <w:rFonts w:eastAsiaTheme="minorEastAsia"/>
                <w:sz w:val="20"/>
                <w:szCs w:val="20"/>
              </w:rPr>
              <w:t xml:space="preserve">, 17.060.0.01-АИ л.47 поз.51 дверного проема </w:t>
            </w:r>
            <w:r w:rsidR="00065473" w:rsidRPr="008729D2">
              <w:rPr>
                <w:rFonts w:eastAsiaTheme="minorEastAsia"/>
                <w:b/>
                <w:bCs/>
                <w:sz w:val="20"/>
                <w:szCs w:val="20"/>
              </w:rPr>
              <w:t>2100мм</w:t>
            </w:r>
          </w:p>
        </w:tc>
        <w:tc>
          <w:tcPr>
            <w:tcW w:w="1134" w:type="dxa"/>
            <w:shd w:val="clear" w:color="auto" w:fill="FFFFFF"/>
          </w:tcPr>
          <w:p w14:paraId="761476A5" w14:textId="26B65C43" w:rsidR="009031D2" w:rsidRPr="006F4BC7" w:rsidRDefault="009031D2" w:rsidP="006F4BC7">
            <w:pPr>
              <w:jc w:val="center"/>
              <w:rPr>
                <w:rStyle w:val="22"/>
                <w:rFonts w:eastAsia="Microsoft Sans Serif"/>
                <w:bCs/>
              </w:rPr>
            </w:pPr>
          </w:p>
        </w:tc>
        <w:tc>
          <w:tcPr>
            <w:tcW w:w="3686" w:type="dxa"/>
            <w:shd w:val="clear" w:color="auto" w:fill="FFFFFF"/>
          </w:tcPr>
          <w:p w14:paraId="0A188843" w14:textId="11D79B97" w:rsidR="009031D2" w:rsidRPr="00B47028" w:rsidRDefault="009031D2" w:rsidP="0072130F">
            <w:pPr>
              <w:pStyle w:val="21"/>
              <w:shd w:val="clear" w:color="auto" w:fill="auto"/>
              <w:spacing w:line="220" w:lineRule="exact"/>
              <w:jc w:val="lef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</w:tcPr>
          <w:p w14:paraId="6A30309A" w14:textId="5428617D" w:rsidR="009031D2" w:rsidRPr="00523BAA" w:rsidRDefault="009031D2" w:rsidP="0072130F">
            <w:pPr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</w:tcPr>
          <w:p w14:paraId="55C581F9" w14:textId="72C8BE15" w:rsidR="009031D2" w:rsidRPr="00FC1628" w:rsidRDefault="009031D2" w:rsidP="006F4B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1D2" w:rsidRPr="009F3A1E" w14:paraId="19D75BB7" w14:textId="77777777" w:rsidTr="008729D2">
        <w:trPr>
          <w:trHeight w:val="71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8FF2993" w14:textId="63B781C8" w:rsidR="009031D2" w:rsidRPr="005E467B" w:rsidRDefault="00065473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FEAC531" w14:textId="388008F2" w:rsidR="009031D2" w:rsidRPr="008729D2" w:rsidRDefault="004332DA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п</w:t>
            </w:r>
            <w:r w:rsidR="00065473" w:rsidRPr="008729D2">
              <w:rPr>
                <w:rFonts w:eastAsiaTheme="minorEastAsia"/>
                <w:sz w:val="20"/>
                <w:szCs w:val="20"/>
              </w:rPr>
              <w:t>ом.2 А</w:t>
            </w:r>
            <w:r w:rsidR="007420B3" w:rsidRPr="008729D2">
              <w:rPr>
                <w:rFonts w:eastAsiaTheme="minorEastAsia"/>
                <w:sz w:val="20"/>
                <w:szCs w:val="20"/>
              </w:rPr>
              <w:t>Р</w:t>
            </w:r>
            <w:r w:rsidR="00065473" w:rsidRPr="008729D2">
              <w:rPr>
                <w:rFonts w:eastAsiaTheme="minorEastAsia"/>
                <w:sz w:val="20"/>
                <w:szCs w:val="20"/>
              </w:rPr>
              <w:t xml:space="preserve"> лист 6 </w:t>
            </w:r>
            <w:r w:rsidR="007420B3" w:rsidRPr="008729D2">
              <w:rPr>
                <w:rFonts w:eastAsiaTheme="minorEastAsia"/>
                <w:sz w:val="20"/>
                <w:szCs w:val="20"/>
              </w:rPr>
              <w:t xml:space="preserve">от трапов до </w:t>
            </w:r>
            <w:proofErr w:type="spellStart"/>
            <w:r w:rsidR="007420B3" w:rsidRPr="008729D2">
              <w:rPr>
                <w:rFonts w:eastAsiaTheme="minorEastAsia"/>
                <w:sz w:val="20"/>
                <w:szCs w:val="20"/>
              </w:rPr>
              <w:t>опусков</w:t>
            </w:r>
            <w:proofErr w:type="spellEnd"/>
            <w:r w:rsidR="007420B3" w:rsidRPr="008729D2">
              <w:rPr>
                <w:rFonts w:eastAsiaTheme="minorEastAsia"/>
                <w:sz w:val="20"/>
                <w:szCs w:val="20"/>
              </w:rPr>
              <w:t xml:space="preserve"> в конструкции пола проходят под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уклоном</w:t>
            </w:r>
            <w:r w:rsidR="007420B3" w:rsidRPr="008729D2">
              <w:rPr>
                <w:rFonts w:eastAsiaTheme="minorEastAsia"/>
                <w:sz w:val="20"/>
                <w:szCs w:val="20"/>
              </w:rPr>
              <w:t xml:space="preserve"> трубы ПВХ </w:t>
            </w:r>
            <m:oMath>
              <m:r>
                <w:rPr>
                  <w:rFonts w:ascii="Cambria Math" w:eastAsiaTheme="minorEastAsia" w:hAnsi="Cambria Math"/>
                  <w:i/>
                  <w:sz w:val="20"/>
                  <w:szCs w:val="20"/>
                </w:rPr>
                <w:sym w:font="Symbol" w:char="F066"/>
              </m:r>
            </m:oMath>
            <w:r w:rsidR="007420B3"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="007420B3" w:rsidRPr="008729D2">
              <w:rPr>
                <w:rFonts w:eastAsiaTheme="minorEastAsia"/>
                <w:b/>
                <w:bCs/>
                <w:sz w:val="20"/>
                <w:szCs w:val="20"/>
              </w:rPr>
              <w:t>110мм</w:t>
            </w:r>
            <w:r w:rsidR="007420B3" w:rsidRPr="008729D2">
              <w:rPr>
                <w:rFonts w:eastAsiaTheme="minorEastAsia"/>
                <w:sz w:val="20"/>
                <w:szCs w:val="20"/>
              </w:rPr>
              <w:t xml:space="preserve"> ВК лист 12.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8729D2">
              <w:rPr>
                <w:rFonts w:eastAsiaTheme="minorEastAsia"/>
                <w:sz w:val="20"/>
                <w:szCs w:val="20"/>
              </w:rPr>
              <w:t>согласно АИ</w:t>
            </w:r>
            <w:proofErr w:type="gramEnd"/>
            <w:r w:rsidRPr="008729D2">
              <w:rPr>
                <w:rFonts w:eastAsiaTheme="minorEastAsia"/>
                <w:sz w:val="20"/>
                <w:szCs w:val="20"/>
              </w:rPr>
              <w:t xml:space="preserve"> лист 39 дет. 2.5* конструкция пол без покрытия 120…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130мм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BCC01" w14:textId="3CFE2D43" w:rsidR="009031D2" w:rsidRDefault="009031D2" w:rsidP="00D64F71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0FEE2F16" w14:textId="1A311C40" w:rsidR="009031D2" w:rsidRPr="00A60AD5" w:rsidRDefault="009031D2" w:rsidP="0010617B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F9127F9" w14:textId="4933BBB5" w:rsidR="009031D2" w:rsidRPr="0064739F" w:rsidRDefault="009031D2" w:rsidP="00C25423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  <w:u w:val="single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EB75226" w14:textId="77777777" w:rsidR="009031D2" w:rsidRPr="00FC1628" w:rsidRDefault="009031D2" w:rsidP="00D64F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31D2" w:rsidRPr="009F3A1E" w14:paraId="29DB9D61" w14:textId="77777777" w:rsidTr="008729D2">
        <w:trPr>
          <w:trHeight w:val="706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BE52969" w14:textId="22E3FC77" w:rsidR="009031D2" w:rsidRDefault="004332DA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1726405" w14:textId="0D7B21DF" w:rsidR="009031D2" w:rsidRPr="008729D2" w:rsidRDefault="00612D56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КЖ лист 224 ось Б </w:t>
            </w:r>
            <w:r w:rsidR="00092491" w:rsidRPr="008729D2">
              <w:rPr>
                <w:rFonts w:eastAsiaTheme="minorEastAsia"/>
                <w:sz w:val="20"/>
                <w:szCs w:val="20"/>
              </w:rPr>
              <w:t xml:space="preserve">технологическое отверстие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1300х550</w:t>
            </w:r>
            <w:r w:rsidR="00092491" w:rsidRPr="008729D2">
              <w:rPr>
                <w:rFonts w:eastAsiaTheme="minorEastAsia"/>
                <w:b/>
                <w:bCs/>
                <w:sz w:val="20"/>
                <w:szCs w:val="20"/>
              </w:rPr>
              <w:t>мм</w:t>
            </w:r>
            <w:r w:rsidR="00092491" w:rsidRPr="008729D2">
              <w:rPr>
                <w:rFonts w:eastAsiaTheme="minorEastAsia"/>
                <w:sz w:val="20"/>
                <w:szCs w:val="20"/>
              </w:rPr>
              <w:t xml:space="preserve">, КЖ1 лист 15 ВШ3 </w:t>
            </w:r>
            <w:r w:rsidR="00092491" w:rsidRPr="008729D2">
              <w:rPr>
                <w:rFonts w:eastAsiaTheme="minorEastAsia"/>
                <w:b/>
                <w:bCs/>
                <w:sz w:val="20"/>
                <w:szCs w:val="20"/>
              </w:rPr>
              <w:t>2200х600мм</w:t>
            </w:r>
            <w:r w:rsidR="00484836" w:rsidRPr="008729D2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0484836" w:rsidRPr="008729D2">
              <w:rPr>
                <w:rFonts w:eastAsiaTheme="minorEastAsia"/>
                <w:sz w:val="20"/>
                <w:szCs w:val="20"/>
              </w:rPr>
              <w:t>(воздухозаборная шахта)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73DEDB" w14:textId="7E1B42A5" w:rsidR="009031D2" w:rsidRDefault="009031D2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4396135" w14:textId="69157706" w:rsidR="009031D2" w:rsidRPr="00A60AD5" w:rsidRDefault="009031D2" w:rsidP="00C732B6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8530C71" w14:textId="177E35BA" w:rsidR="009031D2" w:rsidRDefault="009031D2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5110AE3" w14:textId="77840EB9" w:rsidR="009031D2" w:rsidRPr="003C5755" w:rsidRDefault="009031D2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031D2" w:rsidRPr="009F3A1E" w14:paraId="6AC5279D" w14:textId="77777777" w:rsidTr="008729D2">
        <w:trPr>
          <w:trHeight w:val="983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377B5F6F" w14:textId="77400427" w:rsidR="009031D2" w:rsidRDefault="00092491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308EA90" w14:textId="7BC148EF" w:rsidR="009031D2" w:rsidRPr="008729D2" w:rsidRDefault="00092491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КЖ1 лист 13 узел А при стыке разнородных материалов в том числе используется «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 xml:space="preserve">мастика для </w:t>
            </w:r>
            <w:proofErr w:type="spellStart"/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внутр</w:t>
            </w:r>
            <w:proofErr w:type="spellEnd"/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. работ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» </w:t>
            </w:r>
            <w:r w:rsidR="00761724" w:rsidRPr="008729D2">
              <w:rPr>
                <w:rFonts w:eastAsiaTheme="minorEastAsia"/>
                <w:sz w:val="20"/>
                <w:szCs w:val="20"/>
              </w:rPr>
              <w:t>ЛС 1109. необходимо указать тип мастики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1B437E" w14:textId="76D8B5F0" w:rsidR="009031D2" w:rsidRDefault="009031D2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28F926EB" w14:textId="11B8EC3F" w:rsidR="009031D2" w:rsidRDefault="009031D2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956DFA8" w14:textId="3C4A840E" w:rsidR="009031D2" w:rsidRDefault="009031D2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14CF2B84" w14:textId="2035BE7A" w:rsidR="009031D2" w:rsidRPr="003C5755" w:rsidRDefault="009031D2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1598425A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97148F8" w14:textId="16E8DEFA" w:rsidR="00541AC3" w:rsidRDefault="00541AC3" w:rsidP="00541AC3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6A09288F" w14:textId="7EBECF52" w:rsidR="00541AC3" w:rsidRPr="008729D2" w:rsidRDefault="00541AC3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ЛС 1010 п.369 </w:t>
            </w:r>
            <w:proofErr w:type="spellStart"/>
            <w:r w:rsidRPr="008729D2">
              <w:rPr>
                <w:rFonts w:eastAsiaTheme="minorEastAsia"/>
                <w:sz w:val="20"/>
                <w:szCs w:val="20"/>
              </w:rPr>
              <w:t>применительная</w:t>
            </w:r>
            <w:proofErr w:type="spellEnd"/>
            <w:r w:rsidRPr="008729D2">
              <w:rPr>
                <w:rFonts w:eastAsiaTheme="minorEastAsia"/>
                <w:sz w:val="20"/>
                <w:szCs w:val="20"/>
              </w:rPr>
              <w:t xml:space="preserve"> расценка Е15-373-1 (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каркас вентилируемых фасадов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) не соответствует фактически выполняемым работам по устройству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каркаса остеклённых витражей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ВН1-ВН4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65E750" w14:textId="77777777" w:rsidR="00541AC3" w:rsidRDefault="00541AC3" w:rsidP="00541AC3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C67E172" w14:textId="77777777" w:rsidR="00541AC3" w:rsidRDefault="00541AC3" w:rsidP="00541AC3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840B624" w14:textId="77777777" w:rsidR="00541AC3" w:rsidRDefault="00541AC3" w:rsidP="00541AC3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15987A4B" w14:textId="77777777" w:rsidR="00541AC3" w:rsidRPr="003C5755" w:rsidRDefault="00541AC3" w:rsidP="00541AC3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75A0093D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5886CEA" w14:textId="09F8EDF6" w:rsidR="00541AC3" w:rsidRDefault="008B1AAF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6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DC700EE" w14:textId="6DF231D8" w:rsidR="00541AC3" w:rsidRPr="008729D2" w:rsidRDefault="008B1AAF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В сметной документации отсутствуют объёмы </w:t>
            </w:r>
            <w:r w:rsidR="008533A8" w:rsidRPr="008729D2">
              <w:rPr>
                <w:rFonts w:eastAsiaTheme="minorEastAsia"/>
                <w:sz w:val="20"/>
                <w:szCs w:val="20"/>
              </w:rPr>
              <w:t>выполненных работ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50,7м3 по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утеплению стен цоколя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КЖ0 лист 10 </w:t>
            </w:r>
            <w:r w:rsidR="002815A7" w:rsidRPr="008729D2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7BA5F1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099F593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6EFF3E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642A425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D83A57" w:rsidRPr="009F3A1E" w14:paraId="71882567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A7A5BE7" w14:textId="2598EFBB" w:rsidR="00D83A57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lastRenderedPageBreak/>
              <w:t>7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32462CB" w14:textId="3AA51CB4" w:rsidR="00D83A57" w:rsidRPr="008729D2" w:rsidRDefault="00D83A57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КЖ1 лист 13 п. 6 «площадь утепления без витражей» -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2323</w:t>
            </w:r>
            <w:r w:rsidRPr="008729D2">
              <w:rPr>
                <w:rFonts w:eastAsiaTheme="minorEastAsia"/>
                <w:sz w:val="20"/>
                <w:szCs w:val="20"/>
              </w:rPr>
              <w:t>м2. Фактическая площадь утепления фасада-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3775,07</w:t>
            </w:r>
            <w:r w:rsidRPr="008729D2">
              <w:rPr>
                <w:rFonts w:eastAsiaTheme="minorEastAsia"/>
                <w:sz w:val="20"/>
                <w:szCs w:val="20"/>
              </w:rPr>
              <w:t>м2 откосов-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608,51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м2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EED039" w14:textId="77777777" w:rsidR="00D83A57" w:rsidRDefault="00D83A57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5B709AD" w14:textId="77777777" w:rsidR="00D83A57" w:rsidRDefault="00D83A57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FB0C23" w14:textId="77777777" w:rsidR="00D83A57" w:rsidRDefault="00D83A57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6F0D6FD5" w14:textId="77777777" w:rsidR="00D83A57" w:rsidRPr="003C5755" w:rsidRDefault="00D83A57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543A0559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B320693" w14:textId="77319B51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8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933067A" w14:textId="324C4329" w:rsidR="00541AC3" w:rsidRPr="008729D2" w:rsidRDefault="001B7149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КЖ2 лист 5 протяженность входа в подвал №3 сеч. 1-1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8340мм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а на плане (тот же лист)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5920мм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C3E53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203FE559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E4E5016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D634425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2F934A86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C0BF4DD" w14:textId="45207015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9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1BD935C" w14:textId="735F389C" w:rsidR="00541AC3" w:rsidRPr="008729D2" w:rsidRDefault="001B7149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КЖ2 лист 9 неверно рассчитана масса </w:t>
            </w:r>
            <w:r w:rsidR="0082416B" w:rsidRPr="008729D2">
              <w:rPr>
                <w:rFonts w:eastAsiaTheme="minorEastAsia"/>
                <w:sz w:val="20"/>
                <w:szCs w:val="20"/>
              </w:rPr>
              <w:t xml:space="preserve">элемента поз.2 </w:t>
            </w:r>
            <w:r w:rsidR="00484836" w:rsidRPr="008729D2">
              <w:rPr>
                <w:rFonts w:eastAsiaTheme="minorEastAsia"/>
                <w:sz w:val="20"/>
                <w:szCs w:val="20"/>
              </w:rPr>
              <w:t>в спецификации. Масса должна быть 0,19 кг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CAF86E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5A95CCA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D59A080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26F36B9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3B156E7D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0791B2E" w14:textId="16B739E0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10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11463F7" w14:textId="3E2382D7" w:rsidR="00541AC3" w:rsidRPr="008729D2" w:rsidRDefault="00484836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КЖ2 лист 11 неверно рассчитана масса элемента поз.2 в спецификации. Масса должна быть 0,122 кг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4BD3AC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60443BA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CA71308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4091F94A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31B88067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E37CAC4" w14:textId="7C8060CB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D6AA47C" w14:textId="0AF6DB02" w:rsidR="00541AC3" w:rsidRPr="008729D2" w:rsidRDefault="00484836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КЖ2 лист 3 пункт 5 дополнить информацию по </w:t>
            </w:r>
            <w:r w:rsidRPr="008729D2">
              <w:rPr>
                <w:rFonts w:eastAsiaTheme="minorEastAsia"/>
                <w:b/>
                <w:bCs/>
                <w:sz w:val="20"/>
                <w:szCs w:val="20"/>
              </w:rPr>
              <w:t>Г.И.1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гидроизоляционному материалу (толщина)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34F660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DDC85BC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003545E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AC8502C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46D9A85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733F7D1" w14:textId="126AC7B3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FB6F73F" w14:textId="75B998D9" w:rsidR="00541AC3" w:rsidRPr="008729D2" w:rsidRDefault="00583CA9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Раздел КЖ: </w:t>
            </w:r>
            <w:r w:rsidR="000420A3" w:rsidRPr="008729D2">
              <w:rPr>
                <w:rFonts w:eastAsiaTheme="minorEastAsia"/>
                <w:sz w:val="20"/>
                <w:szCs w:val="20"/>
              </w:rPr>
              <w:t>В сметной документации не учтена работа по установке лесов при монтаже опалубки круглых колонн - 5шт раздел КЖ (вход в здание)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8226D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98D70DC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22F89C7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4C579AD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3CA3D5D1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D069C3F" w14:textId="1E23455E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1A4EC8A" w14:textId="2A44FE30" w:rsidR="00541AC3" w:rsidRPr="008729D2" w:rsidRDefault="00583CA9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Раздел КЖ: </w:t>
            </w:r>
            <w:r w:rsidR="000420A3" w:rsidRPr="008729D2">
              <w:rPr>
                <w:rFonts w:eastAsiaTheme="minorEastAsia"/>
                <w:sz w:val="20"/>
                <w:szCs w:val="20"/>
              </w:rPr>
              <w:t>В сметной документации не учтена работа по установке поддерживающей системы опалубки плиты перекрытия Пм4-1</w:t>
            </w:r>
            <w:r w:rsidR="008C5B18" w:rsidRPr="008729D2">
              <w:rPr>
                <w:rFonts w:eastAsiaTheme="minorEastAsia"/>
                <w:sz w:val="20"/>
                <w:szCs w:val="20"/>
              </w:rPr>
              <w:t>в осях Л-К/5-11</w:t>
            </w:r>
            <w:r w:rsidR="000420A3"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="008C5B18" w:rsidRPr="008729D2">
              <w:rPr>
                <w:rFonts w:eastAsiaTheme="minorEastAsia"/>
                <w:sz w:val="20"/>
                <w:szCs w:val="20"/>
              </w:rPr>
              <w:t xml:space="preserve">(от </w:t>
            </w:r>
            <w:proofErr w:type="spellStart"/>
            <w:r w:rsidR="008C5B18" w:rsidRPr="008729D2">
              <w:rPr>
                <w:rFonts w:eastAsiaTheme="minorEastAsia"/>
                <w:sz w:val="20"/>
                <w:szCs w:val="20"/>
              </w:rPr>
              <w:t>отм</w:t>
            </w:r>
            <w:proofErr w:type="spellEnd"/>
            <w:r w:rsidR="008C5B18" w:rsidRPr="008729D2">
              <w:rPr>
                <w:rFonts w:eastAsiaTheme="minorEastAsia"/>
                <w:sz w:val="20"/>
                <w:szCs w:val="20"/>
              </w:rPr>
              <w:t>. +9.550</w:t>
            </w:r>
            <w:r w:rsidR="000420A3"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="008C5B18" w:rsidRPr="008729D2">
              <w:rPr>
                <w:rFonts w:eastAsiaTheme="minorEastAsia"/>
                <w:sz w:val="20"/>
                <w:szCs w:val="20"/>
              </w:rPr>
              <w:t xml:space="preserve">до </w:t>
            </w:r>
            <w:proofErr w:type="spellStart"/>
            <w:r w:rsidR="008C5B18" w:rsidRPr="008729D2">
              <w:rPr>
                <w:rFonts w:eastAsiaTheme="minorEastAsia"/>
                <w:sz w:val="20"/>
                <w:szCs w:val="20"/>
              </w:rPr>
              <w:t>ур</w:t>
            </w:r>
            <w:proofErr w:type="spellEnd"/>
            <w:r w:rsidR="008C5B18" w:rsidRPr="008729D2">
              <w:rPr>
                <w:rFonts w:eastAsiaTheme="minorEastAsia"/>
                <w:sz w:val="20"/>
                <w:szCs w:val="20"/>
              </w:rPr>
              <w:t>. земли)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1320D4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BDF55C9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1EAC1BB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617083E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6771FF3D" w14:textId="77777777" w:rsidTr="008729D2">
        <w:trPr>
          <w:trHeight w:val="75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330BB9CE" w14:textId="2003F382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63E3D998" w14:textId="5B3A011B" w:rsidR="00541AC3" w:rsidRPr="008729D2" w:rsidRDefault="00591547" w:rsidP="00872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Раздел АР: в сметной документации на устройство кровли не учтены хомуты для крепления фартуков к выводам канализационных труб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1F7A2E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D9F0802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90311A3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5C87D0C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41AC3" w:rsidRPr="009F3A1E" w14:paraId="5D285BB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086826A" w14:textId="1C20F308" w:rsidR="00541AC3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15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345F2E6" w14:textId="60F2A053" w:rsidR="00541AC3" w:rsidRPr="008729D2" w:rsidRDefault="00591547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Раздел АР: просим </w:t>
            </w:r>
            <w:r w:rsidRPr="008729D2">
              <w:rPr>
                <w:sz w:val="20"/>
                <w:szCs w:val="20"/>
              </w:rPr>
              <w:t>указать в проекте тип оцинковки кровельных костылей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844BF4" w14:textId="77777777" w:rsidR="00541AC3" w:rsidRDefault="00541AC3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762A6C9" w14:textId="77777777" w:rsidR="00541AC3" w:rsidRDefault="00541AC3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A52A03" w14:textId="77777777" w:rsidR="00541AC3" w:rsidRDefault="00541AC3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61498962" w14:textId="77777777" w:rsidR="00541AC3" w:rsidRPr="003C5755" w:rsidRDefault="00541AC3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031D2" w:rsidRPr="009F3A1E" w14:paraId="1EF4D57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2680EA5" w14:textId="391B5189" w:rsidR="009031D2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16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D06B313" w14:textId="2B4BB55B" w:rsidR="009031D2" w:rsidRPr="008729D2" w:rsidRDefault="009C0BF6" w:rsidP="008729D2">
            <w:pPr>
              <w:pStyle w:val="21"/>
              <w:shd w:val="clear" w:color="auto" w:fill="auto"/>
              <w:spacing w:line="274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 xml:space="preserve">Раздел АР: в сметной документации </w:t>
            </w:r>
            <w:r w:rsidRPr="008729D2">
              <w:rPr>
                <w:sz w:val="20"/>
                <w:szCs w:val="20"/>
              </w:rPr>
              <w:t xml:space="preserve">отсутствуют работы по укладке </w:t>
            </w:r>
            <w:proofErr w:type="spellStart"/>
            <w:r w:rsidRPr="008729D2">
              <w:rPr>
                <w:sz w:val="20"/>
                <w:szCs w:val="20"/>
              </w:rPr>
              <w:t>геотекстиля</w:t>
            </w:r>
            <w:proofErr w:type="spellEnd"/>
            <w:r w:rsidRPr="008729D2">
              <w:rPr>
                <w:sz w:val="20"/>
                <w:szCs w:val="20"/>
              </w:rPr>
              <w:t xml:space="preserve"> на кровле</w:t>
            </w:r>
            <w:r w:rsidR="00286EA8" w:rsidRPr="008729D2">
              <w:rPr>
                <w:sz w:val="20"/>
                <w:szCs w:val="20"/>
              </w:rPr>
              <w:t xml:space="preserve">: </w:t>
            </w:r>
            <w:r w:rsidRPr="008729D2">
              <w:rPr>
                <w:sz w:val="20"/>
                <w:szCs w:val="20"/>
              </w:rPr>
              <w:t>по сечению 4-4 л.48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09F4A" w14:textId="5619AF8D" w:rsidR="009031D2" w:rsidRDefault="009031D2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9BBCD5A" w14:textId="5FEDEC62" w:rsidR="009031D2" w:rsidRDefault="009031D2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4C1A5B9" w14:textId="2520554D" w:rsidR="009031D2" w:rsidRDefault="009031D2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3FF949B" w14:textId="77777777" w:rsidR="009031D2" w:rsidRPr="003C5755" w:rsidRDefault="009031D2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031D2" w:rsidRPr="009F3A1E" w14:paraId="71136CA5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8C253B4" w14:textId="5BC75E62" w:rsidR="009031D2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17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211DEE2" w14:textId="6FB9EC84" w:rsidR="009031D2" w:rsidRPr="008729D2" w:rsidRDefault="008613D0" w:rsidP="00872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</w:t>
            </w:r>
            <w:r w:rsidR="00583CA9"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просим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указать диаметр уплотнительного жгута для температурно-деформационного шва (сечение 9-9 л.51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A04A50" w14:textId="32709C13" w:rsidR="009031D2" w:rsidRDefault="009031D2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A4F9A1A" w14:textId="77777777" w:rsidR="009031D2" w:rsidRDefault="009031D2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AD7DCBE" w14:textId="647540FD" w:rsidR="009031D2" w:rsidRDefault="009031D2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63C4442" w14:textId="77777777" w:rsidR="009031D2" w:rsidRPr="003D33FC" w:rsidRDefault="009031D2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48F56A23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6E2F5713" w14:textId="70824442" w:rsidR="008613D0" w:rsidRPr="009270C4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18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92C5862" w14:textId="06085065" w:rsidR="008613D0" w:rsidRPr="008729D2" w:rsidRDefault="00A30DEA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Раздел АИ: лист 2 пункт 13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отсутствует марка растворов, применяемых для штукатурных работ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477168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0D67966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EFC16FE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80AFF6B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0CBF94D5" w14:textId="77777777" w:rsidTr="008729D2">
        <w:trPr>
          <w:trHeight w:val="1122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18C2149" w14:textId="1436EB3A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19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7E5D140" w14:textId="0BD21E4E" w:rsidR="008613D0" w:rsidRPr="008729D2" w:rsidRDefault="00A30DEA" w:rsidP="008729D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Раздел АИ: лист 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пункт 1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не прописано выполнение сплошного выравнивания бетонных поверхностей в нишах инженерных коммуникаций площадь 221,52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, в смете №1017 данная работа также не учтена</w:t>
            </w:r>
            <w:r w:rsidR="00583CA9" w:rsidRPr="00872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995507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35F99AD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5975B2A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A912183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62999C3F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CBD549F" w14:textId="5E094748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20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66415CD" w14:textId="1FF7132F" w:rsidR="008613D0" w:rsidRPr="008729D2" w:rsidRDefault="00A30DEA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АИ: лист 2 пункт 13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ЛС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не учтена </w:t>
            </w:r>
            <w:proofErr w:type="spellStart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стеклосетка</w:t>
            </w:r>
            <w:proofErr w:type="spell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ССШ-160 для армирования улучшенной штукатурки стен из керамзитобетонных блоков 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2916,86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54298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6F8BB6C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F3B2854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B86EF5D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53DD561E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3A0C1872" w14:textId="1D475775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lastRenderedPageBreak/>
              <w:t>21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D12950B" w14:textId="11FFC745" w:rsidR="008613D0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Раздел АИ ЛС№1017 не учтен: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материал для выполнения простой штукатурки ниш инженерных коммуникаций (</w:t>
            </w:r>
            <w:proofErr w:type="spellStart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. 19 лист 2 проекта, п.6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CB9B6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09D588E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5B0678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213FCFE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1185F023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E92F0A4" w14:textId="04E03955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626AD60" w14:textId="33DA4B9F" w:rsidR="008613D0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АИ ЛС№1017 не учтен: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материал для выполнения улучшенной штукатурки кирпичных перегородок лестниц (п.п.4 лист 3 проекта, п.11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D627FF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6C93F99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199A1E1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DE411A6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4B199D37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A5A3898" w14:textId="1DC3D51F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239FCCE" w14:textId="1818DB4D" w:rsidR="008613D0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АИ ЛС№1017 не учтен: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материал для выполнения улучшенной штукатурки дверных и оконных откосов (п.п.5,6 лист 3 проекта, п.12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A43FA8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592ADB2F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C277B08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1A7BD64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6620C852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CC1E432" w14:textId="65F8C63F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55C2615" w14:textId="0A008F36" w:rsidR="00583CA9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АИ ЛС№1017 не учтен: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материал для выполнения улучшенной штукатурки подвала по кирпичным поверхностям (п.18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DDE40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9B4294C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A11F9A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3462C5C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50E5D4E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2B1D838" w14:textId="13DA4E29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4BC09B6F" w14:textId="0CC6A8BF" w:rsidR="00583CA9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АИ ЛС№1017 не учтен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материал для выполнения простой штукатурки подвала по кирпичным поверхностям (п.22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17C8EB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26839FD0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296AA22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9099D57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61224762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C260BB2" w14:textId="2F7CB5A5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26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A9B7AB6" w14:textId="2AEEC8C5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улучшенной штукатурки 1-го этажа по кирпичным поверхностям и поверхностям, выполненным из керамзитобетонных блоков (п.25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F8A29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04240C0F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5EF41A9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6B6E2A8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0D7F56FC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7B195A48" w14:textId="6E401014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27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6A97AA3" w14:textId="78C14E89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улучшенной штукатурки 2-го этажа по кирпичным поверхностям и поверхностям, выполненным из керамзитобетонных блоков (п.48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D28A11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E07999F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49D54E2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12CE4024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7AFCC751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6938B3F9" w14:textId="1C0A5E96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28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F5D3AAA" w14:textId="2A4373E1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улучшенной штукатурки 3-го этажа по кирпичным поверхностям и поверхностям, выполненным из керамзитобетонных блоков (п.58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A0521D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F7B11E0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9BB95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64E0AB0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77AF78A0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E777645" w14:textId="00981B96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29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8011B0B" w14:textId="62A4B62B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простой и улучшенной штукатурки 4-го этажа по кирпичным поверхностям и поверхностям, выполненным из керамзитобетонных блоков (п.67-68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775701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26518B52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15A86FB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8F91BE2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1744260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1B395ED" w14:textId="14CA8CE3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30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018B6C0F" w14:textId="70CF7ABE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улучшенной штукатурки 5-го этажа по кирпичным поверхностям и поверхностям, выполненным из керамзитобетонных блоков (п.78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BD2F73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0D22ADD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9C34EA7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4AD4BDC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44CE0EC8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C7435C9" w14:textId="3B63CE77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014025EF" w14:textId="63ED863B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простой и улучшенной штукатурки 6-го этажа по кирпичным поверхностям и поверхностям, выполненным из керамзитобетонных блоков (п.87, 92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FBE0FF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DF35FB2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AAF277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6524834D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3DD5AEE8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6D831478" w14:textId="0301337A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8B543C4" w14:textId="1BE66578" w:rsidR="00583CA9" w:rsidRPr="009270C4" w:rsidRDefault="00583CA9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Раздел АИ ЛС№1017 не учтен:</w:t>
            </w:r>
            <w:r w:rsidRPr="008729D2">
              <w:rPr>
                <w:rFonts w:eastAsiaTheme="minorEastAsia"/>
                <w:sz w:val="20"/>
                <w:szCs w:val="20"/>
              </w:rPr>
              <w:t xml:space="preserve"> </w:t>
            </w:r>
            <w:r w:rsidRPr="008729D2">
              <w:rPr>
                <w:sz w:val="20"/>
                <w:szCs w:val="20"/>
              </w:rPr>
              <w:t>материал для выполнения простой и улучшенной штукатурки 7-го этажа по кирпичным поверхностям и поверхностям, выполненным из керамзитобетонных блоков (п.105,111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F59FED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6052C40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F7F7554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7C50ECD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20CB1D3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9A3CB5A" w14:textId="5AFE9581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lastRenderedPageBreak/>
              <w:t>33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BBD2A11" w14:textId="39530F36" w:rsidR="00583CA9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смете №1017 не учли выполнение улучшенной штукатурки по керамическому кирпичу в помещении №23 на 1-м этаже в количестве 1,44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(п.25 сметы), а также затирку поверхности колонн в помещении №25 на 1-м этаже в количестве 0,54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(п.26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039702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0BC4F07C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4A86D6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4F2385A6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5C4A4D0F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B2C1CF3" w14:textId="51A9AEDC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65F4D93" w14:textId="7B422813" w:rsidR="00583CA9" w:rsidRPr="009270C4" w:rsidRDefault="008729D2" w:rsidP="009270C4">
            <w:pPr>
              <w:spacing w:line="259" w:lineRule="auto"/>
              <w:rPr>
                <w:sz w:val="20"/>
                <w:szCs w:val="20"/>
              </w:rPr>
            </w:pPr>
            <w:r w:rsidRPr="008729D2">
              <w:rPr>
                <w:rFonts w:eastAsiaTheme="minorEastAsia"/>
                <w:sz w:val="20"/>
                <w:szCs w:val="20"/>
              </w:rPr>
              <w:t>Р</w:t>
            </w:r>
            <w:r w:rsidR="00583CA9" w:rsidRPr="008729D2">
              <w:rPr>
                <w:rFonts w:eastAsiaTheme="minorEastAsia"/>
                <w:sz w:val="20"/>
                <w:szCs w:val="20"/>
              </w:rPr>
              <w:t xml:space="preserve">аздел АР лист </w:t>
            </w:r>
            <w:proofErr w:type="gramStart"/>
            <w:r w:rsidR="00583CA9" w:rsidRPr="008729D2">
              <w:rPr>
                <w:rFonts w:eastAsiaTheme="minorEastAsia"/>
                <w:sz w:val="20"/>
                <w:szCs w:val="20"/>
              </w:rPr>
              <w:t xml:space="preserve">99:  </w:t>
            </w:r>
            <w:r w:rsidR="009270C4">
              <w:rPr>
                <w:sz w:val="20"/>
                <w:szCs w:val="20"/>
              </w:rPr>
              <w:t>в</w:t>
            </w:r>
            <w:proofErr w:type="gramEnd"/>
            <w:r w:rsidR="00583CA9" w:rsidRPr="008729D2">
              <w:rPr>
                <w:sz w:val="20"/>
                <w:szCs w:val="20"/>
              </w:rPr>
              <w:t xml:space="preserve"> проекте отсутствует информация о том, какая сетка применяется для улучшенной штукатурки в помещении 55 (2 этаж, кладовая хранения наркотических средств);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2FDC31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41F0AD5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5EF6EB5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D771414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3F57AEA8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97B13CA" w14:textId="7C42A3FE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35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1B2EFF7" w14:textId="09F706F1" w:rsidR="00583CA9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смете №1017 по 3-му этажу учли больше на 38,04м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, чем предусмотрено проектом, количество улучшенной штукатурки по кирпичным поверхностям и поверхностям, выполненным из керамзитобетонных блоков (п.58 сметы), а также затирки бетонных поверхностей на 9,96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(п.59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CD0C9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8D2AB2E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4FDB66F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44CBF66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2A540A8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21D42D96" w14:textId="70D76383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36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63E5A310" w14:textId="53BF75CE" w:rsidR="00583CA9" w:rsidRPr="008729D2" w:rsidRDefault="00583CA9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смете №1017 не учли выполнение улучшенной штукатурки по керамическому кирпичу и керамзитобетонных блокам на 4-м этаже в количестве 51,6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(п.67 сметы), в работах по затирке бетонных поверхностей колонн и диафрагм учли лишний объем в количестве 2,88м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(п.69 сметы)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AD9944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DDDBA97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E4C1A7B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8A0C28A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049CFCBD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75AA07B" w14:textId="47701D75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37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ACB3E57" w14:textId="1F02478A" w:rsidR="00583CA9" w:rsidRPr="009270C4" w:rsidRDefault="00583CA9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смете №1017 не учли выполнение улучшенной штукатурки по керамическому кирпичу и керамзитобетонных блокам на 5-м этаже в количестве 29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(п.78 сметы), в работах по затирке бетонных поверхностей колонн и диафрагм учли лишний объем в количестве 9,6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(п.79 сметы);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23572A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0D3ABA4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36C9410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4778E95A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12EAE56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5988660" w14:textId="769286F9" w:rsidR="00583CA9" w:rsidRDefault="009270C4" w:rsidP="009270C4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38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767CEB2" w14:textId="60CC771C" w:rsidR="00583CA9" w:rsidRPr="009270C4" w:rsidRDefault="00583CA9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смете №1017 по 6-му этажу учли больше на 87,79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, чем предусмотрено проектом, количество улучшенной штукатурки по кирпичным поверхностям и поверхностям, выполненным из керамзитобетонных блоков (п.87 сметы), а также не учли 0,82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затирки бетонных поверхностей (п.88 сметы);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713086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055F3E74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1EB9D57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6FFEB19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3F987FC3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86FEA59" w14:textId="35B93A62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39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87E462D" w14:textId="2B773B8E" w:rsidR="00583CA9" w:rsidRPr="008729D2" w:rsidRDefault="001F7FE5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Раздел АИ:</w:t>
            </w:r>
            <w:r w:rsidR="009270C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проекте присутствуют опечатки в величине площади отделки стен по керамзитобетонным блокам на 7-м этаже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помещении №3 (кабинет главного врача) должно быть 10,27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вместо 1027 м</w:t>
            </w:r>
            <w:proofErr w:type="gramStart"/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смете объемы учтены верно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57111F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A38DE3A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2B23C9A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ACB9825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10CA610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86A2EC6" w14:textId="3F7886EE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40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C9155C4" w14:textId="32CC4053" w:rsidR="00583CA9" w:rsidRPr="008729D2" w:rsidRDefault="001F7FE5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Раздел АИ: </w:t>
            </w:r>
            <w:r w:rsidR="009270C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проекте присутствуют опечатки в величине площади отделки стен по керамзитобетонным блокам на 7-м этаже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помещении №10 (кабинет главного бухгалтера) должно быть 6,36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, вместо 636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(в смете объемы учтены верно)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94395C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76973AF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387E4C1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F5F9454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794C7194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3F66B68" w14:textId="780DDA98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F833718" w14:textId="2CEFEEBF" w:rsidR="00583CA9" w:rsidRPr="009270C4" w:rsidRDefault="001F7FE5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Раздел АИ: 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В помещении №18 (помещение хранения наркотиков) улучшенную штукатурку по кирпичу необходимо армировать, так как ее толщина превышает 20 мм.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E5640C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063BC90D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9C9D0A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19414DA5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31D581A2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4AE3547" w14:textId="65F79E54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A3E97AC" w14:textId="0DEBDFA8" w:rsidR="00583CA9" w:rsidRPr="009270C4" w:rsidRDefault="001F7FE5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В ведомости отделки помещений 2-го этажа (л.9) отсутствует информация об устройстве </w:t>
            </w:r>
            <w:proofErr w:type="spellStart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парогидроизоляции</w:t>
            </w:r>
            <w:proofErr w:type="spell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по узлу 1 лист 101 раздел 17.060.0.01-АР в помещениях №5 (ванный зал) и №6 (помещение подводного душа-массажа).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4D61C6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9ACBCED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D89B54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ACBA714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0B051E1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66DAF5BF" w14:textId="5D7738F2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lastRenderedPageBreak/>
              <w:t>43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EE2F3AD" w14:textId="77777777" w:rsidR="001F7FE5" w:rsidRPr="008729D2" w:rsidRDefault="001F7FE5" w:rsidP="008729D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В смете №1010 не учли выполнение </w:t>
            </w:r>
            <w:proofErr w:type="spellStart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парогидроизоляции</w:t>
            </w:r>
            <w:proofErr w:type="spell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полиминеральным составом по колоннам и диафрагмам в помещениях №2 и №5 в количестве 33,97 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п.сметы</w:t>
            </w:r>
            <w:proofErr w:type="spellEnd"/>
            <w:proofErr w:type="gramEnd"/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390-393);</w:t>
            </w:r>
          </w:p>
          <w:p w14:paraId="79128EAE" w14:textId="6781F0A7" w:rsidR="00583CA9" w:rsidRPr="009270C4" w:rsidRDefault="001F7FE5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Маркировка рулонного паро- и гидроизоляционного материала для полов не полная, отсутствует указание массы 1м</w:t>
            </w:r>
            <w:r w:rsidRPr="008729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или толщины в миллиметрах (л.37-44, типы полов 3, 3*, 4, 1.6, 2.5, 2.5*, 3.6, 4.6, 5.6, 6.4, 6.9, 6.10, 7.4, 7.7, 1т, 3т);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F8916F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5F042A3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3955F6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BA383D4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6B130CBF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5E60AD3A" w14:textId="75FA3681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DE2657C" w14:textId="7389F0E8" w:rsidR="00583CA9" w:rsidRPr="008729D2" w:rsidRDefault="009270C4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н</w:t>
            </w:r>
            <w:r w:rsidR="001F7FE5" w:rsidRPr="008729D2">
              <w:rPr>
                <w:rFonts w:ascii="Times New Roman" w:hAnsi="Times New Roman" w:cs="Times New Roman"/>
                <w:sz w:val="20"/>
                <w:szCs w:val="20"/>
              </w:rPr>
              <w:t>а маркировочном плане 5 этажа (л.33</w:t>
            </w:r>
            <w:r w:rsidR="001F7FE5"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АИ</w:t>
            </w:r>
            <w:r w:rsidR="001F7FE5" w:rsidRPr="008729D2">
              <w:rPr>
                <w:rFonts w:ascii="Times New Roman" w:hAnsi="Times New Roman" w:cs="Times New Roman"/>
                <w:sz w:val="20"/>
                <w:szCs w:val="20"/>
              </w:rPr>
              <w:t>) не замаркированы дверной блок в нишу связи УС3, УС4, УС5, расположенную в осях М-Н/13, дверные блоки в помещения №6 и 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5C109A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3F5B385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3F4CB68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112C49AC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48951965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40A94D7" w14:textId="68655D6B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45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4FCC05D" w14:textId="50A537C9" w:rsidR="00583CA9" w:rsidRPr="009270C4" w:rsidRDefault="008729D2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в</w:t>
            </w:r>
            <w:r w:rsidR="009E16F7"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спецификации заполнения проемов (л.46) на техническом этаже не учтен дверной блок поз.15 (1 шт.), расположенный в помещении №3, а также учтены дверные блоки поз. 67,68,115 не замаркированные на планах (л.36);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6C9BD6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24A31186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EE3FEAC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BADE0C8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35BF39BC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AFC0F23" w14:textId="73D7D895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46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52DD6437" w14:textId="2787799C" w:rsidR="00583CA9" w:rsidRPr="008729D2" w:rsidRDefault="008729D2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н</w:t>
            </w:r>
            <w:r w:rsidR="009E16F7" w:rsidRPr="008729D2">
              <w:rPr>
                <w:rFonts w:ascii="Times New Roman" w:hAnsi="Times New Roman" w:cs="Times New Roman"/>
                <w:sz w:val="20"/>
                <w:szCs w:val="20"/>
              </w:rPr>
              <w:t>а маркировочном плане технического этажа (л.36) не замаркирован дверной блок в нишу инженерных коммуникаций (связи ОПС1)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5A7C28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3459CCC5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4116AEB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B3FB2E7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04A6B775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416B7C5" w14:textId="286C77D6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47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7694A534" w14:textId="06E68B07" w:rsidR="00583CA9" w:rsidRPr="009270C4" w:rsidRDefault="008729D2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у</w:t>
            </w:r>
            <w:r w:rsidR="009E16F7" w:rsidRPr="008729D2">
              <w:rPr>
                <w:rFonts w:ascii="Times New Roman" w:hAnsi="Times New Roman" w:cs="Times New Roman"/>
                <w:sz w:val="20"/>
                <w:szCs w:val="20"/>
              </w:rPr>
              <w:t>точнить значение цифры «4» следующей за видом материала в маркировке дверных блоков поз.1, 2, 3, 4, 5 (л.46)</w:t>
            </w:r>
            <w:r w:rsidR="00927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92B546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A412228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C84FAB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2A525C5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83CA9" w:rsidRPr="009F3A1E" w14:paraId="6E8E4E69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AD8C286" w14:textId="3E721E47" w:rsidR="00583CA9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48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8AB38F1" w14:textId="287E7BCE" w:rsidR="00583CA9" w:rsidRPr="009270C4" w:rsidRDefault="008729D2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в</w:t>
            </w:r>
            <w:r w:rsidR="009E16F7"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маркировке дверных блоков поз.36, 37 указать наличие и вид светопрозрачного заполнения (л.46);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B43A1D" w14:textId="77777777" w:rsidR="00583CA9" w:rsidRDefault="00583CA9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C2625BA" w14:textId="77777777" w:rsidR="00583CA9" w:rsidRDefault="00583CA9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E823D72" w14:textId="77777777" w:rsidR="00583CA9" w:rsidRDefault="00583CA9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357BEF0B" w14:textId="77777777" w:rsidR="00583CA9" w:rsidRPr="003D33FC" w:rsidRDefault="00583CA9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6D53BF18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30B1126F" w14:textId="17320417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49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141D02CB" w14:textId="4B16105C" w:rsidR="008613D0" w:rsidRPr="009270C4" w:rsidRDefault="008729D2" w:rsidP="009270C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АИ: в</w:t>
            </w:r>
            <w:r w:rsidR="009E16F7"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спецификации элементов заполнения проемов (л.46) не верно посчитано общее количество дверных проемов поз.82, должно быть 11 штук.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00F0C0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720C8C6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C3114B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97B6161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34CEBBA2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9F59862" w14:textId="7525ED85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50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DE3AF02" w14:textId="1E91A574" w:rsidR="008613D0" w:rsidRPr="008729D2" w:rsidRDefault="009E16F7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а узле защитного ограждения кровли (л.14) отсутствует диаметр круглого проката и длина детали, выполненной из него, а также информация о типе, толщине и цвете антикоррозионного покрытия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BDBD8A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41D1A7F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B8E38ED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5A2ABE2D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613D0" w:rsidRPr="009F3A1E" w14:paraId="58CA5F8C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07980B79" w14:textId="4F25A95E" w:rsidR="008613D0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51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6EFCCFEF" w14:textId="5191C1D1" w:rsidR="008613D0" w:rsidRPr="008729D2" w:rsidRDefault="009E16F7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маркировке противопожарных люков поз.59, 60 указать наличие и вид светопрозрачного заполнения л.46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C1FFC1" w14:textId="77777777" w:rsidR="008613D0" w:rsidRDefault="008613D0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47D79BC" w14:textId="77777777" w:rsidR="008613D0" w:rsidRDefault="008613D0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CB40D6C" w14:textId="77777777" w:rsidR="008613D0" w:rsidRDefault="008613D0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2739FE7" w14:textId="77777777" w:rsidR="008613D0" w:rsidRPr="003D33FC" w:rsidRDefault="008613D0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9E16F7" w:rsidRPr="009F3A1E" w14:paraId="103ADAB9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35EF8DF" w14:textId="7B5C5022" w:rsidR="009E16F7" w:rsidRDefault="009270C4" w:rsidP="00085978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52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2D7E4B52" w14:textId="548518AC" w:rsidR="009E16F7" w:rsidRPr="008729D2" w:rsidRDefault="009E16F7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: 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>огласно разделу 17.060.0.01-Ар л.73 в спецификации элементов заполнения проемов должно быть 2 противопожарных люка поз.60, однако учтен только 1 шт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1C4721" w14:textId="77777777" w:rsidR="009E16F7" w:rsidRDefault="009E16F7" w:rsidP="00DA6C19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14E19BA0" w14:textId="77777777" w:rsidR="009E16F7" w:rsidRDefault="009E16F7" w:rsidP="00D60D50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E1C0C69" w14:textId="77777777" w:rsidR="009E16F7" w:rsidRDefault="009E16F7" w:rsidP="00D60D50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0514F655" w14:textId="77777777" w:rsidR="009E16F7" w:rsidRPr="003D33FC" w:rsidRDefault="009E16F7" w:rsidP="009F6C0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9E16F7" w:rsidRPr="009F3A1E" w14:paraId="74F6FFEB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17807600" w14:textId="51543267" w:rsidR="009E16F7" w:rsidRDefault="009270C4" w:rsidP="009E16F7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53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363BA21C" w14:textId="2EF0E2BD" w:rsidR="009E16F7" w:rsidRPr="008729D2" w:rsidRDefault="009E16F7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: в</w:t>
            </w:r>
            <w:r w:rsidRPr="008729D2">
              <w:rPr>
                <w:rFonts w:ascii="Times New Roman" w:hAnsi="Times New Roman" w:cs="Times New Roman"/>
                <w:sz w:val="20"/>
                <w:szCs w:val="20"/>
              </w:rPr>
              <w:t xml:space="preserve"> смете №1010 не учтены подоконные доски для передаточных окон остекленных перегородок (ПО-1…ПО-8, П-1, раздел АР л.69-73</w:t>
            </w:r>
            <w:r w:rsidR="00872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C6EA49" w14:textId="77777777" w:rsidR="009E16F7" w:rsidRDefault="009E16F7" w:rsidP="009E16F7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7216AB63" w14:textId="77777777" w:rsidR="009E16F7" w:rsidRDefault="009E16F7" w:rsidP="009E16F7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AB9EFFF" w14:textId="77777777" w:rsidR="009E16F7" w:rsidRDefault="009E16F7" w:rsidP="009E16F7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7A38ED5D" w14:textId="77777777" w:rsidR="009E16F7" w:rsidRPr="003D33FC" w:rsidRDefault="009E16F7" w:rsidP="009E16F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9E16F7" w:rsidRPr="009F3A1E" w14:paraId="00B4524A" w14:textId="77777777" w:rsidTr="008729D2">
        <w:trPr>
          <w:trHeight w:val="628"/>
          <w:jc w:val="center"/>
        </w:trPr>
        <w:tc>
          <w:tcPr>
            <w:tcW w:w="694" w:type="dxa"/>
            <w:shd w:val="clear" w:color="auto" w:fill="FFFFFF"/>
            <w:vAlign w:val="center"/>
          </w:tcPr>
          <w:p w14:paraId="4C12BF19" w14:textId="7B3B057F" w:rsidR="009E16F7" w:rsidRDefault="009270C4" w:rsidP="009E16F7">
            <w:pPr>
              <w:pStyle w:val="21"/>
              <w:shd w:val="clear" w:color="auto" w:fill="auto"/>
              <w:spacing w:line="220" w:lineRule="exact"/>
              <w:rPr>
                <w:rFonts w:eastAsia="Microsoft Sans Serif"/>
                <w:bCs/>
              </w:rPr>
            </w:pPr>
            <w:r>
              <w:rPr>
                <w:rFonts w:eastAsia="Microsoft Sans Serif"/>
                <w:bCs/>
              </w:rPr>
              <w:t>54</w:t>
            </w:r>
          </w:p>
        </w:tc>
        <w:tc>
          <w:tcPr>
            <w:tcW w:w="5688" w:type="dxa"/>
            <w:shd w:val="clear" w:color="auto" w:fill="FFFFFF"/>
            <w:vAlign w:val="center"/>
          </w:tcPr>
          <w:p w14:paraId="063A103B" w14:textId="6A373DBB" w:rsidR="009E16F7" w:rsidRPr="008729D2" w:rsidRDefault="009E16F7" w:rsidP="008729D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Раздел АР1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проекте отсутствуют чертежи на изготовлен</w:t>
            </w:r>
            <w:r w:rsidR="00E135A9"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ие</w:t>
            </w:r>
            <w:r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козырьков (спуски в подвал</w:t>
            </w:r>
            <w:r w:rsidR="00E135A9" w:rsidRP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, световые приямки, входные крыльца)</w:t>
            </w:r>
            <w:r w:rsidR="008729D2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8D5B5B" w14:textId="77777777" w:rsidR="009E16F7" w:rsidRDefault="009E16F7" w:rsidP="009E16F7">
            <w:pPr>
              <w:jc w:val="center"/>
              <w:rPr>
                <w:rStyle w:val="22"/>
                <w:rFonts w:eastAsia="Microsoft Sans Serif"/>
                <w:b/>
                <w:bCs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55F6AD8A" w14:textId="77777777" w:rsidR="009E16F7" w:rsidRDefault="009E16F7" w:rsidP="009E16F7">
            <w:pPr>
              <w:pStyle w:val="21"/>
              <w:shd w:val="clear" w:color="auto" w:fill="auto"/>
              <w:spacing w:line="220" w:lineRule="exact"/>
              <w:rPr>
                <w:rStyle w:val="22"/>
                <w:i/>
                <w:iCs/>
                <w:color w:val="0070C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36C6E28" w14:textId="77777777" w:rsidR="009E16F7" w:rsidRDefault="009E16F7" w:rsidP="009E16F7">
            <w:pPr>
              <w:jc w:val="center"/>
              <w:rPr>
                <w:rStyle w:val="22"/>
                <w:rFonts w:eastAsia="Microsoft Sans Serif"/>
                <w:b/>
                <w:bCs/>
                <w:color w:val="auto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14:paraId="21CAEB5F" w14:textId="77777777" w:rsidR="009E16F7" w:rsidRPr="003D33FC" w:rsidRDefault="009E16F7" w:rsidP="009E16F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5207C6A" w14:textId="77777777" w:rsidR="006A0E30" w:rsidRDefault="006A0E30" w:rsidP="006A0E30">
      <w:pPr>
        <w:rPr>
          <w:sz w:val="16"/>
          <w:szCs w:val="16"/>
        </w:rPr>
      </w:pPr>
    </w:p>
    <w:p w14:paraId="012ED119" w14:textId="77777777" w:rsidR="006A0E30" w:rsidRDefault="006A0E30" w:rsidP="006A0E30">
      <w:pPr>
        <w:rPr>
          <w:sz w:val="16"/>
          <w:szCs w:val="16"/>
        </w:rPr>
      </w:pPr>
    </w:p>
    <w:p w14:paraId="063E9DDB" w14:textId="0A51DA42" w:rsidR="00D60024" w:rsidRPr="00214AAA" w:rsidRDefault="00A51DD6" w:rsidP="006A0E30">
      <w:pPr>
        <w:rPr>
          <w:rFonts w:ascii="Times New Roman" w:hAnsi="Times New Roman" w:cs="Times New Roman"/>
          <w:sz w:val="12"/>
          <w:szCs w:val="12"/>
        </w:rPr>
      </w:pPr>
      <w:r w:rsidRPr="00214AAA">
        <w:rPr>
          <w:sz w:val="12"/>
          <w:szCs w:val="12"/>
        </w:rPr>
        <w:t>П</w:t>
      </w:r>
      <w:r w:rsidR="00A60AD5" w:rsidRPr="00214AAA">
        <w:rPr>
          <w:sz w:val="12"/>
          <w:szCs w:val="12"/>
        </w:rPr>
        <w:t xml:space="preserve">ротокол вел: Реут И.В. </w:t>
      </w:r>
      <w:r w:rsidR="004714B9" w:rsidRPr="00214AAA">
        <w:rPr>
          <w:sz w:val="12"/>
          <w:szCs w:val="12"/>
        </w:rPr>
        <w:t xml:space="preserve">29 </w:t>
      </w:r>
      <w:r w:rsidR="00A60AD5" w:rsidRPr="00214AAA">
        <w:rPr>
          <w:sz w:val="12"/>
          <w:szCs w:val="12"/>
        </w:rPr>
        <w:t>121 67 77</w:t>
      </w:r>
    </w:p>
    <w:sectPr w:rsidR="00D60024" w:rsidRPr="00214AAA" w:rsidSect="001149F8">
      <w:headerReference w:type="default" r:id="rId8"/>
      <w:pgSz w:w="16840" w:h="11909" w:orient="landscape"/>
      <w:pgMar w:top="709" w:right="1201" w:bottom="426" w:left="9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440D7" w14:textId="77777777" w:rsidR="003D0EF6" w:rsidRDefault="003D0EF6">
      <w:r>
        <w:separator/>
      </w:r>
    </w:p>
  </w:endnote>
  <w:endnote w:type="continuationSeparator" w:id="0">
    <w:p w14:paraId="21992657" w14:textId="77777777" w:rsidR="003D0EF6" w:rsidRDefault="003D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79EBF" w14:textId="77777777" w:rsidR="003D0EF6" w:rsidRDefault="003D0EF6"/>
  </w:footnote>
  <w:footnote w:type="continuationSeparator" w:id="0">
    <w:p w14:paraId="6C9F7301" w14:textId="77777777" w:rsidR="003D0EF6" w:rsidRDefault="003D0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3924340"/>
      <w:docPartObj>
        <w:docPartGallery w:val="Page Numbers (Top of Page)"/>
        <w:docPartUnique/>
      </w:docPartObj>
    </w:sdtPr>
    <w:sdtEndPr/>
    <w:sdtContent>
      <w:p w14:paraId="694D58B9" w14:textId="77777777" w:rsidR="002F71FF" w:rsidRDefault="002F71FF">
        <w:pPr>
          <w:pStyle w:val="a5"/>
          <w:jc w:val="center"/>
        </w:pPr>
      </w:p>
      <w:p w14:paraId="5751B382" w14:textId="77777777" w:rsidR="002F71FF" w:rsidRDefault="002F71FF">
        <w:pPr>
          <w:pStyle w:val="a5"/>
          <w:jc w:val="center"/>
        </w:pPr>
        <w:r w:rsidRPr="002F71FF">
          <w:rPr>
            <w:sz w:val="20"/>
            <w:szCs w:val="20"/>
          </w:rPr>
          <w:t xml:space="preserve">Страница </w:t>
        </w:r>
        <w:r w:rsidRPr="002F71FF">
          <w:rPr>
            <w:b/>
            <w:bCs/>
            <w:sz w:val="20"/>
            <w:szCs w:val="20"/>
          </w:rPr>
          <w:fldChar w:fldCharType="begin"/>
        </w:r>
        <w:r w:rsidRPr="002F71FF">
          <w:rPr>
            <w:b/>
            <w:bCs/>
            <w:sz w:val="20"/>
            <w:szCs w:val="20"/>
          </w:rPr>
          <w:instrText>PAGE</w:instrText>
        </w:r>
        <w:r w:rsidRPr="002F71FF">
          <w:rPr>
            <w:b/>
            <w:bCs/>
            <w:sz w:val="20"/>
            <w:szCs w:val="20"/>
          </w:rPr>
          <w:fldChar w:fldCharType="separate"/>
        </w:r>
        <w:r w:rsidR="00E74DF3">
          <w:rPr>
            <w:b/>
            <w:bCs/>
            <w:noProof/>
            <w:sz w:val="20"/>
            <w:szCs w:val="20"/>
          </w:rPr>
          <w:t>1</w:t>
        </w:r>
        <w:r w:rsidRPr="002F71FF">
          <w:rPr>
            <w:b/>
            <w:bCs/>
            <w:sz w:val="20"/>
            <w:szCs w:val="20"/>
          </w:rPr>
          <w:fldChar w:fldCharType="end"/>
        </w:r>
        <w:r w:rsidRPr="002F71FF">
          <w:rPr>
            <w:sz w:val="20"/>
            <w:szCs w:val="20"/>
          </w:rPr>
          <w:t xml:space="preserve"> из </w:t>
        </w:r>
        <w:r w:rsidRPr="002F71FF">
          <w:rPr>
            <w:b/>
            <w:bCs/>
            <w:sz w:val="20"/>
            <w:szCs w:val="20"/>
          </w:rPr>
          <w:fldChar w:fldCharType="begin"/>
        </w:r>
        <w:r w:rsidRPr="002F71FF">
          <w:rPr>
            <w:b/>
            <w:bCs/>
            <w:sz w:val="20"/>
            <w:szCs w:val="20"/>
          </w:rPr>
          <w:instrText>NUMPAGES</w:instrText>
        </w:r>
        <w:r w:rsidRPr="002F71FF">
          <w:rPr>
            <w:b/>
            <w:bCs/>
            <w:sz w:val="20"/>
            <w:szCs w:val="20"/>
          </w:rPr>
          <w:fldChar w:fldCharType="separate"/>
        </w:r>
        <w:r w:rsidR="00E74DF3">
          <w:rPr>
            <w:b/>
            <w:bCs/>
            <w:noProof/>
            <w:sz w:val="20"/>
            <w:szCs w:val="20"/>
          </w:rPr>
          <w:t>1</w:t>
        </w:r>
        <w:r w:rsidRPr="002F71FF">
          <w:rPr>
            <w:b/>
            <w:bCs/>
            <w:sz w:val="20"/>
            <w:szCs w:val="20"/>
          </w:rPr>
          <w:fldChar w:fldCharType="end"/>
        </w:r>
      </w:p>
    </w:sdtContent>
  </w:sdt>
  <w:p w14:paraId="746062A8" w14:textId="77777777" w:rsidR="002F71FF" w:rsidRDefault="002F71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66F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97C59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02D93"/>
    <w:multiLevelType w:val="hybridMultilevel"/>
    <w:tmpl w:val="29561F0C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E3572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AE2610"/>
    <w:multiLevelType w:val="hybridMultilevel"/>
    <w:tmpl w:val="859E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71E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A95CE8"/>
    <w:multiLevelType w:val="hybridMultilevel"/>
    <w:tmpl w:val="CA50EE4A"/>
    <w:lvl w:ilvl="0" w:tplc="08BEA4C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0D218B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5A738A"/>
    <w:multiLevelType w:val="hybridMultilevel"/>
    <w:tmpl w:val="B76A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E04FC"/>
    <w:multiLevelType w:val="hybridMultilevel"/>
    <w:tmpl w:val="59B86086"/>
    <w:lvl w:ilvl="0" w:tplc="48C08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24"/>
    <w:rsid w:val="00010E0A"/>
    <w:rsid w:val="000116B3"/>
    <w:rsid w:val="00014FCB"/>
    <w:rsid w:val="00025F3B"/>
    <w:rsid w:val="0002768F"/>
    <w:rsid w:val="000357CE"/>
    <w:rsid w:val="00040BE9"/>
    <w:rsid w:val="000420A3"/>
    <w:rsid w:val="00052ED9"/>
    <w:rsid w:val="00064F60"/>
    <w:rsid w:val="00065473"/>
    <w:rsid w:val="000757DF"/>
    <w:rsid w:val="00085978"/>
    <w:rsid w:val="00092491"/>
    <w:rsid w:val="000B3462"/>
    <w:rsid w:val="000B4327"/>
    <w:rsid w:val="000B4BBD"/>
    <w:rsid w:val="000B4D1C"/>
    <w:rsid w:val="000C144C"/>
    <w:rsid w:val="000C32B6"/>
    <w:rsid w:val="000C7318"/>
    <w:rsid w:val="000D1C46"/>
    <w:rsid w:val="000D5589"/>
    <w:rsid w:val="000D6BF1"/>
    <w:rsid w:val="000E20C1"/>
    <w:rsid w:val="000F29B0"/>
    <w:rsid w:val="00104403"/>
    <w:rsid w:val="00105E53"/>
    <w:rsid w:val="0010617B"/>
    <w:rsid w:val="00110FBD"/>
    <w:rsid w:val="001149AD"/>
    <w:rsid w:val="001149F8"/>
    <w:rsid w:val="00136C67"/>
    <w:rsid w:val="001435F8"/>
    <w:rsid w:val="00147DB7"/>
    <w:rsid w:val="0015080F"/>
    <w:rsid w:val="0016439C"/>
    <w:rsid w:val="00180709"/>
    <w:rsid w:val="00183D83"/>
    <w:rsid w:val="001850CD"/>
    <w:rsid w:val="00191742"/>
    <w:rsid w:val="001B7149"/>
    <w:rsid w:val="001D4B7F"/>
    <w:rsid w:val="001E3719"/>
    <w:rsid w:val="001E5877"/>
    <w:rsid w:val="001E6E99"/>
    <w:rsid w:val="001E7A8F"/>
    <w:rsid w:val="001F30F3"/>
    <w:rsid w:val="001F68DD"/>
    <w:rsid w:val="001F7FE5"/>
    <w:rsid w:val="00203B3E"/>
    <w:rsid w:val="00214AAA"/>
    <w:rsid w:val="00226D0F"/>
    <w:rsid w:val="002306A3"/>
    <w:rsid w:val="00232AAA"/>
    <w:rsid w:val="0023679D"/>
    <w:rsid w:val="00236831"/>
    <w:rsid w:val="00237636"/>
    <w:rsid w:val="0024102F"/>
    <w:rsid w:val="00250779"/>
    <w:rsid w:val="002815A7"/>
    <w:rsid w:val="002821CA"/>
    <w:rsid w:val="00283C7D"/>
    <w:rsid w:val="00286EA8"/>
    <w:rsid w:val="002A06AF"/>
    <w:rsid w:val="002A0BD7"/>
    <w:rsid w:val="002B2C75"/>
    <w:rsid w:val="002C1499"/>
    <w:rsid w:val="002C4B90"/>
    <w:rsid w:val="002D0BD2"/>
    <w:rsid w:val="002F08E6"/>
    <w:rsid w:val="002F4125"/>
    <w:rsid w:val="002F4D02"/>
    <w:rsid w:val="002F642D"/>
    <w:rsid w:val="002F71FF"/>
    <w:rsid w:val="003049A1"/>
    <w:rsid w:val="00312E2D"/>
    <w:rsid w:val="00314F27"/>
    <w:rsid w:val="00315F2B"/>
    <w:rsid w:val="00325FDD"/>
    <w:rsid w:val="003262AC"/>
    <w:rsid w:val="00326EC6"/>
    <w:rsid w:val="00327D1D"/>
    <w:rsid w:val="00333D08"/>
    <w:rsid w:val="00341E26"/>
    <w:rsid w:val="0034420A"/>
    <w:rsid w:val="00344B54"/>
    <w:rsid w:val="003452EB"/>
    <w:rsid w:val="0035023E"/>
    <w:rsid w:val="0037308D"/>
    <w:rsid w:val="00373AA8"/>
    <w:rsid w:val="00377DA7"/>
    <w:rsid w:val="00393444"/>
    <w:rsid w:val="003962D3"/>
    <w:rsid w:val="003A0688"/>
    <w:rsid w:val="003A0887"/>
    <w:rsid w:val="003B1603"/>
    <w:rsid w:val="003C5755"/>
    <w:rsid w:val="003C5BA1"/>
    <w:rsid w:val="003D0EF6"/>
    <w:rsid w:val="003D2A6D"/>
    <w:rsid w:val="003D33FC"/>
    <w:rsid w:val="003D353B"/>
    <w:rsid w:val="003E28F7"/>
    <w:rsid w:val="003E2A38"/>
    <w:rsid w:val="003E4987"/>
    <w:rsid w:val="003F0980"/>
    <w:rsid w:val="003F4AF2"/>
    <w:rsid w:val="00410074"/>
    <w:rsid w:val="0041298D"/>
    <w:rsid w:val="004179EB"/>
    <w:rsid w:val="004332DA"/>
    <w:rsid w:val="00442DC8"/>
    <w:rsid w:val="00450744"/>
    <w:rsid w:val="00451439"/>
    <w:rsid w:val="004714B9"/>
    <w:rsid w:val="00481CC8"/>
    <w:rsid w:val="00484836"/>
    <w:rsid w:val="004933DA"/>
    <w:rsid w:val="004A54EB"/>
    <w:rsid w:val="004B0D6D"/>
    <w:rsid w:val="004B23C7"/>
    <w:rsid w:val="004C7F9E"/>
    <w:rsid w:val="004D464A"/>
    <w:rsid w:val="004D66D0"/>
    <w:rsid w:val="004E429D"/>
    <w:rsid w:val="004F4E03"/>
    <w:rsid w:val="004F6EDE"/>
    <w:rsid w:val="00523BAA"/>
    <w:rsid w:val="00526BE7"/>
    <w:rsid w:val="00536898"/>
    <w:rsid w:val="00537C8D"/>
    <w:rsid w:val="00541AC3"/>
    <w:rsid w:val="00555A70"/>
    <w:rsid w:val="005819C8"/>
    <w:rsid w:val="00583CA9"/>
    <w:rsid w:val="00591547"/>
    <w:rsid w:val="005A11F9"/>
    <w:rsid w:val="005A1BB0"/>
    <w:rsid w:val="005A4CC0"/>
    <w:rsid w:val="005A7F54"/>
    <w:rsid w:val="005B2587"/>
    <w:rsid w:val="005C063E"/>
    <w:rsid w:val="005C2FA5"/>
    <w:rsid w:val="005D04FD"/>
    <w:rsid w:val="005D6257"/>
    <w:rsid w:val="005D7BBC"/>
    <w:rsid w:val="005E463F"/>
    <w:rsid w:val="005E467B"/>
    <w:rsid w:val="005F7545"/>
    <w:rsid w:val="00611AD9"/>
    <w:rsid w:val="00612D56"/>
    <w:rsid w:val="00632053"/>
    <w:rsid w:val="00637A84"/>
    <w:rsid w:val="00641B17"/>
    <w:rsid w:val="0064739F"/>
    <w:rsid w:val="00665585"/>
    <w:rsid w:val="006708F7"/>
    <w:rsid w:val="00673CBE"/>
    <w:rsid w:val="00693D24"/>
    <w:rsid w:val="006947D6"/>
    <w:rsid w:val="00695421"/>
    <w:rsid w:val="006A0E30"/>
    <w:rsid w:val="006B2147"/>
    <w:rsid w:val="006B2FDC"/>
    <w:rsid w:val="006B3860"/>
    <w:rsid w:val="006D5D04"/>
    <w:rsid w:val="006D608B"/>
    <w:rsid w:val="006E0048"/>
    <w:rsid w:val="006F4BC7"/>
    <w:rsid w:val="007048E6"/>
    <w:rsid w:val="00706BC1"/>
    <w:rsid w:val="0072130F"/>
    <w:rsid w:val="007311E6"/>
    <w:rsid w:val="007420B3"/>
    <w:rsid w:val="007420F7"/>
    <w:rsid w:val="007429D7"/>
    <w:rsid w:val="00745A6D"/>
    <w:rsid w:val="00746F78"/>
    <w:rsid w:val="00760525"/>
    <w:rsid w:val="00760FD3"/>
    <w:rsid w:val="00761724"/>
    <w:rsid w:val="007626CC"/>
    <w:rsid w:val="00767A82"/>
    <w:rsid w:val="00785B5B"/>
    <w:rsid w:val="007A42C9"/>
    <w:rsid w:val="007A662A"/>
    <w:rsid w:val="007B5E1F"/>
    <w:rsid w:val="007C0E57"/>
    <w:rsid w:val="007D508F"/>
    <w:rsid w:val="007E0726"/>
    <w:rsid w:val="008004FE"/>
    <w:rsid w:val="008103BD"/>
    <w:rsid w:val="00821B64"/>
    <w:rsid w:val="00822A01"/>
    <w:rsid w:val="0082416B"/>
    <w:rsid w:val="00834762"/>
    <w:rsid w:val="00842DE4"/>
    <w:rsid w:val="008533A8"/>
    <w:rsid w:val="00855D06"/>
    <w:rsid w:val="008565E5"/>
    <w:rsid w:val="008613D0"/>
    <w:rsid w:val="008729D2"/>
    <w:rsid w:val="00877344"/>
    <w:rsid w:val="00880BE4"/>
    <w:rsid w:val="008811C4"/>
    <w:rsid w:val="008851F3"/>
    <w:rsid w:val="00896533"/>
    <w:rsid w:val="008A2262"/>
    <w:rsid w:val="008B1AAF"/>
    <w:rsid w:val="008B2D33"/>
    <w:rsid w:val="008B40E2"/>
    <w:rsid w:val="008C5B18"/>
    <w:rsid w:val="008F00B8"/>
    <w:rsid w:val="00901E2B"/>
    <w:rsid w:val="009031D2"/>
    <w:rsid w:val="00905D63"/>
    <w:rsid w:val="00914D57"/>
    <w:rsid w:val="009157F1"/>
    <w:rsid w:val="009270C4"/>
    <w:rsid w:val="0093138E"/>
    <w:rsid w:val="009427C3"/>
    <w:rsid w:val="0095441F"/>
    <w:rsid w:val="009638AA"/>
    <w:rsid w:val="00967AC5"/>
    <w:rsid w:val="00967C3C"/>
    <w:rsid w:val="00970674"/>
    <w:rsid w:val="009706E3"/>
    <w:rsid w:val="00976520"/>
    <w:rsid w:val="00976BC2"/>
    <w:rsid w:val="0098559D"/>
    <w:rsid w:val="009933F8"/>
    <w:rsid w:val="009A0CE2"/>
    <w:rsid w:val="009A3316"/>
    <w:rsid w:val="009A45F2"/>
    <w:rsid w:val="009A6944"/>
    <w:rsid w:val="009B69C5"/>
    <w:rsid w:val="009C0BF6"/>
    <w:rsid w:val="009C1B7A"/>
    <w:rsid w:val="009C2941"/>
    <w:rsid w:val="009C7191"/>
    <w:rsid w:val="009C7F33"/>
    <w:rsid w:val="009D0F34"/>
    <w:rsid w:val="009D6448"/>
    <w:rsid w:val="009E16F7"/>
    <w:rsid w:val="009E2177"/>
    <w:rsid w:val="009F3A1E"/>
    <w:rsid w:val="009F6C06"/>
    <w:rsid w:val="009F7BFF"/>
    <w:rsid w:val="00A01598"/>
    <w:rsid w:val="00A25987"/>
    <w:rsid w:val="00A30AA4"/>
    <w:rsid w:val="00A30DEA"/>
    <w:rsid w:val="00A406C5"/>
    <w:rsid w:val="00A43792"/>
    <w:rsid w:val="00A4600C"/>
    <w:rsid w:val="00A475C9"/>
    <w:rsid w:val="00A51DD6"/>
    <w:rsid w:val="00A60AD5"/>
    <w:rsid w:val="00A945D7"/>
    <w:rsid w:val="00AA1CF5"/>
    <w:rsid w:val="00AA4E1D"/>
    <w:rsid w:val="00AB0AFF"/>
    <w:rsid w:val="00AB73C3"/>
    <w:rsid w:val="00AE4A55"/>
    <w:rsid w:val="00AF7195"/>
    <w:rsid w:val="00B2209B"/>
    <w:rsid w:val="00B2244D"/>
    <w:rsid w:val="00B27057"/>
    <w:rsid w:val="00B27C67"/>
    <w:rsid w:val="00B3596E"/>
    <w:rsid w:val="00B43EDE"/>
    <w:rsid w:val="00B47028"/>
    <w:rsid w:val="00B61437"/>
    <w:rsid w:val="00B77AF2"/>
    <w:rsid w:val="00B8598E"/>
    <w:rsid w:val="00B93AE8"/>
    <w:rsid w:val="00BA6CF9"/>
    <w:rsid w:val="00BA7A2A"/>
    <w:rsid w:val="00BB0B94"/>
    <w:rsid w:val="00BC64A2"/>
    <w:rsid w:val="00BC6DA8"/>
    <w:rsid w:val="00BD5274"/>
    <w:rsid w:val="00BE3643"/>
    <w:rsid w:val="00BE6D30"/>
    <w:rsid w:val="00C00509"/>
    <w:rsid w:val="00C10CE2"/>
    <w:rsid w:val="00C13BFC"/>
    <w:rsid w:val="00C25423"/>
    <w:rsid w:val="00C273CA"/>
    <w:rsid w:val="00C31D6F"/>
    <w:rsid w:val="00C507BF"/>
    <w:rsid w:val="00C50E1B"/>
    <w:rsid w:val="00C53F8F"/>
    <w:rsid w:val="00C64DD1"/>
    <w:rsid w:val="00C65EDD"/>
    <w:rsid w:val="00C66B55"/>
    <w:rsid w:val="00C714B5"/>
    <w:rsid w:val="00C732B6"/>
    <w:rsid w:val="00C957A4"/>
    <w:rsid w:val="00CA0CDB"/>
    <w:rsid w:val="00CA5666"/>
    <w:rsid w:val="00CB3E40"/>
    <w:rsid w:val="00CC7DA6"/>
    <w:rsid w:val="00CD1D95"/>
    <w:rsid w:val="00CE1E6C"/>
    <w:rsid w:val="00CE2F59"/>
    <w:rsid w:val="00D02618"/>
    <w:rsid w:val="00D02E1D"/>
    <w:rsid w:val="00D03C9A"/>
    <w:rsid w:val="00D060D1"/>
    <w:rsid w:val="00D10AB3"/>
    <w:rsid w:val="00D13FFE"/>
    <w:rsid w:val="00D16C74"/>
    <w:rsid w:val="00D23ADE"/>
    <w:rsid w:val="00D34950"/>
    <w:rsid w:val="00D417B5"/>
    <w:rsid w:val="00D56FCF"/>
    <w:rsid w:val="00D60024"/>
    <w:rsid w:val="00D60D50"/>
    <w:rsid w:val="00D64F71"/>
    <w:rsid w:val="00D73D7D"/>
    <w:rsid w:val="00D83623"/>
    <w:rsid w:val="00D83A57"/>
    <w:rsid w:val="00D84E76"/>
    <w:rsid w:val="00D93CCC"/>
    <w:rsid w:val="00DA6C19"/>
    <w:rsid w:val="00DC2910"/>
    <w:rsid w:val="00DE634D"/>
    <w:rsid w:val="00DF0A49"/>
    <w:rsid w:val="00DF1D78"/>
    <w:rsid w:val="00E1032B"/>
    <w:rsid w:val="00E135A9"/>
    <w:rsid w:val="00E13A7D"/>
    <w:rsid w:val="00E24094"/>
    <w:rsid w:val="00E24661"/>
    <w:rsid w:val="00E3573C"/>
    <w:rsid w:val="00E44C0D"/>
    <w:rsid w:val="00E514D3"/>
    <w:rsid w:val="00E51885"/>
    <w:rsid w:val="00E63AD4"/>
    <w:rsid w:val="00E66B30"/>
    <w:rsid w:val="00E74DF3"/>
    <w:rsid w:val="00E87027"/>
    <w:rsid w:val="00E87ABF"/>
    <w:rsid w:val="00E87D7C"/>
    <w:rsid w:val="00E92E0D"/>
    <w:rsid w:val="00E97D41"/>
    <w:rsid w:val="00EA1ED9"/>
    <w:rsid w:val="00EA3B72"/>
    <w:rsid w:val="00EA6040"/>
    <w:rsid w:val="00EB1556"/>
    <w:rsid w:val="00EB2EF5"/>
    <w:rsid w:val="00EC769A"/>
    <w:rsid w:val="00ED2E02"/>
    <w:rsid w:val="00EE099E"/>
    <w:rsid w:val="00EF1CB5"/>
    <w:rsid w:val="00EF4533"/>
    <w:rsid w:val="00F0266B"/>
    <w:rsid w:val="00F10539"/>
    <w:rsid w:val="00F142F5"/>
    <w:rsid w:val="00F225AC"/>
    <w:rsid w:val="00F275C2"/>
    <w:rsid w:val="00F32454"/>
    <w:rsid w:val="00F34220"/>
    <w:rsid w:val="00F35E96"/>
    <w:rsid w:val="00F4352A"/>
    <w:rsid w:val="00F47803"/>
    <w:rsid w:val="00F515FB"/>
    <w:rsid w:val="00F6424A"/>
    <w:rsid w:val="00F645BC"/>
    <w:rsid w:val="00F755E9"/>
    <w:rsid w:val="00F80086"/>
    <w:rsid w:val="00F8298A"/>
    <w:rsid w:val="00F83317"/>
    <w:rsid w:val="00F91BD0"/>
    <w:rsid w:val="00F94371"/>
    <w:rsid w:val="00FA090E"/>
    <w:rsid w:val="00FA4179"/>
    <w:rsid w:val="00FB7EF9"/>
    <w:rsid w:val="00FC1628"/>
    <w:rsid w:val="00FC6033"/>
    <w:rsid w:val="00FD2500"/>
    <w:rsid w:val="00FE145E"/>
    <w:rsid w:val="00FE3279"/>
    <w:rsid w:val="00FF4F45"/>
    <w:rsid w:val="00FF6533"/>
    <w:rsid w:val="00FF6AE5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2BD5"/>
  <w15:docId w15:val="{C6F56945-8EEF-4A3D-8107-A61C4849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1pt">
    <w:name w:val="Основной текст (5) + 11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39"/>
    <w:rsid w:val="009F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71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71FF"/>
    <w:rPr>
      <w:color w:val="000000"/>
    </w:rPr>
  </w:style>
  <w:style w:type="paragraph" w:styleId="a7">
    <w:name w:val="footer"/>
    <w:basedOn w:val="a"/>
    <w:link w:val="a8"/>
    <w:uiPriority w:val="99"/>
    <w:unhideWhenUsed/>
    <w:rsid w:val="002F71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71FF"/>
    <w:rPr>
      <w:color w:val="000000"/>
    </w:rPr>
  </w:style>
  <w:style w:type="paragraph" w:styleId="a9">
    <w:name w:val="List Paragraph"/>
    <w:basedOn w:val="a"/>
    <w:uiPriority w:val="34"/>
    <w:qFormat/>
    <w:rsid w:val="00D8362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A259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987"/>
    <w:rPr>
      <w:rFonts w:ascii="Segoe UI" w:hAnsi="Segoe UI" w:cs="Segoe UI"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7420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6E04-B65F-4D23-90FB-9216A823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Супрунович Геннадий Михайлович</dc:creator>
  <cp:keywords/>
  <cp:lastModifiedBy>User</cp:lastModifiedBy>
  <cp:revision>109</cp:revision>
  <cp:lastPrinted>2024-01-29T08:52:00Z</cp:lastPrinted>
  <dcterms:created xsi:type="dcterms:W3CDTF">2024-01-16T14:57:00Z</dcterms:created>
  <dcterms:modified xsi:type="dcterms:W3CDTF">2025-02-27T08:06:00Z</dcterms:modified>
</cp:coreProperties>
</file>