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3417" w14:textId="66C55867" w:rsidR="00D32122" w:rsidRDefault="00D32122" w:rsidP="00A92D37">
      <w:pPr>
        <w:spacing w:line="280" w:lineRule="exact"/>
        <w:jc w:val="center"/>
      </w:pPr>
      <w:bookmarkStart w:id="0" w:name="_Hlk130205919"/>
      <w:r>
        <w:t xml:space="preserve">Доброе утро! </w:t>
      </w:r>
      <w:r>
        <w:br/>
      </w:r>
      <w: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>
          <w:rPr>
            <w:rStyle w:val="a5"/>
          </w:rPr>
          <w:t>A.Arsenovich@minsk.gov.by</w:t>
        </w:r>
      </w:hyperlink>
      <w:r>
        <w:t xml:space="preserve">  В СРОК НЕ ПОЗДНЕЕ 12.12.2024 ДО 17.00 (ФИО И ДОЛЖНОСТЬ ИЛИ ПРИЧИНА ОТСУТСТВИЯ, ФИО И ДОЛЖНОСТЬ ЛИЦА ИСПОЛНЯЮЩЕГО ОБЯЗАННОСТИ РУКОВОДИТЕЛЯ). </w:t>
      </w:r>
      <w:r>
        <w:br/>
      </w:r>
      <w:r>
        <w:br/>
        <w:t xml:space="preserve">Присутствие в зале всех участников совещания обязательно! </w:t>
      </w:r>
      <w:r>
        <w:br/>
      </w:r>
      <w:r>
        <w:br/>
        <w:t xml:space="preserve"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p w14:paraId="4D1EFB94" w14:textId="77777777" w:rsidR="00D32122" w:rsidRDefault="00D32122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4F0975" w14:textId="18FA34E0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742AC6E3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281CD632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520D02" w14:textId="77777777" w:rsidR="00A92D37" w:rsidRPr="00F85448" w:rsidRDefault="0007603C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C11A4">
        <w:rPr>
          <w:rFonts w:ascii="Times New Roman" w:eastAsia="Times New Roman" w:hAnsi="Times New Roman"/>
          <w:b/>
          <w:sz w:val="28"/>
          <w:szCs w:val="28"/>
          <w:lang w:eastAsia="ru-RU"/>
        </w:rPr>
        <w:t>декабря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г., начало: 08.00 </w:t>
      </w:r>
    </w:p>
    <w:p w14:paraId="67CA058D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4C43EDEE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27262BF6" w14:textId="77777777" w:rsidTr="0009240E">
        <w:trPr>
          <w:trHeight w:val="1134"/>
        </w:trPr>
        <w:tc>
          <w:tcPr>
            <w:tcW w:w="851" w:type="dxa"/>
          </w:tcPr>
          <w:p w14:paraId="650B9907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8FA8C05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0EDA5391" w14:textId="77777777" w:rsidR="00472FE6" w:rsidRPr="004F62B6" w:rsidRDefault="0007603C" w:rsidP="00472FE6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Об улучшении жилищных условий нуждающихся граждан, </w:t>
            </w:r>
            <w:r w:rsidR="007027A6">
              <w:rPr>
                <w:b/>
                <w:color w:val="000000" w:themeColor="text1"/>
                <w:sz w:val="28"/>
                <w:szCs w:val="28"/>
                <w:lang w:val="ru-RU"/>
              </w:rPr>
              <w:br/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в том числе многодетных семей</w:t>
            </w:r>
          </w:p>
          <w:p w14:paraId="68C49A8B" w14:textId="77777777" w:rsidR="00472FE6" w:rsidRPr="004F62B6" w:rsidRDefault="00472FE6" w:rsidP="00472FE6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4F62B6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4F62B6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07603C">
              <w:rPr>
                <w:b/>
                <w:i/>
                <w:sz w:val="28"/>
                <w:szCs w:val="28"/>
                <w:lang w:val="ru-RU"/>
              </w:rPr>
              <w:t>Лукашевич Елена Леонидовна</w:t>
            </w:r>
            <w:r w:rsidRPr="004F62B6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5969C187" w14:textId="77777777" w:rsidR="00472FE6" w:rsidRDefault="006C11A4" w:rsidP="00472FE6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начальник управления </w:t>
            </w:r>
            <w:r w:rsidR="0007603C">
              <w:rPr>
                <w:i/>
                <w:color w:val="000000" w:themeColor="text1"/>
                <w:sz w:val="28"/>
                <w:szCs w:val="28"/>
                <w:lang w:val="ru-RU"/>
              </w:rPr>
              <w:t>жилищной политики</w:t>
            </w:r>
            <w:r w:rsidR="00181101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>Мингорисполкома</w:t>
            </w:r>
          </w:p>
          <w:p w14:paraId="49323B9F" w14:textId="77777777" w:rsidR="004F62B6" w:rsidRPr="00F85448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72B33403" w14:textId="77777777" w:rsidTr="0009240E">
        <w:trPr>
          <w:trHeight w:val="1134"/>
        </w:trPr>
        <w:tc>
          <w:tcPr>
            <w:tcW w:w="851" w:type="dxa"/>
          </w:tcPr>
          <w:p w14:paraId="7E71571A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D277F5F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4F4E5453" w14:textId="77777777" w:rsidR="00472FE6" w:rsidRPr="00D76CD1" w:rsidRDefault="00D76CD1" w:rsidP="00D76CD1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76CD1"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новогодней благотворительной акции «Наши дети»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г.Минске</w:t>
            </w:r>
            <w:proofErr w:type="spellEnd"/>
          </w:p>
          <w:p w14:paraId="0B05D4D0" w14:textId="77777777" w:rsidR="00FC7E3D" w:rsidRPr="00B34668" w:rsidRDefault="00FC7E3D" w:rsidP="00FC7E3D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 w:rsidR="00D76CD1">
              <w:rPr>
                <w:b/>
                <w:i/>
                <w:sz w:val="28"/>
                <w:szCs w:val="28"/>
                <w:lang w:val="be-BY"/>
              </w:rPr>
              <w:t>Ильина Марина Александровна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79C1EF2C" w14:textId="77777777" w:rsidR="004F62B6" w:rsidRDefault="00D76CD1" w:rsidP="00FC7E3D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председатель комитета по образованию Мингорисполкома</w:t>
            </w:r>
          </w:p>
          <w:p w14:paraId="2001735B" w14:textId="77777777" w:rsidR="00C0640B" w:rsidRPr="00C0640B" w:rsidRDefault="00C0640B" w:rsidP="00C0640B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06618C78" w14:textId="77777777" w:rsidTr="0009240E">
        <w:trPr>
          <w:trHeight w:val="1134"/>
        </w:trPr>
        <w:tc>
          <w:tcPr>
            <w:tcW w:w="851" w:type="dxa"/>
          </w:tcPr>
          <w:p w14:paraId="5FDF3BA4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1FFF9CB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F85448" w14:paraId="441AC107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241E93D9" w14:textId="77777777" w:rsidR="00991B1E" w:rsidRPr="00F85448" w:rsidRDefault="00D76CD1" w:rsidP="006C11A4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выполнении капитального ремонта жилищного фонда </w:t>
                  </w:r>
                  <w:r>
                    <w:rPr>
                      <w:b/>
                      <w:sz w:val="28"/>
                      <w:szCs w:val="28"/>
                    </w:rPr>
                    <w:br/>
                    <w:t>в 2024 году и задачах на 2025 год</w:t>
                  </w:r>
                </w:p>
              </w:tc>
            </w:tr>
            <w:tr w:rsidR="00991B1E" w:rsidRPr="00F85448" w14:paraId="1043BB3F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516BF12C" w14:textId="77777777" w:rsidR="00FC7E3D" w:rsidRPr="00F9318D" w:rsidRDefault="00FC7E3D" w:rsidP="00FC7E3D">
                  <w:pPr>
                    <w:pStyle w:val="2"/>
                    <w:spacing w:line="280" w:lineRule="exact"/>
                    <w:ind w:left="2301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F9318D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F9318D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FF57B8">
                    <w:rPr>
                      <w:b/>
                      <w:i/>
                      <w:sz w:val="28"/>
                      <w:szCs w:val="28"/>
                      <w:lang w:val="be-BY"/>
                    </w:rPr>
                    <w:t>Толстик Марина Анатольевна</w:t>
                  </w:r>
                  <w:r w:rsidRPr="00F9318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351017B3" w14:textId="77777777" w:rsidR="00991B1E" w:rsidRPr="00F85448" w:rsidRDefault="00FF57B8" w:rsidP="00FC7E3D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генеральный директор ГО «Минское городское жилищное хозяйство»</w:t>
                  </w:r>
                  <w:r w:rsidR="00FC7E3D">
                    <w:rPr>
                      <w:i/>
                      <w:sz w:val="28"/>
                      <w:szCs w:val="28"/>
                    </w:rPr>
                    <w:t xml:space="preserve"> </w:t>
                  </w:r>
                </w:p>
                <w:p w14:paraId="456A0B63" w14:textId="77777777" w:rsidR="00991B1E" w:rsidRPr="00F85448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1173110B" w14:textId="77777777" w:rsidR="00991B1E" w:rsidRPr="00F85448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7B37BBCA" w14:textId="77777777" w:rsidTr="0009240E">
        <w:tc>
          <w:tcPr>
            <w:tcW w:w="851" w:type="dxa"/>
          </w:tcPr>
          <w:p w14:paraId="67569748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FF68E21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0AD5962F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30B77430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08F11402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2399378B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7F4866B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EEF3E59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7E013F2E" w14:textId="77777777" w:rsidTr="0009240E">
        <w:tc>
          <w:tcPr>
            <w:tcW w:w="851" w:type="dxa"/>
          </w:tcPr>
          <w:p w14:paraId="242C1DF5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B86174C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72388989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10E1D601" w14:textId="77777777" w:rsidR="001E52CB" w:rsidRPr="00F85448" w:rsidRDefault="001E52CB" w:rsidP="00301899">
      <w:pPr>
        <w:widowControl w:val="0"/>
      </w:pPr>
    </w:p>
    <w:p w14:paraId="42DB9571" w14:textId="77777777" w:rsidR="00301899" w:rsidRPr="00F85448" w:rsidRDefault="00301899" w:rsidP="00301899">
      <w:pPr>
        <w:widowControl w:val="0"/>
      </w:pPr>
    </w:p>
    <w:sectPr w:rsidR="00301899" w:rsidRPr="00F85448" w:rsidSect="00D321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073043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C3338"/>
    <w:rsid w:val="003D4358"/>
    <w:rsid w:val="003E2558"/>
    <w:rsid w:val="003F39F6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A555A"/>
    <w:rsid w:val="009025FF"/>
    <w:rsid w:val="00904E55"/>
    <w:rsid w:val="00905708"/>
    <w:rsid w:val="00934174"/>
    <w:rsid w:val="0097093C"/>
    <w:rsid w:val="00991B1E"/>
    <w:rsid w:val="009A65B0"/>
    <w:rsid w:val="009F6F08"/>
    <w:rsid w:val="00A405AE"/>
    <w:rsid w:val="00A45A77"/>
    <w:rsid w:val="00A51FB9"/>
    <w:rsid w:val="00A53613"/>
    <w:rsid w:val="00A9069F"/>
    <w:rsid w:val="00A92D37"/>
    <w:rsid w:val="00AA5337"/>
    <w:rsid w:val="00AC116E"/>
    <w:rsid w:val="00AE5903"/>
    <w:rsid w:val="00B04034"/>
    <w:rsid w:val="00B121C2"/>
    <w:rsid w:val="00B930DC"/>
    <w:rsid w:val="00BB0C20"/>
    <w:rsid w:val="00BB63C4"/>
    <w:rsid w:val="00BC3F2D"/>
    <w:rsid w:val="00BE195E"/>
    <w:rsid w:val="00C0640B"/>
    <w:rsid w:val="00C06C9D"/>
    <w:rsid w:val="00C078B6"/>
    <w:rsid w:val="00C33175"/>
    <w:rsid w:val="00C355FF"/>
    <w:rsid w:val="00C53F58"/>
    <w:rsid w:val="00C6345A"/>
    <w:rsid w:val="00CA7EC2"/>
    <w:rsid w:val="00D055DB"/>
    <w:rsid w:val="00D32122"/>
    <w:rsid w:val="00D35DCF"/>
    <w:rsid w:val="00D47AE7"/>
    <w:rsid w:val="00D60CA0"/>
    <w:rsid w:val="00D76CD1"/>
    <w:rsid w:val="00DC566C"/>
    <w:rsid w:val="00DF2B77"/>
    <w:rsid w:val="00E026A0"/>
    <w:rsid w:val="00E0736B"/>
    <w:rsid w:val="00E63602"/>
    <w:rsid w:val="00EA3E23"/>
    <w:rsid w:val="00EC156A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2464"/>
  <w15:docId w15:val="{759C7DB6-13C9-4DEF-949D-12C4B50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2024-12-09T11:14:00Z</cp:lastPrinted>
  <dcterms:created xsi:type="dcterms:W3CDTF">2024-12-09T09:37:00Z</dcterms:created>
  <dcterms:modified xsi:type="dcterms:W3CDTF">2024-12-10T07:32:00Z</dcterms:modified>
</cp:coreProperties>
</file>