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D4" w:rsidRDefault="00FE2A53" w:rsidP="00FE2A53">
      <w:pPr>
        <w:pStyle w:val="a3"/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  <w:r w:rsidRPr="00FE2A5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 xml:space="preserve">В </w:t>
      </w:r>
      <w:r w:rsidR="00EF069C" w:rsidRPr="00FE2A5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 xml:space="preserve">обязательном порядке </w:t>
      </w:r>
      <w:r w:rsidR="00EF069C" w:rsidRPr="00FE2A5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/>
        </w:rPr>
        <w:t>в</w:t>
      </w:r>
      <w:r w:rsidR="00F82AD4" w:rsidRPr="00FE2A5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/>
        </w:rPr>
        <w:t xml:space="preserve">ключить </w:t>
      </w:r>
      <w:r w:rsidR="00EF069C" w:rsidRPr="00FE2A5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/>
        </w:rPr>
        <w:t>в договор</w:t>
      </w:r>
      <w:r w:rsidR="00F82AD4" w:rsidRPr="00FE2A5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 xml:space="preserve"> обязательные пункты:</w:t>
      </w:r>
    </w:p>
    <w:p w:rsidR="00FE2A53" w:rsidRPr="00FE2A53" w:rsidRDefault="00FE2A53" w:rsidP="00FE2A53">
      <w:pPr>
        <w:pStyle w:val="a3"/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</w:p>
    <w:p w:rsidR="00EF069C" w:rsidRPr="00FE2A53" w:rsidRDefault="00EF069C" w:rsidP="00FE2A5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A53">
        <w:rPr>
          <w:rFonts w:ascii="Times New Roman" w:hAnsi="Times New Roman" w:cs="Times New Roman"/>
          <w:sz w:val="28"/>
          <w:szCs w:val="28"/>
          <w:lang w:val="ru-RU"/>
        </w:rPr>
        <w:t>Объект техническо-экономической помощи: «Бассейн международного стандарта» расположенный в границах ул. Домашевской - ул. Кальварийской - ул. Харьковской в г. Минске;</w:t>
      </w:r>
    </w:p>
    <w:p w:rsidR="00FE2A53" w:rsidRPr="00FE2A53" w:rsidRDefault="00FE2A53" w:rsidP="00FE2A5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069C" w:rsidRPr="00FE2A53" w:rsidRDefault="00EF069C" w:rsidP="00FE2A5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A53">
        <w:rPr>
          <w:rFonts w:ascii="Times New Roman" w:hAnsi="Times New Roman" w:cs="Times New Roman"/>
          <w:sz w:val="28"/>
          <w:szCs w:val="28"/>
          <w:lang w:val="ru-RU"/>
        </w:rPr>
        <w:t>Источник финансирования: средства Правительства Китайской Народной Республики в рамках Соглашения между Правительством Республики Беларусь и Правительством Китайской Народной Республики на основании Соглашения о реализации проекта технико-экономической помощи "Бассейн международного стандарта" от 10 октября 2018 г.</w:t>
      </w:r>
    </w:p>
    <w:p w:rsidR="00FE2A53" w:rsidRPr="00FE2A53" w:rsidRDefault="00FE2A53" w:rsidP="00FE2A5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E2A53" w:rsidRPr="00FE2A53" w:rsidRDefault="00FE2A53" w:rsidP="00183B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069C" w:rsidRDefault="00EF069C" w:rsidP="00183BC8">
      <w:pPr>
        <w:pStyle w:val="a3"/>
        <w:numPr>
          <w:ilvl w:val="1"/>
          <w:numId w:val="2"/>
        </w:numPr>
        <w:tabs>
          <w:tab w:val="left" w:pos="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C8">
        <w:rPr>
          <w:rFonts w:ascii="Times New Roman" w:hAnsi="Times New Roman" w:cs="Times New Roman"/>
          <w:sz w:val="28"/>
          <w:szCs w:val="28"/>
          <w:lang w:val="ru-RU"/>
        </w:rPr>
        <w:t>Реквизиты проекта: Проект технико-экономической помощи "Бассейн международного стандарта" зарегистрирован в Министерстве экономики Республики Беларусь 25.11.2019 за № 2/19/001036.</w:t>
      </w:r>
    </w:p>
    <w:p w:rsidR="00183BC8" w:rsidRPr="00183BC8" w:rsidRDefault="00183BC8" w:rsidP="00183BC8">
      <w:pPr>
        <w:pStyle w:val="a3"/>
        <w:tabs>
          <w:tab w:val="left" w:pos="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069C" w:rsidRPr="00EF069C" w:rsidRDefault="00EF069C" w:rsidP="00183B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EF069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F069C">
        <w:rPr>
          <w:rFonts w:ascii="Times New Roman" w:hAnsi="Times New Roman" w:cs="Times New Roman"/>
          <w:sz w:val="28"/>
          <w:szCs w:val="28"/>
          <w:lang w:val="ru-RU"/>
        </w:rPr>
        <w:t xml:space="preserve">Основание предоставления льготы: Указ Президента Республики Беларусь от 13.08.2019 № 307 "О реализации проекта технико-экономической помощи "Бассейн международного стандарта".  </w:t>
      </w:r>
    </w:p>
    <w:p w:rsidR="00F82AD4" w:rsidRPr="00EF069C" w:rsidRDefault="00F82AD4" w:rsidP="00F82AD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82AD4" w:rsidRPr="00EF069C" w:rsidSect="00642F10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708B"/>
    <w:multiLevelType w:val="multilevel"/>
    <w:tmpl w:val="8FAC1FD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02A4F66"/>
    <w:multiLevelType w:val="hybridMultilevel"/>
    <w:tmpl w:val="EE76D7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7F"/>
    <w:rsid w:val="00183BC8"/>
    <w:rsid w:val="0029649C"/>
    <w:rsid w:val="002B44D7"/>
    <w:rsid w:val="004121A9"/>
    <w:rsid w:val="00641EC1"/>
    <w:rsid w:val="00642F10"/>
    <w:rsid w:val="00787FFC"/>
    <w:rsid w:val="007C255E"/>
    <w:rsid w:val="0089498C"/>
    <w:rsid w:val="009E0D7F"/>
    <w:rsid w:val="00B97172"/>
    <w:rsid w:val="00EF069C"/>
    <w:rsid w:val="00EF2F3D"/>
    <w:rsid w:val="00F82AD4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9A735-29FD-4E6F-B9B5-0575E1FC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Поворова</cp:lastModifiedBy>
  <cp:revision>3</cp:revision>
  <dcterms:created xsi:type="dcterms:W3CDTF">2021-08-12T06:12:00Z</dcterms:created>
  <dcterms:modified xsi:type="dcterms:W3CDTF">2021-08-12T06:26:00Z</dcterms:modified>
</cp:coreProperties>
</file>