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FE719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3FD18EF0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архитектуры и строительства Республики Беларусь</w:t>
      </w:r>
    </w:p>
    <w:p w14:paraId="7B3D2B18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4AB3D03" w14:textId="77777777" w:rsidR="00A30206" w:rsidRDefault="00A30206" w:rsidP="00A30206">
      <w:pPr>
        <w:spacing w:line="280" w:lineRule="exact"/>
        <w:ind w:left="5954"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Пархамович Р.В.</w:t>
      </w:r>
    </w:p>
    <w:p w14:paraId="4A809924" w14:textId="77777777" w:rsidR="00A30206" w:rsidRDefault="00A30206" w:rsidP="00D03689">
      <w:pPr>
        <w:spacing w:after="0" w:line="280" w:lineRule="exact"/>
        <w:ind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1F9CD18" w14:textId="6F3B217D" w:rsidR="002506C6" w:rsidRPr="00686908" w:rsidRDefault="00686908" w:rsidP="00D03689">
      <w:pPr>
        <w:spacing w:after="0" w:line="280" w:lineRule="exact"/>
        <w:ind w:right="-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86908">
        <w:rPr>
          <w:rFonts w:ascii="Times New Roman" w:hAnsi="Times New Roman" w:cs="Times New Roman"/>
          <w:sz w:val="30"/>
          <w:szCs w:val="30"/>
          <w:lang w:val="ru-RU"/>
        </w:rPr>
        <w:t>ПОВЕСТКА</w:t>
      </w:r>
    </w:p>
    <w:p w14:paraId="3EDA615F" w14:textId="1F82E5F8" w:rsidR="00686908" w:rsidRDefault="00686908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заседания Круглого стола с участием Министра архитектуры и строительства Республики Беларусь на тему «</w:t>
      </w:r>
      <w:bookmarkStart w:id="0" w:name="_Hlk182816278"/>
      <w:r>
        <w:rPr>
          <w:rFonts w:ascii="Times New Roman" w:hAnsi="Times New Roman" w:cs="Times New Roman"/>
          <w:sz w:val="30"/>
          <w:szCs w:val="30"/>
          <w:lang w:val="ru-RU"/>
        </w:rPr>
        <w:t>Ценообразование в строительстве</w:t>
      </w:r>
      <w:r w:rsidR="00B66966">
        <w:rPr>
          <w:rFonts w:ascii="Times New Roman" w:hAnsi="Times New Roman" w:cs="Times New Roman"/>
          <w:sz w:val="30"/>
          <w:szCs w:val="30"/>
          <w:lang w:val="ru-RU"/>
        </w:rPr>
        <w:t>. Направления совершенствования системы в современных условиях развития строительного комплекса</w:t>
      </w:r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34DAC166" w14:textId="77777777" w:rsidR="0031798F" w:rsidRDefault="0031798F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3D3C037" w14:textId="2D81C53D" w:rsidR="00686908" w:rsidRDefault="00686908" w:rsidP="00686908">
      <w:pPr>
        <w:spacing w:after="0" w:line="280" w:lineRule="exact"/>
        <w:ind w:right="425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6788508" w14:textId="71650688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22.11.2024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г. Минск, ул. Мясникова,70</w:t>
      </w:r>
    </w:p>
    <w:p w14:paraId="3BBF7B80" w14:textId="4064E558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14.00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конференц-зал, 1 этаж</w:t>
      </w:r>
    </w:p>
    <w:p w14:paraId="327AD06B" w14:textId="2C9A5BA2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14:paraId="38BA299F" w14:textId="58DB9572" w:rsidR="00686908" w:rsidRDefault="00686908" w:rsidP="006869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14:paraId="7B012AB3" w14:textId="473A47C3" w:rsidR="00686908" w:rsidRDefault="00D03689" w:rsidP="00B66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Вступительное слово Министра архитектуры и строительства Республики Беларусь Пархамовича Руслана Викторовича.</w:t>
      </w:r>
    </w:p>
    <w:p w14:paraId="21DFD849" w14:textId="77777777" w:rsidR="0031798F" w:rsidRDefault="0031798F" w:rsidP="00B66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A315D07" w14:textId="23793732" w:rsidR="00D03689" w:rsidRDefault="00D03689" w:rsidP="00B66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Вступительное слово Председателя Республиканского Союза Строителей Ничкасова Анатолия Ивановича.</w:t>
      </w:r>
    </w:p>
    <w:p w14:paraId="55AFF166" w14:textId="77777777" w:rsidR="0031798F" w:rsidRPr="0031798F" w:rsidRDefault="0031798F" w:rsidP="00B66966">
      <w:pPr>
        <w:pStyle w:val="a3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</w:p>
    <w:p w14:paraId="04F9D4E9" w14:textId="15356069" w:rsidR="00D03689" w:rsidRDefault="00D03689" w:rsidP="00B66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Рассмотрение вопросов ценообразования в строительстве.</w:t>
      </w:r>
    </w:p>
    <w:p w14:paraId="50B782E8" w14:textId="77777777" w:rsidR="0031798F" w:rsidRPr="0031798F" w:rsidRDefault="0031798F" w:rsidP="00B66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0424E31" w14:textId="711FF973" w:rsidR="00D03689" w:rsidRPr="00B66966" w:rsidRDefault="00656878" w:rsidP="00B669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Беловец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Константин Дмитриевич</w:t>
      </w:r>
      <w:r w:rsidR="00D03689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генерального директора – главный инженер</w:t>
      </w:r>
      <w:r w:rsidR="0031798F"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ГПО «Минскстрой»</w:t>
      </w:r>
    </w:p>
    <w:p w14:paraId="4F82869D" w14:textId="639ADC06" w:rsidR="00B66966" w:rsidRDefault="00B66966" w:rsidP="00B66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«Предложения по совершенствованию системы ценообразования в строительстве»</w:t>
      </w:r>
    </w:p>
    <w:p w14:paraId="46F7CC63" w14:textId="77777777" w:rsidR="00B66966" w:rsidRPr="00B66966" w:rsidRDefault="00B66966" w:rsidP="00B66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A7E616D" w14:textId="77777777" w:rsidR="00656878" w:rsidRDefault="00656878" w:rsidP="006568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66966">
        <w:rPr>
          <w:rFonts w:ascii="Times New Roman" w:hAnsi="Times New Roman" w:cs="Times New Roman"/>
          <w:sz w:val="30"/>
          <w:szCs w:val="30"/>
          <w:lang w:val="ru-RU"/>
        </w:rPr>
        <w:t>Котляров Денис Геннадьевич – заместитель генерального директора по экономике ОАО «МАПИД»</w:t>
      </w:r>
    </w:p>
    <w:p w14:paraId="2D6C56B5" w14:textId="77777777" w:rsidR="00656878" w:rsidRDefault="00656878" w:rsidP="006568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66966">
        <w:rPr>
          <w:rFonts w:ascii="Times New Roman" w:hAnsi="Times New Roman" w:cs="Times New Roman"/>
          <w:sz w:val="30"/>
          <w:szCs w:val="30"/>
          <w:lang w:val="ru-RU"/>
        </w:rPr>
        <w:t>«</w:t>
      </w:r>
      <w:r>
        <w:rPr>
          <w:rFonts w:ascii="Times New Roman" w:hAnsi="Times New Roman" w:cs="Times New Roman"/>
          <w:sz w:val="30"/>
          <w:szCs w:val="30"/>
          <w:lang w:val="ru-RU"/>
        </w:rPr>
        <w:t>Предложения по</w:t>
      </w:r>
      <w:r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применени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 норм ценообразования на примере работы домостроительного комплекса»</w:t>
      </w:r>
    </w:p>
    <w:p w14:paraId="76B7F6A7" w14:textId="77777777" w:rsidR="00656878" w:rsidRDefault="00656878" w:rsidP="0065687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4131551" w14:textId="30A64BD5" w:rsidR="0031798F" w:rsidRPr="00B66966" w:rsidRDefault="00B66966" w:rsidP="00B669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66966">
        <w:rPr>
          <w:rFonts w:ascii="Times New Roman" w:hAnsi="Times New Roman" w:cs="Times New Roman"/>
          <w:sz w:val="30"/>
          <w:szCs w:val="30"/>
          <w:lang w:val="ru-RU"/>
        </w:rPr>
        <w:t xml:space="preserve">Вопросы и предложения </w:t>
      </w:r>
      <w:r w:rsidR="0031798F" w:rsidRPr="00B66966">
        <w:rPr>
          <w:rFonts w:ascii="Times New Roman" w:hAnsi="Times New Roman" w:cs="Times New Roman"/>
          <w:sz w:val="30"/>
          <w:szCs w:val="30"/>
          <w:lang w:val="ru-RU"/>
        </w:rPr>
        <w:t>участников заседания Круглого стола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 вопросам совершенствования ценообразования с учетом направления деятельности предприятий и организаций</w:t>
      </w:r>
      <w:r w:rsidR="0031798F" w:rsidRPr="00B6696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16A80A8" w14:textId="77777777" w:rsidR="0031798F" w:rsidRPr="0031798F" w:rsidRDefault="0031798F" w:rsidP="00B66966">
      <w:pPr>
        <w:pStyle w:val="a3"/>
        <w:ind w:left="0" w:firstLine="709"/>
        <w:rPr>
          <w:rFonts w:ascii="Times New Roman" w:hAnsi="Times New Roman" w:cs="Times New Roman"/>
          <w:sz w:val="30"/>
          <w:szCs w:val="30"/>
          <w:lang w:val="ru-RU"/>
        </w:rPr>
      </w:pPr>
    </w:p>
    <w:p w14:paraId="772D8604" w14:textId="59D5A23D" w:rsidR="00D03689" w:rsidRPr="00D03689" w:rsidRDefault="00D03689" w:rsidP="00D036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03689">
        <w:rPr>
          <w:rFonts w:ascii="Times New Roman" w:hAnsi="Times New Roman" w:cs="Times New Roman"/>
          <w:sz w:val="30"/>
          <w:szCs w:val="30"/>
          <w:lang w:val="ru-RU"/>
        </w:rPr>
        <w:t>Заключительное слово Министра архитектуры и строительства Республики Беларусь Пархамовича Руслана Викторовича.</w:t>
      </w:r>
    </w:p>
    <w:sectPr w:rsidR="00D03689" w:rsidRPr="00D03689" w:rsidSect="00A302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A5BA1"/>
    <w:multiLevelType w:val="multilevel"/>
    <w:tmpl w:val="6CC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84830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3"/>
    <w:rsid w:val="001862EC"/>
    <w:rsid w:val="002506C6"/>
    <w:rsid w:val="0031798F"/>
    <w:rsid w:val="003D2023"/>
    <w:rsid w:val="00656878"/>
    <w:rsid w:val="00686908"/>
    <w:rsid w:val="00A30206"/>
    <w:rsid w:val="00B66966"/>
    <w:rsid w:val="00B94B35"/>
    <w:rsid w:val="00C709C9"/>
    <w:rsid w:val="00D0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F270"/>
  <w15:chartTrackingRefBased/>
  <w15:docId w15:val="{4260B252-9379-4EB6-9FE3-022D188E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2</cp:revision>
  <cp:lastPrinted>2024-11-18T09:31:00Z</cp:lastPrinted>
  <dcterms:created xsi:type="dcterms:W3CDTF">2024-11-18T10:55:00Z</dcterms:created>
  <dcterms:modified xsi:type="dcterms:W3CDTF">2024-11-18T10:55:00Z</dcterms:modified>
</cp:coreProperties>
</file>